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930C6" w14:textId="77777777" w:rsidR="007879D1" w:rsidRDefault="007879D1" w:rsidP="007879D1">
      <w:pPr>
        <w:ind w:left="720"/>
        <w:rPr>
          <w:rFonts w:asciiTheme="minorBidi" w:hAnsiTheme="minorBidi"/>
          <w:b/>
          <w:bCs/>
        </w:rPr>
      </w:pPr>
      <w:r w:rsidRPr="00C22B31">
        <w:rPr>
          <w:rFonts w:asciiTheme="minorBidi" w:hAnsiTheme="minorBidi"/>
          <w:b/>
          <w:bCs/>
        </w:rPr>
        <w:t>Emergency Service Platform Technical Overview</w:t>
      </w:r>
      <w:r>
        <w:rPr>
          <w:rFonts w:asciiTheme="minorBidi" w:hAnsiTheme="minorBidi"/>
          <w:b/>
          <w:bCs/>
        </w:rPr>
        <w:t xml:space="preserve"> Backend C</w:t>
      </w:r>
      <w:r w:rsidRPr="00C22B31">
        <w:rPr>
          <w:rFonts w:asciiTheme="minorBidi" w:hAnsiTheme="minorBidi"/>
          <w:b/>
          <w:bCs/>
        </w:rPr>
        <w:t>anister</w:t>
      </w:r>
    </w:p>
    <w:p w14:paraId="22A0F0E7" w14:textId="77777777" w:rsidR="007879D1" w:rsidRPr="00C22B31" w:rsidRDefault="007879D1" w:rsidP="007879D1">
      <w:pPr>
        <w:ind w:left="720" w:firstLine="720"/>
        <w:rPr>
          <w:rFonts w:asciiTheme="minorBidi" w:hAnsiTheme="minorBidi"/>
          <w:b/>
          <w:bCs/>
        </w:rPr>
      </w:pPr>
    </w:p>
    <w:p w14:paraId="134680A6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 xml:space="preserve">The system is a decentralized emergency response platform built on the Internet Computer Protocol (ICP) with three core modules and a main </w:t>
      </w:r>
      <w:r>
        <w:rPr>
          <w:rFonts w:asciiTheme="minorBidi" w:hAnsiTheme="minorBidi"/>
        </w:rPr>
        <w:t>core file</w:t>
      </w:r>
      <w:r w:rsidRPr="00C22B31">
        <w:rPr>
          <w:rFonts w:asciiTheme="minorBidi" w:hAnsiTheme="minorBidi"/>
        </w:rPr>
        <w:t xml:space="preserve">.  </w:t>
      </w:r>
      <w:r>
        <w:rPr>
          <w:rFonts w:asciiTheme="minorBidi" w:hAnsiTheme="minorBidi"/>
        </w:rPr>
        <w:t xml:space="preserve">Here </w:t>
      </w:r>
      <w:proofErr w:type="gramStart"/>
      <w:r w:rsidRPr="00C22B31">
        <w:rPr>
          <w:rFonts w:asciiTheme="minorBidi" w:hAnsiTheme="minorBidi"/>
        </w:rPr>
        <w:t>how</w:t>
      </w:r>
      <w:proofErr w:type="gramEnd"/>
      <w:r w:rsidRPr="00C22B31">
        <w:rPr>
          <w:rFonts w:asciiTheme="minorBidi" w:hAnsiTheme="minorBidi"/>
        </w:rPr>
        <w:t xml:space="preserve"> each component works together to deliver secure, real-time emergency services:</w:t>
      </w:r>
    </w:p>
    <w:p w14:paraId="12C212A9" w14:textId="77777777" w:rsidR="007879D1" w:rsidRPr="00C22B31" w:rsidRDefault="007879D1" w:rsidP="007879D1">
      <w:pPr>
        <w:rPr>
          <w:rFonts w:asciiTheme="minorBidi" w:hAnsiTheme="minorBidi"/>
        </w:rPr>
      </w:pPr>
    </w:p>
    <w:p w14:paraId="3A529345" w14:textId="77777777" w:rsidR="007879D1" w:rsidRPr="00C22B31" w:rsidRDefault="007879D1" w:rsidP="007879D1">
      <w:pPr>
        <w:rPr>
          <w:rFonts w:asciiTheme="minorBidi" w:hAnsiTheme="minorBidi"/>
          <w:b/>
          <w:bCs/>
        </w:rPr>
      </w:pPr>
      <w:r w:rsidRPr="00C22B31">
        <w:rPr>
          <w:rFonts w:asciiTheme="minorBidi" w:hAnsiTheme="minorBidi"/>
          <w:b/>
          <w:bCs/>
        </w:rPr>
        <w:t>1. Payment Processing Module (</w:t>
      </w:r>
      <w:proofErr w:type="spellStart"/>
      <w:r w:rsidRPr="00C22B31">
        <w:rPr>
          <w:rFonts w:asciiTheme="minorBidi" w:hAnsiTheme="minorBidi"/>
          <w:b/>
          <w:bCs/>
        </w:rPr>
        <w:t>SquarePayment</w:t>
      </w:r>
      <w:proofErr w:type="spellEnd"/>
      <w:r w:rsidRPr="00C22B31">
        <w:rPr>
          <w:rFonts w:asciiTheme="minorBidi" w:hAnsiTheme="minorBidi"/>
          <w:b/>
          <w:bCs/>
        </w:rPr>
        <w:t>)</w:t>
      </w:r>
    </w:p>
    <w:p w14:paraId="0CE8888C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This module handles all financial transactions using Square API integration. Key features:</w:t>
      </w:r>
    </w:p>
    <w:p w14:paraId="4FCB2B77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Secure Payment Processing: Simulates credit card transactions with 95% success rate for testing</w:t>
      </w:r>
    </w:p>
    <w:p w14:paraId="404F4E72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Payment Tracking: Maintains complete records of all transactions with status updates (completed/failed/refunded)</w:t>
      </w:r>
    </w:p>
    <w:p w14:paraId="3D813991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User Payment History: Stores and retrieves payment records per user for auditing</w:t>
      </w:r>
    </w:p>
    <w:p w14:paraId="218A3476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Automatic Retries: Built-in failure recovery for payment attempts (5% simulated failure rate)</w:t>
      </w:r>
    </w:p>
    <w:p w14:paraId="4E0B62F7" w14:textId="77777777" w:rsidR="007879D1" w:rsidRPr="00C22B31" w:rsidRDefault="007879D1" w:rsidP="007879D1">
      <w:pPr>
        <w:rPr>
          <w:rFonts w:asciiTheme="minorBidi" w:hAnsiTheme="minorBidi"/>
        </w:rPr>
      </w:pPr>
    </w:p>
    <w:p w14:paraId="25E07E3D" w14:textId="77777777" w:rsidR="007879D1" w:rsidRPr="00C22B31" w:rsidRDefault="007879D1" w:rsidP="007879D1">
      <w:pPr>
        <w:rPr>
          <w:rFonts w:asciiTheme="minorBidi" w:hAnsiTheme="minorBidi"/>
          <w:b/>
          <w:bCs/>
        </w:rPr>
      </w:pPr>
      <w:r w:rsidRPr="00C22B31">
        <w:rPr>
          <w:rFonts w:asciiTheme="minorBidi" w:hAnsiTheme="minorBidi"/>
          <w:b/>
          <w:bCs/>
        </w:rPr>
        <w:t>2. Mapping &amp; Navigation Module (</w:t>
      </w:r>
      <w:proofErr w:type="spellStart"/>
      <w:r w:rsidRPr="00C22B31">
        <w:rPr>
          <w:rFonts w:asciiTheme="minorBidi" w:hAnsiTheme="minorBidi"/>
          <w:b/>
          <w:bCs/>
        </w:rPr>
        <w:t>MappingService</w:t>
      </w:r>
      <w:proofErr w:type="spellEnd"/>
      <w:r w:rsidRPr="00C22B31">
        <w:rPr>
          <w:rFonts w:asciiTheme="minorBidi" w:hAnsiTheme="minorBidi"/>
          <w:b/>
          <w:bCs/>
        </w:rPr>
        <w:t>)</w:t>
      </w:r>
    </w:p>
    <w:p w14:paraId="3057C234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The geospatial engine powers location-based services:</w:t>
      </w:r>
    </w:p>
    <w:p w14:paraId="31C208C7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Dynamic Map Creation: Stores custom maps with layers for different emergency types</w:t>
      </w:r>
    </w:p>
    <w:p w14:paraId="7BD7837F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Route Optimization: Uses Haversine formula for accurate distance calculation between coordinates</w:t>
      </w:r>
    </w:p>
    <w:p w14:paraId="15DC8ABD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3D Mapping Support: Architecture ready for future 3D map integration</w:t>
      </w:r>
    </w:p>
    <w:p w14:paraId="48C321D7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Asset Management: Securely stores floor plans, blueprints, and custom map data on-chain</w:t>
      </w:r>
    </w:p>
    <w:p w14:paraId="00F62341" w14:textId="77777777" w:rsidR="007879D1" w:rsidRPr="00C22B31" w:rsidRDefault="007879D1" w:rsidP="007879D1">
      <w:pPr>
        <w:rPr>
          <w:rFonts w:asciiTheme="minorBidi" w:hAnsiTheme="minorBidi"/>
        </w:rPr>
      </w:pPr>
    </w:p>
    <w:p w14:paraId="7DB32889" w14:textId="77777777" w:rsidR="007879D1" w:rsidRPr="00C22B31" w:rsidRDefault="007879D1" w:rsidP="007879D1">
      <w:pPr>
        <w:rPr>
          <w:rFonts w:asciiTheme="minorBidi" w:hAnsiTheme="minorBidi"/>
          <w:b/>
          <w:bCs/>
        </w:rPr>
      </w:pPr>
      <w:r w:rsidRPr="00C22B31">
        <w:rPr>
          <w:rFonts w:asciiTheme="minorBidi" w:hAnsiTheme="minorBidi"/>
          <w:b/>
          <w:bCs/>
        </w:rPr>
        <w:t>3. Notification System (</w:t>
      </w:r>
      <w:proofErr w:type="spellStart"/>
      <w:r w:rsidRPr="00C22B31">
        <w:rPr>
          <w:rFonts w:asciiTheme="minorBidi" w:hAnsiTheme="minorBidi"/>
          <w:b/>
          <w:bCs/>
        </w:rPr>
        <w:t>NotificationService</w:t>
      </w:r>
      <w:proofErr w:type="spellEnd"/>
      <w:r w:rsidRPr="00C22B31">
        <w:rPr>
          <w:rFonts w:asciiTheme="minorBidi" w:hAnsiTheme="minorBidi"/>
          <w:b/>
          <w:bCs/>
        </w:rPr>
        <w:t>)</w:t>
      </w:r>
    </w:p>
    <w:p w14:paraId="5D270B40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Real-time alert system with:</w:t>
      </w:r>
    </w:p>
    <w:p w14:paraId="3DE788D1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Multi-Channel Alerts: Supports emergency notifications, service updates, and payment confirmations</w:t>
      </w:r>
    </w:p>
    <w:p w14:paraId="76788959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lastRenderedPageBreak/>
        <w:t>Priority Routing: High/Medium/Low priority system for critical alerts</w:t>
      </w:r>
    </w:p>
    <w:p w14:paraId="093A09DB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 xml:space="preserve">Delivery Tracking: Monitors notification status from </w:t>
      </w:r>
      <w:proofErr w:type="spellStart"/>
      <w:r w:rsidRPr="00C22B31">
        <w:rPr>
          <w:rFonts w:asciiTheme="minorBidi" w:hAnsiTheme="minorBidi"/>
        </w:rPr>
        <w:t>sent→delivered→read</w:t>
      </w:r>
      <w:proofErr w:type="spellEnd"/>
    </w:p>
    <w:p w14:paraId="1298C70A" w14:textId="77777777" w:rsidR="007879D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Retry Mechanism: Automatic retries for failed notifications with exponential backoff</w:t>
      </w:r>
    </w:p>
    <w:p w14:paraId="0A18921E" w14:textId="77777777" w:rsidR="007879D1" w:rsidRPr="00C22B31" w:rsidRDefault="007879D1" w:rsidP="007879D1">
      <w:pPr>
        <w:rPr>
          <w:rFonts w:asciiTheme="minorBidi" w:hAnsiTheme="minorBidi"/>
        </w:rPr>
      </w:pPr>
    </w:p>
    <w:p w14:paraId="6BAA4750" w14:textId="77777777" w:rsidR="007879D1" w:rsidRPr="00C22B31" w:rsidRDefault="007879D1" w:rsidP="007879D1">
      <w:pPr>
        <w:rPr>
          <w:rFonts w:asciiTheme="minorBidi" w:hAnsiTheme="minorBidi"/>
          <w:b/>
          <w:bCs/>
        </w:rPr>
      </w:pPr>
      <w:r w:rsidRPr="00C22B31">
        <w:rPr>
          <w:rFonts w:asciiTheme="minorBidi" w:hAnsiTheme="minorBidi"/>
          <w:b/>
          <w:bCs/>
        </w:rPr>
        <w:t>4. Core Emergency System (Main Module)</w:t>
      </w:r>
    </w:p>
    <w:p w14:paraId="7E7EADA9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 xml:space="preserve">The central </w:t>
      </w:r>
      <w:proofErr w:type="gramStart"/>
      <w:r>
        <w:rPr>
          <w:rFonts w:asciiTheme="minorBidi" w:hAnsiTheme="minorBidi"/>
        </w:rPr>
        <w:t xml:space="preserve">code </w:t>
      </w:r>
      <w:r w:rsidRPr="00C22B31">
        <w:rPr>
          <w:rFonts w:asciiTheme="minorBidi" w:hAnsiTheme="minorBidi"/>
        </w:rPr>
        <w:t xml:space="preserve"> integrates</w:t>
      </w:r>
      <w:proofErr w:type="gramEnd"/>
      <w:r w:rsidRPr="00C22B31">
        <w:rPr>
          <w:rFonts w:asciiTheme="minorBidi" w:hAnsiTheme="minorBidi"/>
        </w:rPr>
        <w:t xml:space="preserve"> all modules to provide:</w:t>
      </w:r>
    </w:p>
    <w:p w14:paraId="5CD93849" w14:textId="77777777" w:rsidR="007879D1" w:rsidRPr="00C22B31" w:rsidRDefault="007879D1" w:rsidP="007879D1">
      <w:pPr>
        <w:rPr>
          <w:rFonts w:asciiTheme="minorBidi" w:hAnsiTheme="minorBidi"/>
        </w:rPr>
      </w:pPr>
    </w:p>
    <w:p w14:paraId="14512728" w14:textId="77777777" w:rsidR="007879D1" w:rsidRPr="00C22B31" w:rsidRDefault="007879D1" w:rsidP="007879D1">
      <w:pPr>
        <w:rPr>
          <w:rFonts w:asciiTheme="minorBidi" w:hAnsiTheme="minorBidi"/>
          <w:b/>
          <w:bCs/>
        </w:rPr>
      </w:pPr>
      <w:r w:rsidRPr="00C22B31">
        <w:rPr>
          <w:rFonts w:asciiTheme="minorBidi" w:hAnsiTheme="minorBidi"/>
          <w:b/>
          <w:bCs/>
        </w:rPr>
        <w:t>A. User Management</w:t>
      </w:r>
    </w:p>
    <w:p w14:paraId="0857ECD2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Tiered membership system (Free to Enterprise)</w:t>
      </w:r>
    </w:p>
    <w:p w14:paraId="3024EC1D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Secure profile storage with principal-based authentication</w:t>
      </w:r>
    </w:p>
    <w:p w14:paraId="1382D461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Payment method management with tokenization</w:t>
      </w:r>
    </w:p>
    <w:p w14:paraId="1D1A376D" w14:textId="77777777" w:rsidR="007879D1" w:rsidRPr="00C22B31" w:rsidRDefault="007879D1" w:rsidP="007879D1">
      <w:pPr>
        <w:rPr>
          <w:rFonts w:asciiTheme="minorBidi" w:hAnsiTheme="minorBidi"/>
        </w:rPr>
      </w:pPr>
    </w:p>
    <w:p w14:paraId="11CD0E31" w14:textId="77777777" w:rsidR="007879D1" w:rsidRPr="00C22B31" w:rsidRDefault="007879D1" w:rsidP="007879D1">
      <w:pPr>
        <w:rPr>
          <w:rFonts w:asciiTheme="minorBidi" w:hAnsiTheme="minorBidi"/>
          <w:b/>
          <w:bCs/>
        </w:rPr>
      </w:pPr>
      <w:r w:rsidRPr="00C22B31">
        <w:rPr>
          <w:rFonts w:asciiTheme="minorBidi" w:hAnsiTheme="minorBidi"/>
          <w:b/>
          <w:bCs/>
        </w:rPr>
        <w:t>B. Emergency Workflow</w:t>
      </w:r>
    </w:p>
    <w:p w14:paraId="02A62D1F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Call Initiation: Users trigger emergencies via mobile app</w:t>
      </w:r>
    </w:p>
    <w:p w14:paraId="3C1D9E08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Auto-Payment: Immediate transaction processing upon call</w:t>
      </w:r>
    </w:p>
    <w:p w14:paraId="57447359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Provider Matching:</w:t>
      </w:r>
    </w:p>
    <w:p w14:paraId="7809F106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Finds nearest available service providers</w:t>
      </w:r>
    </w:p>
    <w:p w14:paraId="30706F43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Considers response time and ratings</w:t>
      </w:r>
    </w:p>
    <w:p w14:paraId="64692F62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Automatic retries every 5 seconds (max 5 attempts)</w:t>
      </w:r>
    </w:p>
    <w:p w14:paraId="324BBED5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Real-Time Updates:</w:t>
      </w:r>
    </w:p>
    <w:p w14:paraId="1EE4D15D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Push notifications to users and providers</w:t>
      </w:r>
    </w:p>
    <w:p w14:paraId="4B40AA69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Live tracking through mapping integration</w:t>
      </w:r>
    </w:p>
    <w:p w14:paraId="0AD65EE1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Provider rating system based on performance</w:t>
      </w:r>
    </w:p>
    <w:p w14:paraId="5D02A452" w14:textId="77777777" w:rsidR="007879D1" w:rsidRPr="00C22B31" w:rsidRDefault="007879D1" w:rsidP="007879D1">
      <w:pPr>
        <w:rPr>
          <w:rFonts w:asciiTheme="minorBidi" w:hAnsiTheme="minorBidi"/>
        </w:rPr>
      </w:pPr>
    </w:p>
    <w:p w14:paraId="4966BBAD" w14:textId="77777777" w:rsidR="007879D1" w:rsidRPr="00C22B31" w:rsidRDefault="007879D1" w:rsidP="007879D1">
      <w:pPr>
        <w:rPr>
          <w:rFonts w:asciiTheme="minorBidi" w:hAnsiTheme="minorBidi"/>
          <w:b/>
          <w:bCs/>
        </w:rPr>
      </w:pPr>
      <w:r w:rsidRPr="00C22B31">
        <w:rPr>
          <w:rFonts w:asciiTheme="minorBidi" w:hAnsiTheme="minorBidi"/>
          <w:b/>
          <w:bCs/>
        </w:rPr>
        <w:t>C. Administrative Features</w:t>
      </w:r>
    </w:p>
    <w:p w14:paraId="053AA62E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Provider registration and availability management</w:t>
      </w:r>
    </w:p>
    <w:p w14:paraId="3605ED61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System monitoring dashboard</w:t>
      </w:r>
    </w:p>
    <w:p w14:paraId="1C7084B2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lastRenderedPageBreak/>
        <w:t>Emergency call history tracking</w:t>
      </w:r>
    </w:p>
    <w:p w14:paraId="239F6E11" w14:textId="77777777" w:rsidR="007879D1" w:rsidRPr="00C22B31" w:rsidRDefault="007879D1" w:rsidP="007879D1">
      <w:pPr>
        <w:rPr>
          <w:rFonts w:asciiTheme="minorBidi" w:hAnsiTheme="minorBidi"/>
        </w:rPr>
      </w:pPr>
      <w:r w:rsidRPr="00C22B31">
        <w:rPr>
          <w:rFonts w:asciiTheme="minorBidi" w:hAnsiTheme="minorBidi"/>
        </w:rPr>
        <w:t>Map data version control</w:t>
      </w:r>
    </w:p>
    <w:p w14:paraId="117A0163" w14:textId="77777777" w:rsidR="00A26AC8" w:rsidRPr="007879D1" w:rsidRDefault="00A26AC8" w:rsidP="007879D1"/>
    <w:sectPr w:rsidR="00A26AC8" w:rsidRPr="0078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D1"/>
    <w:rsid w:val="007879D1"/>
    <w:rsid w:val="00814DA9"/>
    <w:rsid w:val="00A26AC8"/>
    <w:rsid w:val="00AD7739"/>
    <w:rsid w:val="00C83F1E"/>
    <w:rsid w:val="00C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32FC"/>
  <w15:chartTrackingRefBased/>
  <w15:docId w15:val="{EB752BED-24F4-4742-B4E9-650827B8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9D1"/>
  </w:style>
  <w:style w:type="paragraph" w:styleId="Heading1">
    <w:name w:val="heading 1"/>
    <w:basedOn w:val="Normal"/>
    <w:next w:val="Normal"/>
    <w:link w:val="Heading1Char"/>
    <w:uiPriority w:val="9"/>
    <w:qFormat/>
    <w:rsid w:val="00787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Baloch</dc:creator>
  <cp:keywords/>
  <dc:description/>
  <cp:lastModifiedBy>Ali Baloch</cp:lastModifiedBy>
  <cp:revision>1</cp:revision>
  <dcterms:created xsi:type="dcterms:W3CDTF">2025-03-22T01:10:00Z</dcterms:created>
  <dcterms:modified xsi:type="dcterms:W3CDTF">2025-03-22T01:11:00Z</dcterms:modified>
</cp:coreProperties>
</file>