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80" w:rsidRPr="005F44E7" w:rsidRDefault="005F44E7" w:rsidP="005F44E7">
      <w:pPr>
        <w:jc w:val="center"/>
        <w:rPr>
          <w:rFonts w:ascii="Times New Roman" w:hAnsi="Times New Roman" w:cs="Times New Roman"/>
          <w:color w:val="000000" w:themeColor="text1"/>
          <w:sz w:val="40"/>
          <w:lang w:val="ro-RO"/>
        </w:rPr>
      </w:pPr>
      <w:r w:rsidRPr="005F44E7">
        <w:rPr>
          <w:rFonts w:ascii="Times New Roman" w:hAnsi="Times New Roman" w:cs="Times New Roman"/>
          <w:color w:val="000000" w:themeColor="text1"/>
          <w:sz w:val="40"/>
        </w:rPr>
        <w:t xml:space="preserve">68. </w:t>
      </w:r>
      <w:r w:rsidRPr="005F44E7">
        <w:rPr>
          <w:rFonts w:ascii="Times New Roman" w:hAnsi="Times New Roman" w:cs="Times New Roman"/>
          <w:color w:val="000000" w:themeColor="text1"/>
          <w:sz w:val="40"/>
          <w:lang w:val="ro-RO"/>
        </w:rPr>
        <w:t xml:space="preserve">Dacă vei vrea </w:t>
      </w:r>
      <w:proofErr w:type="gramStart"/>
      <w:r w:rsidRPr="005F44E7">
        <w:rPr>
          <w:rFonts w:ascii="Times New Roman" w:hAnsi="Times New Roman" w:cs="Times New Roman"/>
          <w:color w:val="000000" w:themeColor="text1"/>
          <w:sz w:val="40"/>
          <w:lang w:val="ro-RO"/>
        </w:rPr>
        <w:t>să</w:t>
      </w:r>
      <w:proofErr w:type="gramEnd"/>
      <w:r w:rsidRPr="005F44E7">
        <w:rPr>
          <w:rFonts w:ascii="Times New Roman" w:hAnsi="Times New Roman" w:cs="Times New Roman"/>
          <w:color w:val="000000" w:themeColor="text1"/>
          <w:sz w:val="40"/>
          <w:lang w:val="ro-RO"/>
        </w:rPr>
        <w:t xml:space="preserve"> primeș</w:t>
      </w:r>
      <w:r w:rsidR="00AB5FA1">
        <w:rPr>
          <w:rFonts w:ascii="Times New Roman" w:hAnsi="Times New Roman" w:cs="Times New Roman"/>
          <w:color w:val="000000" w:themeColor="text1"/>
          <w:sz w:val="40"/>
          <w:lang w:val="ro-RO"/>
        </w:rPr>
        <w:t>t</w:t>
      </w:r>
      <w:r w:rsidRPr="005F44E7">
        <w:rPr>
          <w:rFonts w:ascii="Times New Roman" w:hAnsi="Times New Roman" w:cs="Times New Roman"/>
          <w:color w:val="000000" w:themeColor="text1"/>
          <w:sz w:val="40"/>
          <w:lang w:val="ro-RO"/>
        </w:rPr>
        <w:t>i</w:t>
      </w:r>
    </w:p>
    <w:p w:rsidR="00D17A81" w:rsidRPr="005F44E7" w:rsidRDefault="00D17A81">
      <w:pPr>
        <w:rPr>
          <w:rFonts w:ascii="Times New Roman" w:hAnsi="Times New Roman" w:cs="Times New Roman"/>
          <w:color w:val="000000" w:themeColor="text1"/>
          <w:lang w:val="ro-RO"/>
        </w:rPr>
      </w:pPr>
    </w:p>
    <w:p w:rsidR="00D17A81" w:rsidRPr="005F44E7" w:rsidRDefault="00D17A81">
      <w:pPr>
        <w:rPr>
          <w:rFonts w:ascii="Times New Roman" w:hAnsi="Times New Roman" w:cs="Times New Roman"/>
          <w:color w:val="000000" w:themeColor="text1"/>
        </w:rPr>
      </w:pPr>
    </w:p>
    <w:p w:rsidR="00D17A81" w:rsidRPr="005F44E7" w:rsidRDefault="006E7C50" w:rsidP="000A2AA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F44E7">
        <w:rPr>
          <w:rFonts w:ascii="Times New Roman" w:hAnsi="Times New Roman" w:cs="Times New Roman"/>
          <w:color w:val="000000" w:themeColor="text1"/>
        </w:rPr>
        <w:t xml:space="preserve">   </w:t>
      </w:r>
      <w:r w:rsidR="00D17A81" w:rsidRPr="005F44E7">
        <w:rPr>
          <w:rFonts w:ascii="Times New Roman" w:hAnsi="Times New Roman" w:cs="Times New Roman"/>
          <w:color w:val="000000" w:themeColor="text1"/>
        </w:rPr>
        <w:t>C                             </w:t>
      </w:r>
      <w:r w:rsidRPr="005F44E7">
        <w:rPr>
          <w:rFonts w:ascii="Times New Roman" w:hAnsi="Times New Roman" w:cs="Times New Roman"/>
          <w:color w:val="000000" w:themeColor="text1"/>
        </w:rPr>
        <w:t xml:space="preserve">                          </w:t>
      </w:r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hyperlink r:id="rId4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        </w:t>
      </w:r>
      <w:r w:rsidRPr="005F44E7">
        <w:rPr>
          <w:rFonts w:ascii="Times New Roman" w:hAnsi="Times New Roman" w:cs="Times New Roman"/>
          <w:color w:val="000000" w:themeColor="text1"/>
        </w:rPr>
        <w:t xml:space="preserve">       </w:t>
      </w:r>
      <w:r w:rsidR="00D17A81" w:rsidRPr="005F44E7">
        <w:rPr>
          <w:rFonts w:ascii="Times New Roman" w:hAnsi="Times New Roman" w:cs="Times New Roman"/>
          <w:color w:val="000000" w:themeColor="text1"/>
        </w:rPr>
        <w:t>  </w:t>
      </w:r>
      <w:hyperlink r:id="rId5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r w:rsidRPr="005F44E7">
        <w:rPr>
          <w:rFonts w:ascii="Times New Roman" w:hAnsi="Times New Roman" w:cs="Times New Roman"/>
          <w:color w:val="000000" w:themeColor="text1"/>
        </w:rPr>
        <w:t>1.</w:t>
      </w:r>
      <w:r w:rsidR="00D17A81" w:rsidRPr="005F44E7">
        <w:rPr>
          <w:rFonts w:ascii="Times New Roman" w:hAnsi="Times New Roman" w:cs="Times New Roman"/>
          <w:color w:val="000000" w:themeColor="text1"/>
        </w:rPr>
        <w:t>Dacă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vei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vrea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primeşti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Cununa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ta din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veşnicii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  <w:t>                    </w:t>
      </w:r>
      <w:hyperlink r:id="rId6" w:history="1"/>
      <w:r w:rsidR="00D17A81" w:rsidRPr="005F44E7">
        <w:rPr>
          <w:rFonts w:ascii="Times New Roman" w:hAnsi="Times New Roman" w:cs="Times New Roman"/>
          <w:color w:val="000000" w:themeColor="text1"/>
        </w:rPr>
        <w:t>  </w:t>
      </w:r>
      <w:r w:rsidRPr="005F44E7">
        <w:rPr>
          <w:rFonts w:ascii="Times New Roman" w:hAnsi="Times New Roman" w:cs="Times New Roman"/>
          <w:color w:val="000000" w:themeColor="text1"/>
        </w:rPr>
        <w:t xml:space="preserve"> </w:t>
      </w:r>
      <w:r w:rsidR="00D17A81" w:rsidRPr="005F44E7">
        <w:rPr>
          <w:rFonts w:ascii="Times New Roman" w:hAnsi="Times New Roman" w:cs="Times New Roman"/>
          <w:color w:val="000000" w:themeColor="text1"/>
        </w:rPr>
        <w:t>      </w:t>
      </w:r>
      <w:r w:rsidR="00D17A81" w:rsidRPr="005F44E7">
        <w:rPr>
          <w:rFonts w:ascii="Times New Roman" w:hAnsi="Times New Roman" w:cs="Times New Roman"/>
          <w:color w:val="000000" w:themeColor="text1"/>
        </w:rPr>
        <w:tab/>
      </w:r>
      <w:hyperlink r:id="rId7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 xml:space="preserve">            </w:t>
      </w:r>
      <w:r w:rsidRPr="005F44E7">
        <w:rPr>
          <w:rFonts w:ascii="Times New Roman" w:hAnsi="Times New Roman" w:cs="Times New Roman"/>
          <w:color w:val="000000" w:themeColor="text1"/>
        </w:rPr>
        <w:t xml:space="preserve">            </w:t>
      </w:r>
      <w:r w:rsidR="00D17A81" w:rsidRPr="005F44E7">
        <w:rPr>
          <w:rFonts w:ascii="Times New Roman" w:hAnsi="Times New Roman" w:cs="Times New Roman"/>
          <w:color w:val="000000" w:themeColor="text1"/>
        </w:rPr>
        <w:t xml:space="preserve"> C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Caută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-L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Dumnezeu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fiul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Său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de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azi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vei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fi.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  <w:t xml:space="preserve">C                                              </w:t>
      </w:r>
      <w:hyperlink r:id="rId8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 xml:space="preserve">                     </w:t>
      </w:r>
      <w:hyperlink r:id="rId9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Isus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din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cer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venit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Golgota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El S-a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jertfit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  <w:t xml:space="preserve">C                                             </w:t>
      </w:r>
      <w:hyperlink r:id="rId10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 xml:space="preserve">                </w:t>
      </w:r>
      <w:hyperlink r:id="rId11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Orice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păcat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ţi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spălat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Ca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fi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azi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mântuit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.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i/>
          <w:color w:val="000000" w:themeColor="text1"/>
        </w:rPr>
        <w:t>Refren</w:t>
      </w:r>
      <w:proofErr w:type="spellEnd"/>
      <w:r w:rsidR="00D17A81" w:rsidRPr="005F44E7">
        <w:rPr>
          <w:rFonts w:ascii="Times New Roman" w:hAnsi="Times New Roman" w:cs="Times New Roman"/>
          <w:i/>
          <w:color w:val="000000" w:themeColor="text1"/>
        </w:rPr>
        <w:t>: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r w:rsidR="00D17A81" w:rsidRPr="005F44E7">
        <w:rPr>
          <w:rStyle w:val="Hyperlink"/>
          <w:rFonts w:ascii="Times New Roman" w:hAnsi="Times New Roman" w:cs="Times New Roman"/>
          <w:color w:val="000000" w:themeColor="text1"/>
        </w:rPr>
        <w:t>C</w:t>
      </w:r>
      <w:r w:rsidR="00D17A81" w:rsidRPr="005F44E7">
        <w:rPr>
          <w:rFonts w:ascii="Times New Roman" w:hAnsi="Times New Roman" w:cs="Times New Roman"/>
          <w:color w:val="000000" w:themeColor="text1"/>
        </w:rPr>
        <w:t>             </w:t>
      </w:r>
      <w:hyperlink r:id="rId12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  </w:t>
      </w:r>
      <w:hyperlink r:id="rId13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F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                    </w:t>
      </w:r>
      <w:hyperlink r:id="rId14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Aur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,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argint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şi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palate Nu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-or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scăpa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de la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moarte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  <w:t>d                    </w:t>
      </w:r>
      <w:hyperlink r:id="rId15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Am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        </w:t>
      </w:r>
      <w:hyperlink r:id="rId16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r w:rsidR="00D17A81" w:rsidRPr="005F44E7">
        <w:rPr>
          <w:rFonts w:ascii="Times New Roman" w:hAnsi="Times New Roman" w:cs="Times New Roman"/>
          <w:color w:val="000000" w:themeColor="text1"/>
        </w:rPr>
        <w:tab/>
      </w:r>
      <w:r w:rsidR="00D17A81" w:rsidRPr="005F44E7">
        <w:rPr>
          <w:rFonts w:ascii="Times New Roman" w:hAnsi="Times New Roman" w:cs="Times New Roman"/>
          <w:color w:val="000000" w:themeColor="text1"/>
        </w:rPr>
        <w:tab/>
        <w:t xml:space="preserve">       C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Timpul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e-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aproape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trecut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Cu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viaţa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ta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ce-ai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făcut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?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hyperlink r:id="rId17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            </w:t>
      </w:r>
      <w:hyperlink r:id="rId18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G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 xml:space="preserve">                  </w:t>
      </w:r>
      <w:hyperlink r:id="rId19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F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 xml:space="preserve">                              </w:t>
      </w:r>
      <w:hyperlink r:id="rId20" w:history="1">
        <w:r w:rsidR="00D17A81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  <w:t>Din tine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-o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rămână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?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Eşti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doar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gramStart"/>
      <w:r w:rsidR="00D17A81" w:rsidRPr="005F44E7">
        <w:rPr>
          <w:rFonts w:ascii="Times New Roman" w:hAnsi="Times New Roman" w:cs="Times New Roman"/>
          <w:color w:val="000000" w:themeColor="text1"/>
        </w:rPr>
        <w:t>un</w:t>
      </w:r>
      <w:proofErr w:type="gram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pumn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de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ţărână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!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  <w:t> </w:t>
      </w:r>
      <w:proofErr w:type="gramStart"/>
      <w:r w:rsidR="00983FCB" w:rsidRPr="005F44E7">
        <w:rPr>
          <w:rFonts w:ascii="Times New Roman" w:hAnsi="Times New Roman" w:cs="Times New Roman"/>
          <w:color w:val="000000" w:themeColor="text1"/>
        </w:rPr>
        <w:t>d</w:t>
      </w:r>
      <w:proofErr w:type="gramEnd"/>
      <w:r w:rsidR="005F44E7" w:rsidRPr="005F44E7">
        <w:rPr>
          <w:rFonts w:ascii="Times New Roman" w:hAnsi="Times New Roman" w:cs="Times New Roman"/>
          <w:color w:val="000000" w:themeColor="text1"/>
        </w:rPr>
        <w:t>                 a</w:t>
      </w:r>
      <w:r w:rsidR="00D17A81" w:rsidRPr="005F44E7">
        <w:rPr>
          <w:rFonts w:ascii="Times New Roman" w:hAnsi="Times New Roman" w:cs="Times New Roman"/>
          <w:color w:val="000000" w:themeColor="text1"/>
        </w:rPr>
        <w:t>   </w:t>
      </w:r>
      <w:r w:rsidR="00983FCB" w:rsidRPr="005F44E7">
        <w:rPr>
          <w:rFonts w:ascii="Times New Roman" w:hAnsi="Times New Roman" w:cs="Times New Roman"/>
          <w:color w:val="000000" w:themeColor="text1"/>
        </w:rPr>
        <w:t>G</w:t>
      </w:r>
      <w:r w:rsidR="00D17A81" w:rsidRPr="005F44E7">
        <w:rPr>
          <w:rFonts w:ascii="Times New Roman" w:hAnsi="Times New Roman" w:cs="Times New Roman"/>
          <w:color w:val="000000" w:themeColor="text1"/>
        </w:rPr>
        <w:t>                  </w:t>
      </w:r>
      <w:hyperlink r:id="rId21" w:history="1">
        <w:r w:rsidR="00983FCB" w:rsidRPr="005F44E7">
          <w:rPr>
            <w:rStyle w:val="Hyperlink"/>
            <w:rFonts w:ascii="Times New Roman" w:hAnsi="Times New Roman" w:cs="Times New Roman"/>
            <w:color w:val="000000" w:themeColor="text1"/>
          </w:rPr>
          <w:t>C</w:t>
        </w:r>
      </w:hyperlink>
      <w:r w:rsidR="00D17A81" w:rsidRPr="005F44E7">
        <w:rPr>
          <w:rFonts w:ascii="Times New Roman" w:hAnsi="Times New Roman" w:cs="Times New Roman"/>
          <w:color w:val="000000" w:themeColor="text1"/>
        </w:rPr>
        <w:t>             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Sufletul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e tot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.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Oare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cui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vrei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-l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predai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?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bookmarkStart w:id="0" w:name="_GoBack"/>
      <w:bookmarkEnd w:id="0"/>
      <w:r w:rsidR="00D17A81" w:rsidRPr="005F44E7">
        <w:rPr>
          <w:rFonts w:ascii="Times New Roman" w:hAnsi="Times New Roman" w:cs="Times New Roman"/>
          <w:color w:val="000000" w:themeColor="text1"/>
        </w:rPr>
        <w:br/>
      </w:r>
      <w:r w:rsidRPr="005F44E7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Sângele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care 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cursDin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trupul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lui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Isus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Cristos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  <w:t>Din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starea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ta de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păcatIată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şi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astăzi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proofErr w:type="gramStart"/>
      <w:r w:rsidR="00D17A81" w:rsidRPr="005F44E7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</w:t>
      </w:r>
      <w:proofErr w:type="gramEnd"/>
      <w:r w:rsidR="00D17A81" w:rsidRPr="005F44E7">
        <w:rPr>
          <w:rFonts w:ascii="Times New Roman" w:hAnsi="Times New Roman" w:cs="Times New Roman"/>
          <w:color w:val="000000" w:themeColor="text1"/>
        </w:rPr>
        <w:t>a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scos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.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Mâinile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cu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semnelePiroanelor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proofErr w:type="gramStart"/>
      <w:r w:rsidR="00D17A81" w:rsidRPr="005F44E7">
        <w:rPr>
          <w:rFonts w:ascii="Times New Roman" w:hAnsi="Times New Roman" w:cs="Times New Roman"/>
          <w:color w:val="000000" w:themeColor="text1"/>
        </w:rPr>
        <w:t>ce</w:t>
      </w:r>
      <w:proofErr w:type="spellEnd"/>
      <w:proofErr w:type="gramEnd"/>
      <w:r w:rsidR="00D17A81" w:rsidRPr="005F44E7">
        <w:rPr>
          <w:rFonts w:ascii="Times New Roman" w:hAnsi="Times New Roman" w:cs="Times New Roman"/>
          <w:color w:val="000000" w:themeColor="text1"/>
        </w:rPr>
        <w:t> le-au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străpus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Binecuvântată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ziIată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, la tine-au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ajuns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.</w:t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r w:rsidR="00D17A81" w:rsidRPr="005F44E7">
        <w:rPr>
          <w:rFonts w:ascii="Times New Roman" w:hAnsi="Times New Roman" w:cs="Times New Roman"/>
          <w:color w:val="000000" w:themeColor="text1"/>
        </w:rPr>
        <w:br/>
      </w:r>
      <w:r w:rsidRPr="005F44E7">
        <w:rPr>
          <w:rFonts w:ascii="Times New Roman" w:hAnsi="Times New Roman" w:cs="Times New Roman"/>
          <w:color w:val="000000" w:themeColor="text1"/>
        </w:rPr>
        <w:t xml:space="preserve">3. 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vei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vrea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primeştiPalatul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sfânt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, cum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altul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nu-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Plecându-te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pe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genunchiTe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roagă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azi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Domnului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Îngerii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-n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cer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vor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cântaCăci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lui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Isus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te-a</w:t>
      </w:r>
      <w:r w:rsidR="000A2AA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0A2AA8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0A2AA8">
        <w:rPr>
          <w:rFonts w:ascii="Times New Roman" w:hAnsi="Times New Roman" w:cs="Times New Roman"/>
          <w:color w:val="000000" w:themeColor="text1"/>
        </w:rPr>
        <w:t>predat</w:t>
      </w:r>
      <w:proofErr w:type="spellEnd"/>
      <w:r w:rsidR="000A2AA8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0A2AA8">
        <w:rPr>
          <w:rFonts w:ascii="Times New Roman" w:hAnsi="Times New Roman" w:cs="Times New Roman"/>
          <w:color w:val="000000" w:themeColor="text1"/>
        </w:rPr>
        <w:t>Iată</w:t>
      </w:r>
      <w:proofErr w:type="spellEnd"/>
      <w:r w:rsidR="000A2AA8">
        <w:rPr>
          <w:rFonts w:ascii="Times New Roman" w:hAnsi="Times New Roman" w:cs="Times New Roman"/>
          <w:color w:val="000000" w:themeColor="text1"/>
        </w:rPr>
        <w:t>, Satan e </w:t>
      </w:r>
      <w:proofErr w:type="spellStart"/>
      <w:r w:rsidR="000A2AA8">
        <w:rPr>
          <w:rFonts w:ascii="Times New Roman" w:hAnsi="Times New Roman" w:cs="Times New Roman"/>
          <w:color w:val="000000" w:themeColor="text1"/>
        </w:rPr>
        <w:t>învins</w:t>
      </w:r>
      <w:proofErr w:type="spellEnd"/>
      <w:proofErr w:type="gramStart"/>
      <w:r w:rsidR="00D17A81" w:rsidRPr="005F44E7">
        <w:rPr>
          <w:rFonts w:ascii="Times New Roman" w:hAnsi="Times New Roman" w:cs="Times New Roman"/>
          <w:color w:val="000000" w:themeColor="text1"/>
        </w:rPr>
        <w:t xml:space="preserve">,  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Domne</w:t>
      </w:r>
      <w:proofErr w:type="spellEnd"/>
      <w:proofErr w:type="gramEnd"/>
      <w:r w:rsidR="00D17A81" w:rsidRPr="005F44E7">
        <w:rPr>
          <w:rFonts w:ascii="Times New Roman" w:hAnsi="Times New Roman" w:cs="Times New Roman"/>
          <w:color w:val="000000" w:themeColor="text1"/>
        </w:rPr>
        <w:t>,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fii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D17A81" w:rsidRPr="005F44E7">
        <w:rPr>
          <w:rFonts w:ascii="Times New Roman" w:hAnsi="Times New Roman" w:cs="Times New Roman"/>
          <w:color w:val="000000" w:themeColor="text1"/>
        </w:rPr>
        <w:t>glorificat</w:t>
      </w:r>
      <w:proofErr w:type="spellEnd"/>
      <w:r w:rsidR="00D17A81" w:rsidRPr="005F44E7">
        <w:rPr>
          <w:rFonts w:ascii="Times New Roman" w:hAnsi="Times New Roman" w:cs="Times New Roman"/>
          <w:color w:val="000000" w:themeColor="text1"/>
        </w:rPr>
        <w:t>.</w:t>
      </w:r>
    </w:p>
    <w:p w:rsidR="005F44E7" w:rsidRPr="005F44E7" w:rsidRDefault="005F44E7">
      <w:pPr>
        <w:rPr>
          <w:rFonts w:ascii="Times New Roman" w:hAnsi="Times New Roman" w:cs="Times New Roman"/>
          <w:color w:val="000000" w:themeColor="text1"/>
        </w:rPr>
      </w:pPr>
    </w:p>
    <w:sectPr w:rsidR="005F44E7" w:rsidRPr="005F44E7" w:rsidSect="005F44E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81"/>
    <w:rsid w:val="000A2AA8"/>
    <w:rsid w:val="00155775"/>
    <w:rsid w:val="002575EE"/>
    <w:rsid w:val="005F44E7"/>
    <w:rsid w:val="006E7C50"/>
    <w:rsid w:val="00983FCB"/>
    <w:rsid w:val="00AB5FA1"/>
    <w:rsid w:val="00AF1B47"/>
    <w:rsid w:val="00D17A81"/>
    <w:rsid w:val="00E25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52452-CBAA-4ADC-BB5A-EA2E87A7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A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rsecrestine.ro/acorduri/114388/daca-vei-vrea-sa-primesti-aur-argint-si-palate-nu-te-or-scapa-de-la-moarte" TargetMode="External"/><Relationship Id="rId13" Type="http://schemas.openxmlformats.org/officeDocument/2006/relationships/hyperlink" Target="https://www.resursecrestine.ro/acorduri/114388/daca-vei-vrea-sa-primesti-aur-argint-si-palate-nu-te-or-scapa-de-la-moarte" TargetMode="External"/><Relationship Id="rId18" Type="http://schemas.openxmlformats.org/officeDocument/2006/relationships/hyperlink" Target="https://www.resursecrestine.ro/acorduri/114388/daca-vei-vrea-sa-primesti-aur-argint-si-palate-nu-te-or-scapa-de-la-moar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ursecrestine.ro/acorduri/114388/daca-vei-vrea-sa-primesti-aur-argint-si-palate-nu-te-or-scapa-de-la-moarte" TargetMode="External"/><Relationship Id="rId7" Type="http://schemas.openxmlformats.org/officeDocument/2006/relationships/hyperlink" Target="https://www.resursecrestine.ro/acorduri/114388/daca-vei-vrea-sa-primesti-aur-argint-si-palate-nu-te-or-scapa-de-la-moarte" TargetMode="External"/><Relationship Id="rId12" Type="http://schemas.openxmlformats.org/officeDocument/2006/relationships/hyperlink" Target="https://www.resursecrestine.ro/acorduri/114388/daca-vei-vrea-sa-primesti-aur-argint-si-palate-nu-te-or-scapa-de-la-moarte" TargetMode="External"/><Relationship Id="rId17" Type="http://schemas.openxmlformats.org/officeDocument/2006/relationships/hyperlink" Target="https://www.resursecrestine.ro/acorduri/114388/daca-vei-vrea-sa-primesti-aur-argint-si-palate-nu-te-or-scapa-de-la-moar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ursecrestine.ro/acorduri/114388/daca-vei-vrea-sa-primesti-aur-argint-si-palate-nu-te-or-scapa-de-la-moarte" TargetMode="External"/><Relationship Id="rId20" Type="http://schemas.openxmlformats.org/officeDocument/2006/relationships/hyperlink" Target="https://www.resursecrestine.ro/acorduri/114388/daca-vei-vrea-sa-primesti-aur-argint-si-palate-nu-te-or-scapa-de-la-moar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ursecrestine.ro/acorduri/114388/daca-vei-vrea-sa-primesti-aur-argint-si-palate-nu-te-or-scapa-de-la-moarte" TargetMode="External"/><Relationship Id="rId11" Type="http://schemas.openxmlformats.org/officeDocument/2006/relationships/hyperlink" Target="https://www.resursecrestine.ro/acorduri/114388/daca-vei-vrea-sa-primesti-aur-argint-si-palate-nu-te-or-scapa-de-la-moarte" TargetMode="External"/><Relationship Id="rId5" Type="http://schemas.openxmlformats.org/officeDocument/2006/relationships/hyperlink" Target="https://www.resursecrestine.ro/acorduri/114388/daca-vei-vrea-sa-primesti-aur-argint-si-palate-nu-te-or-scapa-de-la-moarte" TargetMode="External"/><Relationship Id="rId15" Type="http://schemas.openxmlformats.org/officeDocument/2006/relationships/hyperlink" Target="https://www.resursecrestine.ro/acorduri/114388/daca-vei-vrea-sa-primesti-aur-argint-si-palate-nu-te-or-scapa-de-la-moar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sursecrestine.ro/acorduri/114388/daca-vei-vrea-sa-primesti-aur-argint-si-palate-nu-te-or-scapa-de-la-moarte" TargetMode="External"/><Relationship Id="rId19" Type="http://schemas.openxmlformats.org/officeDocument/2006/relationships/hyperlink" Target="https://www.resursecrestine.ro/acorduri/114388/daca-vei-vrea-sa-primesti-aur-argint-si-palate-nu-te-or-scapa-de-la-moarte" TargetMode="External"/><Relationship Id="rId4" Type="http://schemas.openxmlformats.org/officeDocument/2006/relationships/hyperlink" Target="https://www.resursecrestine.ro/acorduri/114388/daca-vei-vrea-sa-primesti-aur-argint-si-palate-nu-te-or-scapa-de-la-moarte" TargetMode="External"/><Relationship Id="rId9" Type="http://schemas.openxmlformats.org/officeDocument/2006/relationships/hyperlink" Target="https://www.resursecrestine.ro/acorduri/114388/daca-vei-vrea-sa-primesti-aur-argint-si-palate-nu-te-or-scapa-de-la-moarte" TargetMode="External"/><Relationship Id="rId14" Type="http://schemas.openxmlformats.org/officeDocument/2006/relationships/hyperlink" Target="https://www.resursecrestine.ro/acorduri/114388/daca-vei-vrea-sa-primesti-aur-argint-si-palate-nu-te-or-scapa-de-la-moar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Nicu</dc:creator>
  <cp:lastModifiedBy>RePack by Diakov</cp:lastModifiedBy>
  <cp:revision>5</cp:revision>
  <cp:lastPrinted>2024-08-02T15:10:00Z</cp:lastPrinted>
  <dcterms:created xsi:type="dcterms:W3CDTF">2024-08-02T15:10:00Z</dcterms:created>
  <dcterms:modified xsi:type="dcterms:W3CDTF">2024-08-02T15:11:00Z</dcterms:modified>
</cp:coreProperties>
</file>