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641" w:type="dxa"/>
        <w:tblLook w:val="04A0" w:firstRow="1" w:lastRow="0" w:firstColumn="1" w:lastColumn="0" w:noHBand="0" w:noVBand="1"/>
      </w:tblPr>
      <w:tblGrid>
        <w:gridCol w:w="3768"/>
        <w:gridCol w:w="1067"/>
        <w:gridCol w:w="997"/>
        <w:gridCol w:w="909"/>
        <w:gridCol w:w="909"/>
        <w:gridCol w:w="797"/>
        <w:gridCol w:w="1194"/>
      </w:tblGrid>
      <w:tr w:rsidR="00011009" w:rsidRPr="00011009" w14:paraId="6D54DE62" w14:textId="77777777" w:rsidTr="00011009">
        <w:trPr>
          <w:gridBefore w:val="6"/>
          <w:wBefore w:w="8447" w:type="dxa"/>
        </w:trPr>
        <w:tc>
          <w:tcPr>
            <w:tcW w:w="1194" w:type="dxa"/>
          </w:tcPr>
          <w:p w14:paraId="106E2A2E" w14:textId="6435269E" w:rsidR="00011009" w:rsidRPr="00011009" w:rsidRDefault="0001100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Cântat</w:t>
            </w:r>
          </w:p>
        </w:tc>
      </w:tr>
      <w:tr w:rsidR="00354EF7" w:rsidRPr="00011009" w14:paraId="2179AD7A" w14:textId="77777777" w:rsidTr="00011009">
        <w:trPr>
          <w:gridBefore w:val="1"/>
          <w:wBefore w:w="3768" w:type="dxa"/>
        </w:trPr>
        <w:tc>
          <w:tcPr>
            <w:tcW w:w="1067" w:type="dxa"/>
          </w:tcPr>
          <w:p w14:paraId="68481AFF" w14:textId="310D29E0" w:rsidR="00354EF7" w:rsidRPr="00011009" w:rsidRDefault="007D33C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26.10</w:t>
            </w:r>
          </w:p>
        </w:tc>
        <w:tc>
          <w:tcPr>
            <w:tcW w:w="997" w:type="dxa"/>
          </w:tcPr>
          <w:p w14:paraId="314084F3" w14:textId="480A3635" w:rsidR="00354EF7" w:rsidRPr="00011009" w:rsidRDefault="007D33C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02.11</w:t>
            </w:r>
          </w:p>
        </w:tc>
        <w:tc>
          <w:tcPr>
            <w:tcW w:w="909" w:type="dxa"/>
          </w:tcPr>
          <w:p w14:paraId="13392FBA" w14:textId="4ACE596F" w:rsidR="00354EF7" w:rsidRPr="00011009" w:rsidRDefault="007D33C9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09.11</w:t>
            </w:r>
          </w:p>
        </w:tc>
        <w:tc>
          <w:tcPr>
            <w:tcW w:w="909" w:type="dxa"/>
          </w:tcPr>
          <w:p w14:paraId="13E8B70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ED12234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C36EAC" w14:textId="3C84D4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CB8D874" w14:textId="77777777" w:rsidTr="00011009">
        <w:tc>
          <w:tcPr>
            <w:tcW w:w="3768" w:type="dxa"/>
          </w:tcPr>
          <w:p w14:paraId="5400F7DD" w14:textId="481CB7B2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50. Zi de zi</w:t>
            </w:r>
          </w:p>
        </w:tc>
        <w:tc>
          <w:tcPr>
            <w:tcW w:w="1067" w:type="dxa"/>
          </w:tcPr>
          <w:p w14:paraId="4431AB4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4083D1E0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C17627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829D5EF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88D5AC3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8011615" w14:textId="481A0061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743001" w:rsidRPr="00011009" w14:paraId="2D290D48" w14:textId="77777777" w:rsidTr="00011009">
        <w:tc>
          <w:tcPr>
            <w:tcW w:w="3768" w:type="dxa"/>
          </w:tcPr>
          <w:p w14:paraId="48B2B71C" w14:textId="5F4EC081" w:rsidR="00743001" w:rsidRPr="00011009" w:rsidRDefault="00743001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6. Aici este poarta</w:t>
            </w:r>
          </w:p>
        </w:tc>
        <w:tc>
          <w:tcPr>
            <w:tcW w:w="1067" w:type="dxa"/>
          </w:tcPr>
          <w:p w14:paraId="0B277A47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048AA5C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560573D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A38F431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65FCB86A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B3BB8B0" w14:textId="77777777" w:rsidR="00743001" w:rsidRPr="00011009" w:rsidRDefault="00743001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3715503D" w14:textId="77777777" w:rsidTr="00011009">
        <w:tc>
          <w:tcPr>
            <w:tcW w:w="3768" w:type="dxa"/>
          </w:tcPr>
          <w:p w14:paraId="4A54B627" w14:textId="11C1AAC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60. Nu-i nimeni ca Tine</w:t>
            </w:r>
          </w:p>
        </w:tc>
        <w:tc>
          <w:tcPr>
            <w:tcW w:w="1067" w:type="dxa"/>
          </w:tcPr>
          <w:p w14:paraId="2EDCD21B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8752AC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1F6ED61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8FDA15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E6131B7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25227CAA" w14:textId="51DFB64B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5B37660" w14:textId="77777777" w:rsidTr="00011009">
        <w:tc>
          <w:tcPr>
            <w:tcW w:w="3768" w:type="dxa"/>
          </w:tcPr>
          <w:p w14:paraId="47B3FCC4" w14:textId="1005C11B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 xml:space="preserve">54. Pe </w:t>
            </w:r>
            <w:proofErr w:type="spellStart"/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Tin</w:t>
            </w:r>
            <w:proofErr w:type="spellEnd"/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’ te laud</w:t>
            </w:r>
          </w:p>
        </w:tc>
        <w:tc>
          <w:tcPr>
            <w:tcW w:w="1067" w:type="dxa"/>
          </w:tcPr>
          <w:p w14:paraId="5EF4C56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466805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B1172F6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7743DFA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B61DC12" w14:textId="77777777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717A8E56" w14:textId="41BD047C" w:rsidR="00354EF7" w:rsidRPr="00011009" w:rsidRDefault="00354EF7" w:rsidP="008D28C0">
            <w:pPr>
              <w:jc w:val="center"/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15CDA51" w14:textId="77777777" w:rsidTr="00011009">
        <w:trPr>
          <w:trHeight w:val="461"/>
        </w:trPr>
        <w:tc>
          <w:tcPr>
            <w:tcW w:w="3768" w:type="dxa"/>
          </w:tcPr>
          <w:p w14:paraId="50D1018A" w14:textId="5CFF35D4" w:rsidR="00354EF7" w:rsidRPr="00011009" w:rsidRDefault="00DC23B0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2. Ce mă spală *</w:t>
            </w:r>
            <w:r w:rsidR="00787319" w:rsidRPr="00011009">
              <w:rPr>
                <w:rFonts w:ascii="Poppins" w:hAnsi="Poppins" w:cs="Poppins"/>
                <w:sz w:val="28"/>
                <w:szCs w:val="28"/>
                <w:lang w:val="ro-RO"/>
              </w:rPr>
              <w:t>*</w:t>
            </w:r>
          </w:p>
        </w:tc>
        <w:tc>
          <w:tcPr>
            <w:tcW w:w="1067" w:type="dxa"/>
          </w:tcPr>
          <w:p w14:paraId="7D34DB9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FD9A64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BCD75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412F31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D86A40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46038D9F" w14:textId="44445BE8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40F72069" w14:textId="77777777" w:rsidTr="00011009">
        <w:tc>
          <w:tcPr>
            <w:tcW w:w="3768" w:type="dxa"/>
          </w:tcPr>
          <w:p w14:paraId="323008D4" w14:textId="45C0DF41" w:rsidR="00354EF7" w:rsidRPr="00011009" w:rsidRDefault="00DC23B0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Când eram pândit *</w:t>
            </w:r>
            <w:r w:rsidR="00787319" w:rsidRPr="00011009">
              <w:rPr>
                <w:rFonts w:ascii="Poppins" w:hAnsi="Poppins" w:cs="Poppins"/>
                <w:sz w:val="28"/>
                <w:szCs w:val="28"/>
                <w:lang w:val="ro-RO"/>
              </w:rPr>
              <w:t>*</w:t>
            </w:r>
          </w:p>
        </w:tc>
        <w:tc>
          <w:tcPr>
            <w:tcW w:w="1067" w:type="dxa"/>
          </w:tcPr>
          <w:p w14:paraId="77CF77B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D30AB5A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2A8FE8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DFACF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83B507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5FC73E7" w14:textId="01507F96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2DC99F77" w14:textId="77777777" w:rsidTr="00011009">
        <w:tc>
          <w:tcPr>
            <w:tcW w:w="3768" w:type="dxa"/>
          </w:tcPr>
          <w:p w14:paraId="63A33E86" w14:textId="1341A745" w:rsidR="00354EF7" w:rsidRPr="00011009" w:rsidRDefault="00DC23B0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proofErr w:type="spellStart"/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Poporașul</w:t>
            </w:r>
            <w:proofErr w:type="spellEnd"/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 xml:space="preserve"> meu *</w:t>
            </w:r>
            <w:r w:rsidR="00787319" w:rsidRPr="00011009">
              <w:rPr>
                <w:rFonts w:ascii="Poppins" w:hAnsi="Poppins" w:cs="Poppins"/>
                <w:sz w:val="28"/>
                <w:szCs w:val="28"/>
                <w:lang w:val="ro-RO"/>
              </w:rPr>
              <w:t>*</w:t>
            </w:r>
          </w:p>
        </w:tc>
        <w:tc>
          <w:tcPr>
            <w:tcW w:w="1067" w:type="dxa"/>
          </w:tcPr>
          <w:p w14:paraId="08A2877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5E34234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139E0A4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46BAD7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4495D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1EBCAA2" w14:textId="6689ECAC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5FDCFAA1" w14:textId="77777777" w:rsidTr="00011009">
        <w:tc>
          <w:tcPr>
            <w:tcW w:w="3768" w:type="dxa"/>
          </w:tcPr>
          <w:p w14:paraId="58227B8C" w14:textId="58BAAFB2" w:rsidR="00354EF7" w:rsidRPr="00011009" w:rsidRDefault="00DC23B0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  <w:r w:rsidRPr="00011009">
              <w:rPr>
                <w:rFonts w:ascii="Poppins" w:hAnsi="Poppins" w:cs="Poppins"/>
                <w:sz w:val="28"/>
                <w:szCs w:val="28"/>
                <w:lang w:val="ro-RO"/>
              </w:rPr>
              <w:t>Cum dorește un cerb</w:t>
            </w:r>
            <w:r w:rsidR="001B7759" w:rsidRPr="00011009">
              <w:rPr>
                <w:rFonts w:ascii="Poppins" w:hAnsi="Poppins" w:cs="Poppins"/>
                <w:sz w:val="28"/>
                <w:szCs w:val="28"/>
                <w:lang w:val="ro-RO"/>
              </w:rPr>
              <w:t xml:space="preserve"> </w:t>
            </w:r>
            <w:r w:rsidR="00787319" w:rsidRPr="00011009">
              <w:rPr>
                <w:rFonts w:ascii="Poppins" w:hAnsi="Poppins" w:cs="Poppins"/>
                <w:sz w:val="28"/>
                <w:szCs w:val="28"/>
                <w:lang w:val="ro-RO"/>
              </w:rPr>
              <w:t>*</w:t>
            </w:r>
            <w:r w:rsidR="001B7759" w:rsidRPr="00011009">
              <w:rPr>
                <w:rFonts w:ascii="Poppins" w:hAnsi="Poppins" w:cs="Poppins"/>
                <w:sz w:val="28"/>
                <w:szCs w:val="28"/>
                <w:lang w:val="ro-RO"/>
              </w:rPr>
              <w:t>*</w:t>
            </w:r>
          </w:p>
        </w:tc>
        <w:tc>
          <w:tcPr>
            <w:tcW w:w="1067" w:type="dxa"/>
          </w:tcPr>
          <w:p w14:paraId="3DEA9D6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6CA52F57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815FBEB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E6E1BA6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02265BDF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01276867" w14:textId="1DA29B23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0CC99618" w14:textId="77777777" w:rsidTr="00011009">
        <w:tc>
          <w:tcPr>
            <w:tcW w:w="3768" w:type="dxa"/>
          </w:tcPr>
          <w:p w14:paraId="591E63A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DE11211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E7F1CA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2D7BCE2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019F5AB9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36792A6D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9682E6B" w14:textId="149F1870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011009" w:rsidRPr="00011009" w14:paraId="13CFE766" w14:textId="77777777" w:rsidTr="00011009">
        <w:tc>
          <w:tcPr>
            <w:tcW w:w="3768" w:type="dxa"/>
          </w:tcPr>
          <w:p w14:paraId="2AF76050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6F36ACD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1F925EE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D5045E5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B964AF2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5788365C" w14:textId="77777777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6FC5D6D7" w14:textId="615D68BE" w:rsidR="00354EF7" w:rsidRPr="00011009" w:rsidRDefault="00354EF7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52496A3A" w14:textId="77777777" w:rsidTr="00011009">
        <w:tc>
          <w:tcPr>
            <w:tcW w:w="3768" w:type="dxa"/>
          </w:tcPr>
          <w:p w14:paraId="763D57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2A52442F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310E769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12E895EA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7FCBECAC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4D438B4E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3343FCE3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  <w:tr w:rsidR="00A47869" w:rsidRPr="00011009" w14:paraId="2D49EEB2" w14:textId="77777777" w:rsidTr="00011009">
        <w:tc>
          <w:tcPr>
            <w:tcW w:w="3768" w:type="dxa"/>
          </w:tcPr>
          <w:p w14:paraId="7A35B408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067" w:type="dxa"/>
          </w:tcPr>
          <w:p w14:paraId="79489DA0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97" w:type="dxa"/>
          </w:tcPr>
          <w:p w14:paraId="71D3F3B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6B3A9A29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909" w:type="dxa"/>
          </w:tcPr>
          <w:p w14:paraId="42390484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797" w:type="dxa"/>
          </w:tcPr>
          <w:p w14:paraId="206F0BE7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  <w:tc>
          <w:tcPr>
            <w:tcW w:w="1194" w:type="dxa"/>
          </w:tcPr>
          <w:p w14:paraId="5F286F7D" w14:textId="77777777" w:rsidR="00A47869" w:rsidRPr="00011009" w:rsidRDefault="00A47869" w:rsidP="00354EF7">
            <w:pPr>
              <w:rPr>
                <w:rFonts w:ascii="Poppins" w:hAnsi="Poppins" w:cs="Poppins"/>
                <w:sz w:val="28"/>
                <w:szCs w:val="28"/>
                <w:lang w:val="ro-RO"/>
              </w:rPr>
            </w:pPr>
          </w:p>
        </w:tc>
      </w:tr>
    </w:tbl>
    <w:p w14:paraId="05CA6C06" w14:textId="1728D2D6" w:rsidR="00B64090" w:rsidRPr="006A779C" w:rsidRDefault="006A779C" w:rsidP="00354EF7">
      <w:pPr>
        <w:rPr>
          <w:rFonts w:ascii="Poppins" w:hAnsi="Poppins" w:cs="Poppins"/>
          <w:sz w:val="20"/>
          <w:szCs w:val="20"/>
          <w:lang w:val="ro-RO"/>
        </w:rPr>
      </w:pPr>
      <w:r w:rsidRPr="006A779C">
        <w:rPr>
          <w:rFonts w:ascii="Poppins" w:hAnsi="Poppins" w:cs="Poppins"/>
          <w:sz w:val="20"/>
          <w:szCs w:val="20"/>
          <w:lang w:val="ro-RO"/>
        </w:rPr>
        <w:t>** împreună cu începătorii</w:t>
      </w:r>
    </w:p>
    <w:sectPr w:rsidR="00B64090" w:rsidRPr="006A779C" w:rsidSect="00273678">
      <w:pgSz w:w="11906" w:h="16838" w:code="9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14A5F2" w14:textId="77777777" w:rsidR="00014DD1" w:rsidRDefault="00014DD1" w:rsidP="00563FCA">
      <w:r>
        <w:separator/>
      </w:r>
    </w:p>
  </w:endnote>
  <w:endnote w:type="continuationSeparator" w:id="0">
    <w:p w14:paraId="49D7597A" w14:textId="77777777" w:rsidR="00014DD1" w:rsidRDefault="00014DD1" w:rsidP="00563F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69578E" w14:textId="77777777" w:rsidR="00014DD1" w:rsidRDefault="00014DD1" w:rsidP="00563FCA">
      <w:r>
        <w:separator/>
      </w:r>
    </w:p>
  </w:footnote>
  <w:footnote w:type="continuationSeparator" w:id="0">
    <w:p w14:paraId="78AF5871" w14:textId="77777777" w:rsidR="00014DD1" w:rsidRDefault="00014DD1" w:rsidP="00563F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12"/>
    <w:rsid w:val="00011009"/>
    <w:rsid w:val="00014DD1"/>
    <w:rsid w:val="00067623"/>
    <w:rsid w:val="001334A1"/>
    <w:rsid w:val="0019483D"/>
    <w:rsid w:val="001B7759"/>
    <w:rsid w:val="00273678"/>
    <w:rsid w:val="0029316D"/>
    <w:rsid w:val="002B7F34"/>
    <w:rsid w:val="0033745F"/>
    <w:rsid w:val="00354EF7"/>
    <w:rsid w:val="004417C3"/>
    <w:rsid w:val="005207E9"/>
    <w:rsid w:val="00563FCA"/>
    <w:rsid w:val="00572C7F"/>
    <w:rsid w:val="00587F39"/>
    <w:rsid w:val="005C603D"/>
    <w:rsid w:val="005F67A6"/>
    <w:rsid w:val="00606052"/>
    <w:rsid w:val="006820A3"/>
    <w:rsid w:val="006A779C"/>
    <w:rsid w:val="006E2BD2"/>
    <w:rsid w:val="00724441"/>
    <w:rsid w:val="00734D17"/>
    <w:rsid w:val="00743001"/>
    <w:rsid w:val="0077144D"/>
    <w:rsid w:val="00787319"/>
    <w:rsid w:val="007D33C9"/>
    <w:rsid w:val="008515BF"/>
    <w:rsid w:val="00872945"/>
    <w:rsid w:val="008A21E3"/>
    <w:rsid w:val="008D28C0"/>
    <w:rsid w:val="008D6977"/>
    <w:rsid w:val="00965510"/>
    <w:rsid w:val="0098711C"/>
    <w:rsid w:val="009E0812"/>
    <w:rsid w:val="00A233B1"/>
    <w:rsid w:val="00A47869"/>
    <w:rsid w:val="00AA6444"/>
    <w:rsid w:val="00B64090"/>
    <w:rsid w:val="00B648CA"/>
    <w:rsid w:val="00C53B32"/>
    <w:rsid w:val="00DC23B0"/>
    <w:rsid w:val="00DD1240"/>
    <w:rsid w:val="00DF708F"/>
    <w:rsid w:val="00ED7554"/>
    <w:rsid w:val="00EF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8DE"/>
  <w15:chartTrackingRefBased/>
  <w15:docId w15:val="{2DFE936F-BB77-435F-BC4D-F72E2A477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2B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2BD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B648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63FCA"/>
  </w:style>
  <w:style w:type="paragraph" w:styleId="Footer">
    <w:name w:val="footer"/>
    <w:basedOn w:val="Normal"/>
    <w:link w:val="FooterChar"/>
    <w:uiPriority w:val="99"/>
    <w:unhideWhenUsed/>
    <w:rsid w:val="00563F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63F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56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 PAIU</dc:creator>
  <cp:keywords/>
  <dc:description/>
  <cp:lastModifiedBy>Alin PAIU</cp:lastModifiedBy>
  <cp:revision>93</cp:revision>
  <cp:lastPrinted>2024-10-26T11:25:00Z</cp:lastPrinted>
  <dcterms:created xsi:type="dcterms:W3CDTF">2024-10-19T12:00:00Z</dcterms:created>
  <dcterms:modified xsi:type="dcterms:W3CDTF">2024-10-26T11:31:00Z</dcterms:modified>
</cp:coreProperties>
</file>