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Коллекции в Android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ListView заработайте список из электронных почт или номеров телефона или ссылок на соцсети. При клике на которые будет вызываться соответствующие приложение.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Доработать дизайн RecyclerView. Изменить для хранения имени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номера телефона и электронной почты.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клику открыть приложения для звонков.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вариант поделится контактом по долгому нажатию (отправка имени, номера телефона на указанную почту)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36A9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B36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FNeEcLxaURbwivhlHjzsBo3Dg==">CgMxLjAyCGguZ2pkZ3hzOAByITFjN1JtUzBONFRYejktQU8wN3VHeVNuOGJWUzcycmdjNg==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2024-05-28T01:32:00Z</dcterms:created>
  <dc:creator>nam polehyk</dc:creator>
</cp:coreProperties>
</file>