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Меню, диалоги и нотификация в Android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первой странице добавить меню параметров выполняющие следующие действия.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первое поле (как пример значение почты меняется на test@iba.by)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второе поле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всё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Очистить данные (сделать динамическим те показывать в меню, когда хотя бы одно поле заполнено)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данные (Результаты проверки отобразить через Toast)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второй странице для первого поля добавить контекстное меню с функциями аналогичными первому заданию: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поле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Очистить поле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данные (Результаты проверки отобразить через SnackBar)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второй странице для второго поля добавить PopUp меню с функциями аналогичными предыдущему заданию. Результаты проверки дополнительно отображать в уведомления.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highlight w:val="green"/>
          <w:u w:val="none"/>
          <w:vertAlign w:val="baseline"/>
          <w:rtl w:val="0"/>
        </w:rPr>
        <w:t xml:space="preserve">Перед переходом со второй страницы на третью добавить AlertDialog и в случае подтверждения (setPositiveButton) производить переход. Добавить изображение в диалог.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второй странице добавить контекстное меню для выбора даты и времени. Результаты выбора отображать в виде SnackBar.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собственный Toast при переходе с первой страницы на вторую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обработчик событий для SnackBar. В обработчике событий вызывать уведомление с тестом “Notification from snackbar”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144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Z1AxxE9P5BYr/qJiB9LCahbiVw==">CgMxLjAyCGguZ2pkZ3hzOAByITE0SHJzWjBqTlcxZU1tWFRCOFJsQWVFaDlZOFVFcTZmYg==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2024-05-30T02:46:00Z</dcterms:created>
  <dc:creator>nam polehyk</dc:creator>
</cp:coreProperties>
</file>