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360" w:lineRule="auto"/>
        <w:jc w:val="center"/>
        <w:rPr/>
      </w:pPr>
      <w:r w:rsidDel="00000000" w:rsidR="00000000" w:rsidRPr="00000000">
        <w:rPr>
          <w:rtl w:val="0"/>
        </w:rPr>
        <w:t xml:space="preserve">Project </w:t>
      </w:r>
      <w:r w:rsidDel="00000000" w:rsidR="00000000" w:rsidRPr="00000000">
        <w:rPr>
          <w:rtl w:val="0"/>
        </w:rPr>
        <w:t xml:space="preserve">Proposal</w:t>
      </w:r>
    </w:p>
    <w:p w:rsidR="00000000" w:rsidDel="00000000" w:rsidP="00000000" w:rsidRDefault="00000000" w:rsidRPr="00000000" w14:paraId="00000002">
      <w:pPr>
        <w:spacing w:before="200" w:line="360" w:lineRule="auto"/>
        <w:jc w:val="left"/>
        <w:rPr/>
      </w:pPr>
      <w:r w:rsidDel="00000000" w:rsidR="00000000" w:rsidRPr="00000000">
        <w:rPr>
          <w:rtl w:val="0"/>
        </w:rPr>
        <w:t xml:space="preserve">Group members:</w:t>
      </w:r>
    </w:p>
    <w:p w:rsidR="00000000" w:rsidDel="00000000" w:rsidP="00000000" w:rsidRDefault="00000000" w:rsidRPr="00000000" w14:paraId="00000003">
      <w:pPr>
        <w:spacing w:before="200" w:line="360" w:lineRule="auto"/>
        <w:ind w:firstLine="720"/>
        <w:jc w:val="left"/>
        <w:rPr>
          <w:color w:val="273540"/>
        </w:rPr>
      </w:pPr>
      <w:r w:rsidDel="00000000" w:rsidR="00000000" w:rsidRPr="00000000">
        <w:rPr>
          <w:color w:val="273540"/>
          <w:rtl w:val="0"/>
        </w:rPr>
        <w:t xml:space="preserve">Alina Wu(peiling4)</w:t>
      </w:r>
    </w:p>
    <w:p w:rsidR="00000000" w:rsidDel="00000000" w:rsidP="00000000" w:rsidRDefault="00000000" w:rsidRPr="00000000" w14:paraId="00000004">
      <w:pPr>
        <w:numPr>
          <w:ilvl w:val="0"/>
          <w:numId w:val="4"/>
        </w:numPr>
        <w:shd w:fill="ffffff" w:val="clear"/>
        <w:spacing w:after="0" w:before="200" w:line="360" w:lineRule="auto"/>
        <w:ind w:left="700" w:right="-20" w:hanging="360"/>
        <w:rPr>
          <w:sz w:val="22"/>
          <w:szCs w:val="22"/>
        </w:rPr>
      </w:pPr>
      <w:r w:rsidDel="00000000" w:rsidR="00000000" w:rsidRPr="00000000">
        <w:rPr>
          <w:color w:val="273540"/>
          <w:rtl w:val="0"/>
        </w:rPr>
        <w:t xml:space="preserve">Diya Yang(dy17)</w:t>
      </w:r>
    </w:p>
    <w:p w:rsidR="00000000" w:rsidDel="00000000" w:rsidP="00000000" w:rsidRDefault="00000000" w:rsidRPr="00000000" w14:paraId="00000005">
      <w:pPr>
        <w:numPr>
          <w:ilvl w:val="0"/>
          <w:numId w:val="4"/>
        </w:numPr>
        <w:shd w:fill="ffffff" w:val="clear"/>
        <w:spacing w:after="0" w:before="200" w:line="360" w:lineRule="auto"/>
        <w:ind w:left="700" w:right="-20" w:hanging="360"/>
        <w:rPr>
          <w:sz w:val="22"/>
          <w:szCs w:val="22"/>
        </w:rPr>
      </w:pPr>
      <w:r w:rsidDel="00000000" w:rsidR="00000000" w:rsidRPr="00000000">
        <w:rPr>
          <w:color w:val="273540"/>
          <w:rtl w:val="0"/>
        </w:rPr>
        <w:t xml:space="preserve">Jiaxin Chen(jiaxin31)</w:t>
      </w:r>
    </w:p>
    <w:p w:rsidR="00000000" w:rsidDel="00000000" w:rsidP="00000000" w:rsidRDefault="00000000" w:rsidRPr="00000000" w14:paraId="00000006">
      <w:pPr>
        <w:numPr>
          <w:ilvl w:val="0"/>
          <w:numId w:val="4"/>
        </w:numPr>
        <w:shd w:fill="ffffff" w:val="clear"/>
        <w:spacing w:before="200" w:line="360" w:lineRule="auto"/>
        <w:ind w:left="720" w:hanging="360"/>
        <w:rPr>
          <w:sz w:val="22"/>
          <w:szCs w:val="22"/>
        </w:rPr>
      </w:pPr>
      <w:r w:rsidDel="00000000" w:rsidR="00000000" w:rsidRPr="00000000">
        <w:rPr>
          <w:color w:val="273540"/>
          <w:rtl w:val="0"/>
        </w:rPr>
        <w:t xml:space="preserve">Yingxue Wang(yingxue3)</w:t>
      </w:r>
    </w:p>
    <w:p w:rsidR="00000000" w:rsidDel="00000000" w:rsidP="00000000" w:rsidRDefault="00000000" w:rsidRPr="00000000" w14:paraId="00000007">
      <w:pPr>
        <w:spacing w:before="200" w:line="360" w:lineRule="auto"/>
        <w:rPr/>
      </w:pPr>
      <w:r w:rsidDel="00000000" w:rsidR="00000000" w:rsidRPr="00000000">
        <w:rPr>
          <w:rtl w:val="0"/>
        </w:rPr>
        <w:t xml:space="preserve">Informative project title:</w:t>
      </w:r>
    </w:p>
    <w:p w:rsidR="00000000" w:rsidDel="00000000" w:rsidP="00000000" w:rsidRDefault="00000000" w:rsidRPr="00000000" w14:paraId="00000008">
      <w:pPr>
        <w:spacing w:before="200" w:line="360" w:lineRule="auto"/>
        <w:rPr/>
      </w:pPr>
      <w:r w:rsidDel="00000000" w:rsidR="00000000" w:rsidRPr="00000000">
        <w:rPr>
          <w:rtl w:val="0"/>
        </w:rPr>
        <w:t xml:space="preserve">Reproducing and Analyzing SimMIM: Masked Image Modeling for Self-Supervised Visual Representation Learning</w:t>
      </w:r>
    </w:p>
    <w:p w:rsidR="00000000" w:rsidDel="00000000" w:rsidP="00000000" w:rsidRDefault="00000000" w:rsidRPr="00000000" w14:paraId="00000009">
      <w:pPr>
        <w:spacing w:before="200" w:line="360" w:lineRule="auto"/>
        <w:rPr/>
      </w:pPr>
      <w:r w:rsidDel="00000000" w:rsidR="00000000" w:rsidRPr="00000000">
        <w:rPr>
          <w:rtl w:val="0"/>
        </w:rPr>
        <w:t xml:space="preserve">Project description and goals: </w:t>
      </w:r>
    </w:p>
    <w:p w:rsidR="00000000" w:rsidDel="00000000" w:rsidP="00000000" w:rsidRDefault="00000000" w:rsidRPr="00000000" w14:paraId="0000000A">
      <w:pPr>
        <w:spacing w:after="240" w:before="200" w:line="360" w:lineRule="auto"/>
        <w:rPr/>
      </w:pPr>
      <w:r w:rsidDel="00000000" w:rsidR="00000000" w:rsidRPr="00000000">
        <w:rPr>
          <w:rtl w:val="0"/>
        </w:rPr>
        <w:t xml:space="preserve">In this project, we plan to reimplement and analyze SimMIM, a self-supervised learning framework for vision transformers. Instead of relying on labeled data, SimMIM learns visual representations by randomly masking parts of an image and training the model to reconstruct the missing pixels.</w:t>
      </w:r>
    </w:p>
    <w:p w:rsidR="00000000" w:rsidDel="00000000" w:rsidP="00000000" w:rsidRDefault="00000000" w:rsidRPr="00000000" w14:paraId="0000000B">
      <w:pPr>
        <w:spacing w:after="240" w:before="200" w:line="360" w:lineRule="auto"/>
        <w:rPr/>
      </w:pPr>
      <w:r w:rsidDel="00000000" w:rsidR="00000000" w:rsidRPr="00000000">
        <w:rPr>
          <w:rtl w:val="0"/>
        </w:rPr>
        <w:t xml:space="preserve">Compared to traditional supervised learning methods, this approach is simpler and does not require manual annotations. We are interested in understanding how well this method works in practice and what factors affect its performance.</w:t>
      </w:r>
    </w:p>
    <w:p w:rsidR="00000000" w:rsidDel="00000000" w:rsidP="00000000" w:rsidRDefault="00000000" w:rsidRPr="00000000" w14:paraId="0000000C">
      <w:pPr>
        <w:spacing w:after="240" w:before="200" w:line="360" w:lineRule="auto"/>
        <w:rPr/>
      </w:pPr>
      <w:r w:rsidDel="00000000" w:rsidR="00000000" w:rsidRPr="00000000">
        <w:rPr>
          <w:rtl w:val="0"/>
        </w:rPr>
        <w:t xml:space="preserve">Our focus will not only be on running the model, but also on analyzing how masking strategies and model configurations impact the quality of learned representations.</w:t>
      </w:r>
    </w:p>
    <w:p w:rsidR="00000000" w:rsidDel="00000000" w:rsidP="00000000" w:rsidRDefault="00000000" w:rsidRPr="00000000" w14:paraId="0000000D">
      <w:pPr>
        <w:pStyle w:val="Heading3"/>
        <w:keepNext w:val="0"/>
        <w:keepLines w:val="0"/>
        <w:spacing w:before="200" w:line="360" w:lineRule="auto"/>
        <w:rPr>
          <w:color w:val="000000"/>
          <w:sz w:val="22"/>
          <w:szCs w:val="22"/>
        </w:rPr>
      </w:pPr>
      <w:bookmarkStart w:colFirst="0" w:colLast="0" w:name="_e4nc82hjbm2j" w:id="0"/>
      <w:bookmarkEnd w:id="0"/>
      <w:r w:rsidDel="00000000" w:rsidR="00000000" w:rsidRPr="00000000">
        <w:rPr>
          <w:color w:val="000000"/>
          <w:sz w:val="22"/>
          <w:szCs w:val="22"/>
          <w:rtl w:val="0"/>
        </w:rPr>
        <w:t xml:space="preserve">Minimum Goal</w:t>
      </w:r>
    </w:p>
    <w:p w:rsidR="00000000" w:rsidDel="00000000" w:rsidP="00000000" w:rsidRDefault="00000000" w:rsidRPr="00000000" w14:paraId="0000000E">
      <w:pPr>
        <w:numPr>
          <w:ilvl w:val="0"/>
          <w:numId w:val="5"/>
        </w:numPr>
        <w:spacing w:after="240" w:before="200" w:line="360" w:lineRule="auto"/>
        <w:ind w:left="720" w:hanging="360"/>
        <w:rPr/>
      </w:pPr>
      <w:r w:rsidDel="00000000" w:rsidR="00000000" w:rsidRPr="00000000">
        <w:rPr>
          <w:rtl w:val="0"/>
        </w:rPr>
        <w:t xml:space="preserve">Successfully set up the SimMIM codebase and run a pretrained model</w:t>
      </w:r>
    </w:p>
    <w:p w:rsidR="00000000" w:rsidDel="00000000" w:rsidP="00000000" w:rsidRDefault="00000000" w:rsidRPr="00000000" w14:paraId="0000000F">
      <w:pPr>
        <w:numPr>
          <w:ilvl w:val="0"/>
          <w:numId w:val="5"/>
        </w:numPr>
        <w:spacing w:after="0" w:before="200" w:line="360" w:lineRule="auto"/>
        <w:ind w:left="720" w:hanging="360"/>
        <w:rPr/>
      </w:pPr>
      <w:r w:rsidDel="00000000" w:rsidR="00000000" w:rsidRPr="00000000">
        <w:rPr>
          <w:rtl w:val="0"/>
        </w:rPr>
        <w:t xml:space="preserve">Reproduce basic image reconstruction results</w:t>
      </w:r>
    </w:p>
    <w:p w:rsidR="00000000" w:rsidDel="00000000" w:rsidP="00000000" w:rsidRDefault="00000000" w:rsidRPr="00000000" w14:paraId="00000010">
      <w:pPr>
        <w:numPr>
          <w:ilvl w:val="0"/>
          <w:numId w:val="5"/>
        </w:numPr>
        <w:spacing w:after="240" w:before="200" w:line="360" w:lineRule="auto"/>
        <w:ind w:left="720" w:hanging="360"/>
        <w:rPr/>
      </w:pPr>
      <w:r w:rsidDel="00000000" w:rsidR="00000000" w:rsidRPr="00000000">
        <w:rPr>
          <w:rFonts w:ascii="Arial Unicode MS" w:cs="Arial Unicode MS" w:eastAsia="Arial Unicode MS" w:hAnsi="Arial Unicode MS"/>
          <w:rtl w:val="0"/>
        </w:rPr>
        <w:t xml:space="preserve">Understand the overall pipeline (masking → encoding → reconstruction)</w:t>
      </w:r>
    </w:p>
    <w:p w:rsidR="00000000" w:rsidDel="00000000" w:rsidP="00000000" w:rsidRDefault="00000000" w:rsidRPr="00000000" w14:paraId="00000011">
      <w:pPr>
        <w:pStyle w:val="Heading3"/>
        <w:keepNext w:val="0"/>
        <w:keepLines w:val="0"/>
        <w:spacing w:before="200" w:line="360" w:lineRule="auto"/>
        <w:rPr>
          <w:color w:val="000000"/>
          <w:sz w:val="22"/>
          <w:szCs w:val="22"/>
        </w:rPr>
      </w:pPr>
      <w:bookmarkStart w:colFirst="0" w:colLast="0" w:name="_modpisnccrlf" w:id="1"/>
      <w:bookmarkEnd w:id="1"/>
      <w:r w:rsidDel="00000000" w:rsidR="00000000" w:rsidRPr="00000000">
        <w:rPr>
          <w:color w:val="000000"/>
          <w:sz w:val="22"/>
          <w:szCs w:val="22"/>
          <w:rtl w:val="0"/>
        </w:rPr>
        <w:t xml:space="preserve">Expected Goal</w:t>
      </w:r>
    </w:p>
    <w:p w:rsidR="00000000" w:rsidDel="00000000" w:rsidP="00000000" w:rsidRDefault="00000000" w:rsidRPr="00000000" w14:paraId="00000012">
      <w:pPr>
        <w:numPr>
          <w:ilvl w:val="0"/>
          <w:numId w:val="2"/>
        </w:numPr>
        <w:spacing w:after="240" w:before="200" w:line="360" w:lineRule="auto"/>
        <w:ind w:left="720" w:hanging="360"/>
        <w:rPr/>
      </w:pPr>
      <w:r w:rsidDel="00000000" w:rsidR="00000000" w:rsidRPr="00000000">
        <w:rPr>
          <w:rtl w:val="0"/>
        </w:rPr>
        <w:t xml:space="preserve">Evaluate the effect of different mask ratios (e.g., 25%, 50%, 75%)</w:t>
      </w:r>
    </w:p>
    <w:p w:rsidR="00000000" w:rsidDel="00000000" w:rsidP="00000000" w:rsidRDefault="00000000" w:rsidRPr="00000000" w14:paraId="00000013">
      <w:pPr>
        <w:numPr>
          <w:ilvl w:val="0"/>
          <w:numId w:val="2"/>
        </w:numPr>
        <w:spacing w:after="0" w:before="200" w:line="360" w:lineRule="auto"/>
        <w:ind w:left="720" w:hanging="360"/>
        <w:rPr/>
      </w:pPr>
      <w:r w:rsidDel="00000000" w:rsidR="00000000" w:rsidRPr="00000000">
        <w:rPr>
          <w:rtl w:val="0"/>
        </w:rPr>
        <w:t xml:space="preserve">Measure reconstruction quality using metrics such as reconstruction loss</w:t>
      </w:r>
    </w:p>
    <w:p w:rsidR="00000000" w:rsidDel="00000000" w:rsidP="00000000" w:rsidRDefault="00000000" w:rsidRPr="00000000" w14:paraId="00000014">
      <w:pPr>
        <w:numPr>
          <w:ilvl w:val="0"/>
          <w:numId w:val="2"/>
        </w:numPr>
        <w:spacing w:after="0" w:before="200" w:line="360" w:lineRule="auto"/>
        <w:ind w:left="720" w:hanging="360"/>
        <w:rPr/>
      </w:pPr>
      <w:r w:rsidDel="00000000" w:rsidR="00000000" w:rsidRPr="00000000">
        <w:rPr>
          <w:rtl w:val="0"/>
        </w:rPr>
        <w:t xml:space="preserve">Visualize reconstructed images and compare differences across settings</w:t>
      </w:r>
    </w:p>
    <w:p w:rsidR="00000000" w:rsidDel="00000000" w:rsidP="00000000" w:rsidRDefault="00000000" w:rsidRPr="00000000" w14:paraId="00000015">
      <w:pPr>
        <w:numPr>
          <w:ilvl w:val="0"/>
          <w:numId w:val="2"/>
        </w:numPr>
        <w:spacing w:after="240" w:before="200" w:line="360" w:lineRule="auto"/>
        <w:ind w:left="720" w:hanging="360"/>
        <w:rPr/>
      </w:pPr>
      <w:r w:rsidDel="00000000" w:rsidR="00000000" w:rsidRPr="00000000">
        <w:rPr>
          <w:rtl w:val="0"/>
        </w:rPr>
        <w:t xml:space="preserve">Analyze how masking affects learning behavior</w:t>
      </w:r>
    </w:p>
    <w:p w:rsidR="00000000" w:rsidDel="00000000" w:rsidP="00000000" w:rsidRDefault="00000000" w:rsidRPr="00000000" w14:paraId="00000016">
      <w:pPr>
        <w:pStyle w:val="Heading3"/>
        <w:keepNext w:val="0"/>
        <w:keepLines w:val="0"/>
        <w:spacing w:before="200" w:line="360" w:lineRule="auto"/>
        <w:rPr>
          <w:color w:val="000000"/>
          <w:sz w:val="22"/>
          <w:szCs w:val="22"/>
        </w:rPr>
      </w:pPr>
      <w:bookmarkStart w:colFirst="0" w:colLast="0" w:name="_q7u2ttb2umw6" w:id="2"/>
      <w:bookmarkEnd w:id="2"/>
      <w:r w:rsidDel="00000000" w:rsidR="00000000" w:rsidRPr="00000000">
        <w:rPr>
          <w:color w:val="000000"/>
          <w:sz w:val="22"/>
          <w:szCs w:val="22"/>
          <w:rtl w:val="0"/>
        </w:rPr>
        <w:t xml:space="preserve">Maximum Goal</w:t>
      </w:r>
    </w:p>
    <w:p w:rsidR="00000000" w:rsidDel="00000000" w:rsidP="00000000" w:rsidRDefault="00000000" w:rsidRPr="00000000" w14:paraId="00000017">
      <w:pPr>
        <w:numPr>
          <w:ilvl w:val="0"/>
          <w:numId w:val="8"/>
        </w:numPr>
        <w:spacing w:after="240" w:before="200" w:line="360" w:lineRule="auto"/>
        <w:ind w:left="720" w:hanging="360"/>
        <w:rPr/>
      </w:pPr>
      <w:r w:rsidDel="00000000" w:rsidR="00000000" w:rsidRPr="00000000">
        <w:rPr>
          <w:rtl w:val="0"/>
        </w:rPr>
        <w:t xml:space="preserve">Evaluate learned representations on a downstream task (e.g., image classification using frozen features)</w:t>
      </w:r>
    </w:p>
    <w:p w:rsidR="00000000" w:rsidDel="00000000" w:rsidP="00000000" w:rsidRDefault="00000000" w:rsidRPr="00000000" w14:paraId="00000018">
      <w:pPr>
        <w:numPr>
          <w:ilvl w:val="0"/>
          <w:numId w:val="8"/>
        </w:numPr>
        <w:spacing w:after="0" w:before="200" w:line="360" w:lineRule="auto"/>
        <w:ind w:left="720" w:hanging="360"/>
        <w:rPr/>
      </w:pPr>
      <w:r w:rsidDel="00000000" w:rsidR="00000000" w:rsidRPr="00000000">
        <w:rPr>
          <w:rtl w:val="0"/>
        </w:rPr>
        <w:t xml:space="preserve">Compare SimMIM with a simple supervised baseline (e.g., ResNet)</w:t>
      </w:r>
    </w:p>
    <w:p w:rsidR="00000000" w:rsidDel="00000000" w:rsidP="00000000" w:rsidRDefault="00000000" w:rsidRPr="00000000" w14:paraId="00000019">
      <w:pPr>
        <w:numPr>
          <w:ilvl w:val="0"/>
          <w:numId w:val="8"/>
        </w:numPr>
        <w:spacing w:after="0" w:before="200" w:line="360" w:lineRule="auto"/>
        <w:ind w:left="720" w:hanging="360"/>
        <w:rPr/>
      </w:pPr>
      <w:r w:rsidDel="00000000" w:rsidR="00000000" w:rsidRPr="00000000">
        <w:rPr>
          <w:rtl w:val="0"/>
        </w:rPr>
        <w:t xml:space="preserve">Study how different model backbones (if feasible) impact performance</w:t>
      </w:r>
    </w:p>
    <w:p w:rsidR="00000000" w:rsidDel="00000000" w:rsidP="00000000" w:rsidRDefault="00000000" w:rsidRPr="00000000" w14:paraId="0000001A">
      <w:pPr>
        <w:numPr>
          <w:ilvl w:val="0"/>
          <w:numId w:val="8"/>
        </w:numPr>
        <w:spacing w:after="240" w:before="200" w:line="360" w:lineRule="auto"/>
        <w:ind w:left="720" w:hanging="360"/>
        <w:rPr/>
      </w:pPr>
      <w:r w:rsidDel="00000000" w:rsidR="00000000" w:rsidRPr="00000000">
        <w:rPr>
          <w:rtl w:val="0"/>
        </w:rPr>
        <w:t xml:space="preserve">Provide a more systematic analysis of when masked image modeling works well or fails</w:t>
      </w:r>
    </w:p>
    <w:p w:rsidR="00000000" w:rsidDel="00000000" w:rsidP="00000000" w:rsidRDefault="00000000" w:rsidRPr="00000000" w14:paraId="0000001B">
      <w:pPr>
        <w:spacing w:before="200" w:line="360" w:lineRule="auto"/>
        <w:rPr/>
      </w:pPr>
      <w:r w:rsidDel="00000000" w:rsidR="00000000" w:rsidRPr="00000000">
        <w:rPr>
          <w:rtl w:val="0"/>
        </w:rPr>
        <w:t xml:space="preserve">Final Expected Outcomes</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360" w:lineRule="auto"/>
        <w:ind w:left="720" w:right="0" w:hanging="360"/>
        <w:jc w:val="left"/>
      </w:pPr>
      <w:r w:rsidDel="00000000" w:rsidR="00000000" w:rsidRPr="00000000">
        <w:rPr>
          <w:rtl w:val="0"/>
        </w:rPr>
        <w:t xml:space="preserve">Our final deliverables are expected to include:</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360" w:lineRule="auto"/>
        <w:ind w:left="720" w:right="0" w:hanging="360"/>
        <w:jc w:val="left"/>
      </w:pPr>
      <w:r w:rsidDel="00000000" w:rsidR="00000000" w:rsidRPr="00000000">
        <w:rPr>
          <w:rtl w:val="0"/>
        </w:rPr>
        <w:t xml:space="preserve">Reproduced reconstruction results under multiple mask ratios</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360" w:lineRule="auto"/>
        <w:ind w:left="720" w:right="0" w:hanging="360"/>
        <w:jc w:val="left"/>
      </w:pPr>
      <w:r w:rsidDel="00000000" w:rsidR="00000000" w:rsidRPr="00000000">
        <w:rPr>
          <w:rtl w:val="0"/>
        </w:rPr>
        <w:t xml:space="preserve">Quantitative comparison tables across experimental settings</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360" w:lineRule="auto"/>
        <w:ind w:left="720" w:right="0" w:hanging="360"/>
        <w:jc w:val="left"/>
      </w:pPr>
      <w:r w:rsidDel="00000000" w:rsidR="00000000" w:rsidRPr="00000000">
        <w:rPr>
          <w:rtl w:val="0"/>
        </w:rPr>
        <w:t xml:space="preserve">Visualization figures of reconstructed images</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360" w:lineRule="auto"/>
        <w:ind w:left="720" w:right="0" w:hanging="360"/>
        <w:jc w:val="left"/>
      </w:pPr>
      <w:r w:rsidDel="00000000" w:rsidR="00000000" w:rsidRPr="00000000">
        <w:rPr>
          <w:rtl w:val="0"/>
        </w:rPr>
        <w:t xml:space="preserve">Analysis of strengths and failure cases</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360" w:lineRule="auto"/>
        <w:ind w:left="720" w:right="0" w:hanging="360"/>
        <w:jc w:val="left"/>
      </w:pPr>
      <w:r w:rsidDel="00000000" w:rsidR="00000000" w:rsidRPr="00000000">
        <w:rPr>
          <w:rtl w:val="0"/>
        </w:rPr>
        <w:t xml:space="preserve">Optional downstream classification evaluation</w:t>
      </w:r>
    </w:p>
    <w:p w:rsidR="00000000" w:rsidDel="00000000" w:rsidP="00000000" w:rsidRDefault="00000000" w:rsidRPr="00000000" w14:paraId="00000022">
      <w:pPr>
        <w:spacing w:before="200" w:line="360" w:lineRule="auto"/>
        <w:rPr/>
      </w:pPr>
      <w:r w:rsidDel="00000000" w:rsidR="00000000" w:rsidRPr="00000000">
        <w:rPr>
          <w:rtl w:val="0"/>
        </w:rPr>
        <w:t xml:space="preserve">Member roles: </w:t>
      </w:r>
    </w:p>
    <w:p w:rsidR="00000000" w:rsidDel="00000000" w:rsidP="00000000" w:rsidRDefault="00000000" w:rsidRPr="00000000" w14:paraId="00000023">
      <w:pPr>
        <w:spacing w:after="240" w:before="200" w:line="360" w:lineRule="auto"/>
        <w:rPr/>
      </w:pPr>
      <w:r w:rsidDel="00000000" w:rsidR="00000000" w:rsidRPr="00000000">
        <w:rPr>
          <w:rtl w:val="0"/>
        </w:rPr>
        <w:t xml:space="preserve">We plan to divide the work as follows:</w:t>
      </w:r>
    </w:p>
    <w:p w:rsidR="00000000" w:rsidDel="00000000" w:rsidP="00000000" w:rsidRDefault="00000000" w:rsidRPr="00000000" w14:paraId="00000024">
      <w:pPr>
        <w:numPr>
          <w:ilvl w:val="0"/>
          <w:numId w:val="7"/>
        </w:numPr>
        <w:spacing w:before="200" w:line="360" w:lineRule="auto"/>
        <w:ind w:left="720" w:hanging="360"/>
        <w:rPr/>
      </w:pPr>
      <w:r w:rsidDel="00000000" w:rsidR="00000000" w:rsidRPr="00000000">
        <w:rPr>
          <w:color w:val="273540"/>
          <w:rtl w:val="0"/>
        </w:rPr>
        <w:t xml:space="preserve">Alina Wu</w:t>
      </w:r>
      <w:r w:rsidDel="00000000" w:rsidR="00000000" w:rsidRPr="00000000">
        <w:rPr>
          <w:rtl w:val="0"/>
        </w:rPr>
        <w:t xml:space="preserve">: Environment setup and model implementation (running SimMIM, managing code and pretrained models)</w:t>
      </w:r>
    </w:p>
    <w:p w:rsidR="00000000" w:rsidDel="00000000" w:rsidP="00000000" w:rsidRDefault="00000000" w:rsidRPr="00000000" w14:paraId="00000025">
      <w:pPr>
        <w:numPr>
          <w:ilvl w:val="0"/>
          <w:numId w:val="7"/>
        </w:numPr>
        <w:spacing w:after="0" w:before="200" w:line="360" w:lineRule="auto"/>
        <w:ind w:left="720" w:hanging="360"/>
        <w:rPr/>
      </w:pPr>
      <w:r w:rsidDel="00000000" w:rsidR="00000000" w:rsidRPr="00000000">
        <w:rPr>
          <w:rtl w:val="0"/>
        </w:rPr>
        <w:t xml:space="preserve">Diya Yang: Experiment design and execution (mask ratio experiments, reconstruction evaluation)</w:t>
      </w:r>
    </w:p>
    <w:p w:rsidR="00000000" w:rsidDel="00000000" w:rsidP="00000000" w:rsidRDefault="00000000" w:rsidRPr="00000000" w14:paraId="00000026">
      <w:pPr>
        <w:numPr>
          <w:ilvl w:val="0"/>
          <w:numId w:val="7"/>
        </w:numPr>
        <w:spacing w:after="0" w:before="200" w:line="360" w:lineRule="auto"/>
        <w:ind w:left="720" w:hanging="360"/>
        <w:rPr/>
      </w:pPr>
      <w:r w:rsidDel="00000000" w:rsidR="00000000" w:rsidRPr="00000000">
        <w:rPr>
          <w:rtl w:val="0"/>
        </w:rPr>
        <w:t xml:space="preserve">Jiaxin Chen: Visualization and analysis (reconstructed images, plots, and interpretation of results)</w:t>
      </w:r>
    </w:p>
    <w:p w:rsidR="00000000" w:rsidDel="00000000" w:rsidP="00000000" w:rsidRDefault="00000000" w:rsidRPr="00000000" w14:paraId="00000027">
      <w:pPr>
        <w:numPr>
          <w:ilvl w:val="0"/>
          <w:numId w:val="7"/>
        </w:numPr>
        <w:spacing w:after="240" w:before="200" w:line="360" w:lineRule="auto"/>
        <w:ind w:left="720" w:hanging="360"/>
        <w:rPr/>
      </w:pPr>
      <w:r w:rsidDel="00000000" w:rsidR="00000000" w:rsidRPr="00000000">
        <w:rPr>
          <w:rtl w:val="0"/>
        </w:rPr>
        <w:t xml:space="preserve">Yingxue Wang: Report writing and result organization</w:t>
      </w:r>
    </w:p>
    <w:p w:rsidR="00000000" w:rsidDel="00000000" w:rsidP="00000000" w:rsidRDefault="00000000" w:rsidRPr="00000000" w14:paraId="00000028">
      <w:pPr>
        <w:spacing w:after="240" w:before="200" w:line="360" w:lineRule="auto"/>
        <w:rPr/>
      </w:pPr>
      <w:r w:rsidDel="00000000" w:rsidR="00000000" w:rsidRPr="00000000">
        <w:rPr>
          <w:rtl w:val="0"/>
        </w:rPr>
        <w:t xml:space="preserve">Collaboration Strategy</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00" w:line="360" w:lineRule="auto"/>
        <w:ind w:left="720" w:right="0" w:hanging="360"/>
        <w:jc w:val="left"/>
      </w:pPr>
      <w:r w:rsidDel="00000000" w:rsidR="00000000" w:rsidRPr="00000000">
        <w:rPr>
          <w:rtl w:val="0"/>
        </w:rPr>
        <w:t xml:space="preserve">Weekly meetings to review progress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00" w:line="360" w:lineRule="auto"/>
        <w:ind w:left="720" w:right="0" w:hanging="360"/>
        <w:jc w:val="left"/>
      </w:pPr>
      <w:r w:rsidDel="00000000" w:rsidR="00000000" w:rsidRPr="00000000">
        <w:rPr>
          <w:rtl w:val="0"/>
        </w:rPr>
        <w:t xml:space="preserve">Shared GitHub repository for version control</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00" w:line="360" w:lineRule="auto"/>
        <w:ind w:left="720" w:right="0" w:hanging="360"/>
        <w:jc w:val="left"/>
      </w:pPr>
      <w:r w:rsidDel="00000000" w:rsidR="00000000" w:rsidRPr="00000000">
        <w:rPr>
          <w:rtl w:val="0"/>
        </w:rPr>
        <w:t xml:space="preserve">Google Docs/Drive for report collaboration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00" w:line="360" w:lineRule="auto"/>
        <w:ind w:left="720" w:right="0" w:hanging="360"/>
        <w:jc w:val="left"/>
      </w:pPr>
      <w:r w:rsidDel="00000000" w:rsidR="00000000" w:rsidRPr="00000000">
        <w:rPr>
          <w:rtl w:val="0"/>
        </w:rPr>
        <w:t xml:space="preserve">Tasks tracked through a shared checklist</w:t>
      </w:r>
    </w:p>
    <w:p w:rsidR="00000000" w:rsidDel="00000000" w:rsidP="00000000" w:rsidRDefault="00000000" w:rsidRPr="00000000" w14:paraId="0000002D">
      <w:pPr>
        <w:spacing w:before="200" w:line="360" w:lineRule="auto"/>
        <w:rPr/>
      </w:pPr>
      <w:r w:rsidDel="00000000" w:rsidR="00000000" w:rsidRPr="00000000">
        <w:rPr>
          <w:rtl w:val="0"/>
        </w:rPr>
        <w:t xml:space="preserve">Resources: </w:t>
      </w:r>
    </w:p>
    <w:p w:rsidR="00000000" w:rsidDel="00000000" w:rsidP="00000000" w:rsidRDefault="00000000" w:rsidRPr="00000000" w14:paraId="0000002E">
      <w:pPr>
        <w:spacing w:before="200" w:line="360" w:lineRule="auto"/>
        <w:rPr/>
      </w:pPr>
      <w:r w:rsidDel="00000000" w:rsidR="00000000" w:rsidRPr="00000000">
        <w:rPr>
          <w:rtl w:val="0"/>
        </w:rPr>
        <w:t xml:space="preserve">Datasets</w:t>
      </w:r>
    </w:p>
    <w:p w:rsidR="00000000" w:rsidDel="00000000" w:rsidP="00000000" w:rsidRDefault="00000000" w:rsidRPr="00000000" w14:paraId="0000002F">
      <w:pPr>
        <w:spacing w:after="240" w:before="200" w:line="360" w:lineRule="auto"/>
        <w:rPr/>
      </w:pPr>
      <w:r w:rsidDel="00000000" w:rsidR="00000000" w:rsidRPr="00000000">
        <w:rPr>
          <w:rtl w:val="0"/>
        </w:rPr>
        <w:t xml:space="preserve">We plan to use small and manageable image datasets such as:</w:t>
      </w:r>
    </w:p>
    <w:p w:rsidR="00000000" w:rsidDel="00000000" w:rsidP="00000000" w:rsidRDefault="00000000" w:rsidRPr="00000000" w14:paraId="00000030">
      <w:pPr>
        <w:numPr>
          <w:ilvl w:val="0"/>
          <w:numId w:val="1"/>
        </w:numPr>
        <w:spacing w:after="240" w:before="200" w:line="360" w:lineRule="auto"/>
        <w:ind w:left="720" w:hanging="360"/>
        <w:rPr/>
      </w:pPr>
      <w:r w:rsidDel="00000000" w:rsidR="00000000" w:rsidRPr="00000000">
        <w:rPr>
          <w:rtl w:val="0"/>
        </w:rPr>
        <w:t xml:space="preserve">CIFAR-10 (for faster experimentation): 50,000 train / 10,000 test images, 32×32 RGB images across 10 classes</w:t>
      </w:r>
    </w:p>
    <w:p w:rsidR="00000000" w:rsidDel="00000000" w:rsidP="00000000" w:rsidRDefault="00000000" w:rsidRPr="00000000" w14:paraId="00000031">
      <w:pPr>
        <w:numPr>
          <w:ilvl w:val="0"/>
          <w:numId w:val="1"/>
        </w:numPr>
        <w:spacing w:after="240" w:before="200" w:line="360" w:lineRule="auto"/>
        <w:ind w:left="720" w:hanging="360"/>
        <w:rPr>
          <w:u w:val="none"/>
        </w:rPr>
      </w:pPr>
      <w:r w:rsidDel="00000000" w:rsidR="00000000" w:rsidRPr="00000000">
        <w:rPr>
          <w:rtl w:val="0"/>
        </w:rPr>
        <w:t xml:space="preserve">Optional Tiny-ImageNet subset if higher-resolution experiments are needed</w:t>
      </w:r>
    </w:p>
    <w:p w:rsidR="00000000" w:rsidDel="00000000" w:rsidP="00000000" w:rsidRDefault="00000000" w:rsidRPr="00000000" w14:paraId="00000032">
      <w:pPr>
        <w:numPr>
          <w:ilvl w:val="0"/>
          <w:numId w:val="1"/>
        </w:numPr>
        <w:spacing w:after="240" w:before="200" w:line="360" w:lineRule="auto"/>
        <w:ind w:left="720" w:hanging="360"/>
        <w:rPr/>
      </w:pPr>
      <w:r w:rsidDel="00000000" w:rsidR="00000000" w:rsidRPr="00000000">
        <w:rPr>
          <w:rtl w:val="0"/>
        </w:rPr>
        <w:t xml:space="preserve">Potentially a subset of ImageNet or similar datasets if needed</w:t>
      </w:r>
    </w:p>
    <w:p w:rsidR="00000000" w:rsidDel="00000000" w:rsidP="00000000" w:rsidRDefault="00000000" w:rsidRPr="00000000" w14:paraId="00000033">
      <w:pPr>
        <w:spacing w:after="240" w:before="200" w:line="360" w:lineRule="auto"/>
        <w:rPr/>
      </w:pPr>
      <w:r w:rsidDel="00000000" w:rsidR="00000000" w:rsidRPr="00000000">
        <w:rPr>
          <w:rtl w:val="0"/>
        </w:rPr>
        <w:t xml:space="preserve">Since SimMIM is self-supervised, labels are not required for training, but they may be used for evaluation.</w:t>
      </w:r>
    </w:p>
    <w:p w:rsidR="00000000" w:rsidDel="00000000" w:rsidP="00000000" w:rsidRDefault="00000000" w:rsidRPr="00000000" w14:paraId="00000034">
      <w:pPr>
        <w:pStyle w:val="Heading3"/>
        <w:keepNext w:val="0"/>
        <w:keepLines w:val="0"/>
        <w:spacing w:before="200" w:line="360" w:lineRule="auto"/>
        <w:rPr>
          <w:color w:val="000000"/>
          <w:sz w:val="22"/>
          <w:szCs w:val="22"/>
        </w:rPr>
      </w:pPr>
      <w:bookmarkStart w:colFirst="0" w:colLast="0" w:name="_6cks1ddzlwyp" w:id="3"/>
      <w:bookmarkEnd w:id="3"/>
      <w:r w:rsidDel="00000000" w:rsidR="00000000" w:rsidRPr="00000000">
        <w:rPr>
          <w:color w:val="000000"/>
          <w:sz w:val="22"/>
          <w:szCs w:val="22"/>
          <w:rtl w:val="0"/>
        </w:rPr>
        <w:t xml:space="preserve">Code</w:t>
      </w:r>
    </w:p>
    <w:p w:rsidR="00000000" w:rsidDel="00000000" w:rsidP="00000000" w:rsidRDefault="00000000" w:rsidRPr="00000000" w14:paraId="00000035">
      <w:pPr>
        <w:spacing w:after="240" w:before="200" w:line="360" w:lineRule="auto"/>
        <w:rPr/>
      </w:pPr>
      <w:r w:rsidDel="00000000" w:rsidR="00000000" w:rsidRPr="00000000">
        <w:rPr>
          <w:rtl w:val="0"/>
        </w:rPr>
        <w:t xml:space="preserve">We will use the official implementation provided by Microsoft:</w:t>
      </w:r>
    </w:p>
    <w:p w:rsidR="00000000" w:rsidDel="00000000" w:rsidP="00000000" w:rsidRDefault="00000000" w:rsidRPr="00000000" w14:paraId="00000036">
      <w:pPr>
        <w:numPr>
          <w:ilvl w:val="0"/>
          <w:numId w:val="9"/>
        </w:numPr>
        <w:spacing w:after="240" w:before="200" w:line="360" w:lineRule="auto"/>
        <w:ind w:left="720" w:hanging="360"/>
        <w:rPr/>
      </w:pPr>
      <w:hyperlink r:id="rId6">
        <w:r w:rsidDel="00000000" w:rsidR="00000000" w:rsidRPr="00000000">
          <w:rPr>
            <w:color w:val="1155cc"/>
            <w:u w:val="single"/>
            <w:rtl w:val="0"/>
          </w:rPr>
          <w:t xml:space="preserve">https://github.com/microsoft/SimMIM</w:t>
        </w:r>
      </w:hyperlink>
      <w:r w:rsidDel="00000000" w:rsidR="00000000" w:rsidRPr="00000000">
        <w:rPr>
          <w:rtl w:val="0"/>
        </w:rPr>
      </w:r>
    </w:p>
    <w:p w:rsidR="00000000" w:rsidDel="00000000" w:rsidP="00000000" w:rsidRDefault="00000000" w:rsidRPr="00000000" w14:paraId="00000037">
      <w:pPr>
        <w:spacing w:after="240" w:before="200" w:line="360" w:lineRule="auto"/>
        <w:rPr/>
      </w:pPr>
      <w:r w:rsidDel="00000000" w:rsidR="00000000" w:rsidRPr="00000000">
        <w:rPr>
          <w:rtl w:val="0"/>
        </w:rPr>
        <w:t xml:space="preserve">We will also use standard Python libraries such as PyTorch, NumPy, and scikit-learn for experiments and analysis.</w:t>
      </w:r>
    </w:p>
    <w:p w:rsidR="00000000" w:rsidDel="00000000" w:rsidP="00000000" w:rsidRDefault="00000000" w:rsidRPr="00000000" w14:paraId="00000038">
      <w:pPr>
        <w:pStyle w:val="Heading3"/>
        <w:keepNext w:val="0"/>
        <w:keepLines w:val="0"/>
        <w:spacing w:before="200" w:line="360" w:lineRule="auto"/>
        <w:rPr>
          <w:color w:val="000000"/>
          <w:sz w:val="22"/>
          <w:szCs w:val="22"/>
        </w:rPr>
      </w:pPr>
      <w:bookmarkStart w:colFirst="0" w:colLast="0" w:name="_z8ujg0cge0ju" w:id="4"/>
      <w:bookmarkEnd w:id="4"/>
      <w:r w:rsidDel="00000000" w:rsidR="00000000" w:rsidRPr="00000000">
        <w:rPr>
          <w:color w:val="000000"/>
          <w:sz w:val="22"/>
          <w:szCs w:val="22"/>
          <w:rtl w:val="0"/>
        </w:rPr>
        <w:t xml:space="preserve">Platform</w:t>
      </w:r>
    </w:p>
    <w:p w:rsidR="00000000" w:rsidDel="00000000" w:rsidP="00000000" w:rsidRDefault="00000000" w:rsidRPr="00000000" w14:paraId="00000039">
      <w:pPr>
        <w:spacing w:after="240" w:before="200" w:line="360" w:lineRule="auto"/>
        <w:rPr/>
      </w:pPr>
      <w:r w:rsidDel="00000000" w:rsidR="00000000" w:rsidRPr="00000000">
        <w:rPr>
          <w:rtl w:val="0"/>
        </w:rPr>
        <w:t xml:space="preserve">We plan to run experiments on:</w:t>
      </w:r>
    </w:p>
    <w:p w:rsidR="00000000" w:rsidDel="00000000" w:rsidP="00000000" w:rsidRDefault="00000000" w:rsidRPr="00000000" w14:paraId="0000003A">
      <w:pPr>
        <w:numPr>
          <w:ilvl w:val="0"/>
          <w:numId w:val="3"/>
        </w:numPr>
        <w:spacing w:after="240" w:before="200" w:line="360" w:lineRule="auto"/>
        <w:ind w:left="720" w:hanging="360"/>
        <w:rPr/>
      </w:pPr>
      <w:r w:rsidDel="00000000" w:rsidR="00000000" w:rsidRPr="00000000">
        <w:rPr>
          <w:rtl w:val="0"/>
        </w:rPr>
        <w:t xml:space="preserve">Google Colab </w:t>
      </w:r>
    </w:p>
    <w:p w:rsidR="00000000" w:rsidDel="00000000" w:rsidP="00000000" w:rsidRDefault="00000000" w:rsidRPr="00000000" w14:paraId="0000003B">
      <w:pPr>
        <w:pStyle w:val="Heading3"/>
        <w:keepNext w:val="0"/>
        <w:keepLines w:val="0"/>
        <w:spacing w:before="200" w:line="360" w:lineRule="auto"/>
        <w:rPr>
          <w:color w:val="000000"/>
          <w:sz w:val="22"/>
          <w:szCs w:val="22"/>
        </w:rPr>
      </w:pPr>
      <w:bookmarkStart w:colFirst="0" w:colLast="0" w:name="_xsth8nxrc21j" w:id="5"/>
      <w:bookmarkEnd w:id="5"/>
      <w:r w:rsidDel="00000000" w:rsidR="00000000" w:rsidRPr="00000000">
        <w:rPr>
          <w:color w:val="000000"/>
          <w:sz w:val="22"/>
          <w:szCs w:val="22"/>
          <w:rtl w:val="0"/>
        </w:rPr>
        <w:t xml:space="preserve">How we build on existing work</w:t>
      </w:r>
    </w:p>
    <w:p w:rsidR="00000000" w:rsidDel="00000000" w:rsidP="00000000" w:rsidRDefault="00000000" w:rsidRPr="00000000" w14:paraId="0000003C">
      <w:pPr>
        <w:spacing w:after="240" w:before="200" w:line="360" w:lineRule="auto"/>
        <w:rPr/>
      </w:pPr>
      <w:r w:rsidDel="00000000" w:rsidR="00000000" w:rsidRPr="00000000">
        <w:rPr>
          <w:rtl w:val="0"/>
        </w:rPr>
        <w:t xml:space="preserve">Instead of implementing SimMIM from scratch, we will build on the official codebase and focus on experimenting with different configurations. This allows us to spend more time analyzing results rather than debugging low-level implementation issues.</w:t>
      </w:r>
    </w:p>
    <w:p w:rsidR="00000000" w:rsidDel="00000000" w:rsidP="00000000" w:rsidRDefault="00000000" w:rsidRPr="00000000" w14:paraId="0000003D">
      <w:pPr>
        <w:spacing w:after="240" w:before="200" w:line="360" w:lineRule="auto"/>
        <w:rPr/>
      </w:pPr>
      <w:r w:rsidDel="00000000" w:rsidR="00000000" w:rsidRPr="00000000">
        <w:rPr>
          <w:rtl w:val="0"/>
        </w:rPr>
        <w:t xml:space="preserve">Our project goes beyond simply running the released code. We will systematically modify masking ratios, compare configurations, evaluate reconstruction behavior, and analyze conditions under which the method performs well or fails.</w:t>
      </w:r>
    </w:p>
    <w:p w:rsidR="00000000" w:rsidDel="00000000" w:rsidP="00000000" w:rsidRDefault="00000000" w:rsidRPr="00000000" w14:paraId="0000003E">
      <w:pPr>
        <w:spacing w:after="240" w:before="200" w:line="360" w:lineRule="auto"/>
        <w:rPr/>
      </w:pPr>
      <w:r w:rsidDel="00000000" w:rsidR="00000000" w:rsidRPr="00000000">
        <w:rPr>
          <w:rtl w:val="0"/>
        </w:rPr>
        <w:t xml:space="preserve">Compute</w:t>
      </w:r>
    </w:p>
    <w:p w:rsidR="00000000" w:rsidDel="00000000" w:rsidP="00000000" w:rsidRDefault="00000000" w:rsidRPr="00000000" w14:paraId="0000003F">
      <w:pPr>
        <w:numPr>
          <w:ilvl w:val="0"/>
          <w:numId w:val="6"/>
        </w:numPr>
        <w:spacing w:after="0" w:afterAutospacing="0" w:before="200" w:line="360" w:lineRule="auto"/>
        <w:ind w:left="720" w:hanging="360"/>
        <w:rPr>
          <w:u w:val="none"/>
        </w:rPr>
      </w:pPr>
      <w:r w:rsidDel="00000000" w:rsidR="00000000" w:rsidRPr="00000000">
        <w:rPr>
          <w:rtl w:val="0"/>
        </w:rPr>
        <w:t xml:space="preserve">Google Colab T4 / A100 when available</w:t>
      </w:r>
    </w:p>
    <w:p w:rsidR="00000000" w:rsidDel="00000000" w:rsidP="00000000" w:rsidRDefault="00000000" w:rsidRPr="00000000" w14:paraId="00000040">
      <w:pPr>
        <w:numPr>
          <w:ilvl w:val="0"/>
          <w:numId w:val="6"/>
        </w:numPr>
        <w:spacing w:after="240" w:before="0" w:beforeAutospacing="0" w:line="360" w:lineRule="auto"/>
        <w:ind w:left="720" w:hanging="360"/>
        <w:rPr>
          <w:u w:val="none"/>
        </w:rPr>
      </w:pPr>
      <w:r w:rsidDel="00000000" w:rsidR="00000000" w:rsidRPr="00000000">
        <w:rPr>
          <w:rtl w:val="0"/>
        </w:rPr>
        <w:t xml:space="preserve">Local laptops for preprocessing, visualization, and analysis</w:t>
      </w:r>
    </w:p>
    <w:p w:rsidR="00000000" w:rsidDel="00000000" w:rsidP="00000000" w:rsidRDefault="00000000" w:rsidRPr="00000000" w14:paraId="00000041">
      <w:pPr>
        <w:spacing w:before="200" w:line="360" w:lineRule="auto"/>
        <w:rPr/>
      </w:pPr>
      <w:r w:rsidDel="00000000" w:rsidR="00000000" w:rsidRPr="00000000">
        <w:rPr>
          <w:rtl w:val="0"/>
        </w:rPr>
        <w:t xml:space="preserve">Reservations: </w:t>
      </w:r>
    </w:p>
    <w:p w:rsidR="00000000" w:rsidDel="00000000" w:rsidP="00000000" w:rsidRDefault="00000000" w:rsidRPr="00000000" w14:paraId="00000042">
      <w:pPr>
        <w:spacing w:before="200" w:line="360" w:lineRule="auto"/>
        <w:rPr/>
      </w:pPr>
      <w:r w:rsidDel="00000000" w:rsidR="00000000" w:rsidRPr="00000000">
        <w:rPr>
          <w:rtl w:val="0"/>
        </w:rPr>
        <w:t xml:space="preserve">One challenge is that training transformer-based models can be computationally expensive. To address this, we plan to use pretrained models whenever possible and limit experiments to smaller datasets.</w:t>
      </w:r>
    </w:p>
    <w:p w:rsidR="00000000" w:rsidDel="00000000" w:rsidP="00000000" w:rsidRDefault="00000000" w:rsidRPr="00000000" w14:paraId="00000043">
      <w:pPr>
        <w:spacing w:after="240" w:before="200" w:line="360" w:lineRule="auto"/>
        <w:rPr/>
      </w:pPr>
      <w:r w:rsidDel="00000000" w:rsidR="00000000" w:rsidRPr="00000000">
        <w:rPr>
          <w:rtl w:val="0"/>
        </w:rPr>
        <w:t xml:space="preserve">Another challenge is choosing appropriate evaluation metrics, since reconstruction quality does not always directly reflect representation quality. To mitigate this, we will combine quantitative metrics (e.g., loss) with qualitative visualization (reconstructed images).</w:t>
      </w:r>
    </w:p>
    <w:p w:rsidR="00000000" w:rsidDel="00000000" w:rsidP="00000000" w:rsidRDefault="00000000" w:rsidRPr="00000000" w14:paraId="00000044">
      <w:pPr>
        <w:spacing w:after="240" w:before="200" w:line="360" w:lineRule="auto"/>
        <w:rPr/>
      </w:pPr>
      <w:r w:rsidDel="00000000" w:rsidR="00000000" w:rsidRPr="00000000">
        <w:rPr>
          <w:rtl w:val="0"/>
        </w:rPr>
        <w:t xml:space="preserve">We may also encounter issues with understanding and modifying the masking process, but we expect the official implementation to help reduce this difficulty.</w:t>
      </w:r>
    </w:p>
    <w:p w:rsidR="00000000" w:rsidDel="00000000" w:rsidP="00000000" w:rsidRDefault="00000000" w:rsidRPr="00000000" w14:paraId="00000045">
      <w:pPr>
        <w:spacing w:after="240" w:before="200" w:line="360" w:lineRule="auto"/>
        <w:rPr/>
      </w:pPr>
      <w:r w:rsidDel="00000000" w:rsidR="00000000" w:rsidRPr="00000000">
        <w:rPr>
          <w:rtl w:val="0"/>
        </w:rPr>
        <w:t xml:space="preserve">Additional practical risks include possible mismatch between pretrained checkpoints and our chosen dataset settings, as well as runtime limits in Google Colab that may interrupt longer experiments. Reproducing full paper-scale results may also be infeasible under limited computational resources.</w:t>
      </w:r>
    </w:p>
    <w:p w:rsidR="00000000" w:rsidDel="00000000" w:rsidP="00000000" w:rsidRDefault="00000000" w:rsidRPr="00000000" w14:paraId="00000046">
      <w:pPr>
        <w:spacing w:before="200" w:line="360" w:lineRule="auto"/>
        <w:rPr/>
      </w:pPr>
      <w:r w:rsidDel="00000000" w:rsidR="00000000" w:rsidRPr="00000000">
        <w:rPr>
          <w:rtl w:val="0"/>
        </w:rPr>
      </w:r>
    </w:p>
    <w:p w:rsidR="00000000" w:rsidDel="00000000" w:rsidP="00000000" w:rsidRDefault="00000000" w:rsidRPr="00000000" w14:paraId="00000047">
      <w:pPr>
        <w:spacing w:before="200" w:line="360" w:lineRule="auto"/>
        <w:rPr/>
      </w:pPr>
      <w:r w:rsidDel="00000000" w:rsidR="00000000" w:rsidRPr="00000000">
        <w:rPr>
          <w:rtl w:val="0"/>
        </w:rPr>
        <w:t xml:space="preserve">Relationship to our background: </w:t>
      </w:r>
    </w:p>
    <w:p w:rsidR="00000000" w:rsidDel="00000000" w:rsidP="00000000" w:rsidRDefault="00000000" w:rsidRPr="00000000" w14:paraId="00000048">
      <w:pPr>
        <w:spacing w:after="240" w:before="200" w:line="360" w:lineRule="auto"/>
        <w:rPr/>
      </w:pPr>
      <w:r w:rsidDel="00000000" w:rsidR="00000000" w:rsidRPr="00000000">
        <w:rPr>
          <w:rtl w:val="0"/>
        </w:rPr>
        <w:t xml:space="preserve">Our group has experience with basic deep learning models such as convolutional neural networks for classification and detection tasks. However, we have limited experience with self-supervised learning methods.</w:t>
      </w:r>
    </w:p>
    <w:p w:rsidR="00000000" w:rsidDel="00000000" w:rsidP="00000000" w:rsidRDefault="00000000" w:rsidRPr="00000000" w14:paraId="00000049">
      <w:pPr>
        <w:spacing w:after="240" w:before="200" w:line="360" w:lineRule="auto"/>
        <w:rPr/>
      </w:pPr>
      <w:r w:rsidDel="00000000" w:rsidR="00000000" w:rsidRPr="00000000">
        <w:rPr>
          <w:rtl w:val="0"/>
        </w:rPr>
        <w:t xml:space="preserve">This project will help us better understand modern approaches that do not rely on labeled data, and give us experience working with transformer-based vision models. It also allows us to explore a different perspective on representation learning beyond traditional supervised methods.</w:t>
      </w:r>
    </w:p>
    <w:p w:rsidR="00000000" w:rsidDel="00000000" w:rsidP="00000000" w:rsidRDefault="00000000" w:rsidRPr="00000000" w14:paraId="0000004A">
      <w:pPr>
        <w:spacing w:before="200" w:line="360" w:lineRule="auto"/>
        <w:rPr/>
      </w:pPr>
      <w:r w:rsidDel="00000000" w:rsidR="00000000" w:rsidRPr="00000000">
        <w:rPr>
          <w:rtl w:val="0"/>
        </w:rPr>
      </w:r>
    </w:p>
    <w:p w:rsidR="00000000" w:rsidDel="00000000" w:rsidP="00000000" w:rsidRDefault="00000000" w:rsidRPr="00000000" w14:paraId="0000004B">
      <w:pPr>
        <w:spacing w:before="200" w:line="360" w:lineRule="auto"/>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354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icrosoft/SimM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