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66EE8" w14:textId="0E35CD00" w:rsidR="006A79E9" w:rsidRDefault="002E5244" w:rsidP="002E5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шаблона проектирования «Декоратор» был выбрано приложение, реализующее передачу сообщения в необходимом пользователю формате.</w:t>
      </w:r>
    </w:p>
    <w:p w14:paraId="01E17300" w14:textId="25FA1A77" w:rsidR="002E5244" w:rsidRDefault="002E5244" w:rsidP="002E5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вида пересылки сообщения – простая пересылка сообщения, дополнительное шифрование сообщения, сжатие зашифрованного сообщения, находятся как бы внутри друг друга по степени обработки входящего сообщения. То есть, если нас не устраивает один уровень, мы добавляем к нему еще один уровень защиты, если и этот не устраивает, то еще один.</w:t>
      </w:r>
      <w:r w:rsidR="001B7FA0">
        <w:rPr>
          <w:rFonts w:ascii="Times New Roman" w:hAnsi="Times New Roman" w:cs="Times New Roman"/>
          <w:sz w:val="28"/>
          <w:szCs w:val="28"/>
        </w:rPr>
        <w:t xml:space="preserve"> А так же добавлять возможность комбинирования уровней.</w:t>
      </w:r>
    </w:p>
    <w:p w14:paraId="06D5FF6E" w14:textId="5ED88D7F" w:rsidR="001B7FA0" w:rsidRDefault="001B7FA0" w:rsidP="002E5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не имеет смысла использовать наследование, так как мы не можем изменить поведение уже существующего объекта – придется создавать новый объект. А так же нельзя наследовать поведение нескольких классов одновременно, чтобы не создавать всевозможные комбинации параметров.</w:t>
      </w:r>
    </w:p>
    <w:p w14:paraId="34B929AA" w14:textId="3A599FDE" w:rsidR="001B7FA0" w:rsidRDefault="001B7FA0" w:rsidP="002E5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 становится замена наследования агрегацией – один объект</w:t>
      </w:r>
      <w:r w:rsidR="00317AAA">
        <w:rPr>
          <w:rFonts w:ascii="Times New Roman" w:hAnsi="Times New Roman" w:cs="Times New Roman"/>
          <w:sz w:val="28"/>
          <w:szCs w:val="28"/>
        </w:rPr>
        <w:t xml:space="preserve"> содержит ссылку на другой и делегирует ему работу, вместо того, чтобы наследовать его поведение. Мы помещаем целевой объект – строку – в другой объект-обертку, который запускает базовое поведение объекта, а затем добавляет к результату что-то свое.</w:t>
      </w:r>
    </w:p>
    <w:p w14:paraId="5890C3B2" w14:textId="1B56CF95" w:rsidR="00317AAA" w:rsidRDefault="00317AAA" w:rsidP="002E5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81742D" wp14:editId="776EE75C">
            <wp:simplePos x="0" y="0"/>
            <wp:positionH relativeFrom="column">
              <wp:posOffset>302260</wp:posOffset>
            </wp:positionH>
            <wp:positionV relativeFrom="paragraph">
              <wp:posOffset>90896</wp:posOffset>
            </wp:positionV>
            <wp:extent cx="4972685" cy="1512570"/>
            <wp:effectExtent l="0" t="0" r="0" b="0"/>
            <wp:wrapTight wrapText="bothSides">
              <wp:wrapPolygon edited="0">
                <wp:start x="0" y="0"/>
                <wp:lineTo x="0" y="21219"/>
                <wp:lineTo x="21514" y="21219"/>
                <wp:lineTo x="2151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2" t="21834" r="55103" b="59928"/>
                    <a:stretch/>
                  </pic:blipFill>
                  <pic:spPr bwMode="auto">
                    <a:xfrm>
                      <a:off x="0" y="0"/>
                      <a:ext cx="4972685" cy="151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1E927" w14:textId="77777777" w:rsidR="002E5244" w:rsidRDefault="002E5244" w:rsidP="002E52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4A1C8B" w14:textId="77777777" w:rsidR="002E5244" w:rsidRPr="002E5244" w:rsidRDefault="002E524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E5244" w:rsidRPr="002E5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9B"/>
    <w:rsid w:val="001B7FA0"/>
    <w:rsid w:val="002B0A59"/>
    <w:rsid w:val="002E5244"/>
    <w:rsid w:val="00317AAA"/>
    <w:rsid w:val="006A79E9"/>
    <w:rsid w:val="00D9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2528"/>
  <w15:chartTrackingRefBased/>
  <w15:docId w15:val="{D7A71F6D-C617-4A5A-9B91-7961D1CC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Ремизова Алина Александровна</dc:creator>
  <cp:keywords/>
  <dc:description/>
  <cp:lastModifiedBy>Ремизова Алина Александровна</cp:lastModifiedBy>
  <cp:revision>2</cp:revision>
  <dcterms:created xsi:type="dcterms:W3CDTF">2020-04-09T13:59:00Z</dcterms:created>
  <dcterms:modified xsi:type="dcterms:W3CDTF">2020-04-09T14:47:00Z</dcterms:modified>
</cp:coreProperties>
</file>