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172C2" w14:textId="77777777" w:rsidR="00F5412E" w:rsidRPr="00F5412E" w:rsidRDefault="00F5412E" w:rsidP="00F5412E">
      <w:pPr>
        <w:rPr>
          <w:b/>
          <w:bCs/>
        </w:rPr>
      </w:pPr>
      <w:r w:rsidRPr="00F5412E">
        <w:rPr>
          <w:b/>
          <w:bCs/>
        </w:rPr>
        <w:t>Lab 2: Part 1 — Spring Boot Migration</w:t>
      </w:r>
    </w:p>
    <w:p w14:paraId="770C3173" w14:textId="77777777" w:rsidR="00F5412E" w:rsidRPr="00F5412E" w:rsidRDefault="00F5412E" w:rsidP="00F5412E">
      <w:pPr>
        <w:rPr>
          <w:b/>
          <w:bCs/>
        </w:rPr>
      </w:pPr>
      <w:r w:rsidRPr="00F5412E">
        <w:rPr>
          <w:b/>
          <w:bCs/>
        </w:rPr>
        <w:t>Objective</w:t>
      </w:r>
    </w:p>
    <w:p w14:paraId="29D1F2BA" w14:textId="77777777" w:rsidR="00F5412E" w:rsidRPr="00F5412E" w:rsidRDefault="00F5412E" w:rsidP="00F5412E">
      <w:r w:rsidRPr="00F5412E">
        <w:t>Migrate an existing Spring Core application to Spring Boot, leveraging auto-configuration and simplified dependency management.</w:t>
      </w:r>
    </w:p>
    <w:p w14:paraId="76599D69" w14:textId="77777777" w:rsidR="00F5412E" w:rsidRPr="00F5412E" w:rsidRDefault="00F5412E" w:rsidP="00F5412E">
      <w:pPr>
        <w:rPr>
          <w:b/>
          <w:bCs/>
        </w:rPr>
      </w:pPr>
      <w:r w:rsidRPr="00F5412E">
        <w:rPr>
          <w:b/>
          <w:bCs/>
        </w:rPr>
        <w:t>Tasks</w:t>
      </w:r>
    </w:p>
    <w:p w14:paraId="66F8CF29" w14:textId="77777777" w:rsidR="00F5412E" w:rsidRPr="00F5412E" w:rsidRDefault="00F5412E" w:rsidP="00F5412E">
      <w:pPr>
        <w:numPr>
          <w:ilvl w:val="0"/>
          <w:numId w:val="1"/>
        </w:numPr>
      </w:pPr>
      <w:r w:rsidRPr="00F5412E">
        <w:t>Convert the existing Spring application to use Spring Boot:</w:t>
      </w:r>
    </w:p>
    <w:p w14:paraId="72304836" w14:textId="77777777" w:rsidR="00F5412E" w:rsidRPr="00F5412E" w:rsidRDefault="00F5412E" w:rsidP="00F5412E">
      <w:pPr>
        <w:numPr>
          <w:ilvl w:val="1"/>
          <w:numId w:val="1"/>
        </w:numPr>
      </w:pPr>
      <w:r w:rsidRPr="00F5412E">
        <w:t>Add Spring Boot parent POM and starter dependencies</w:t>
      </w:r>
    </w:p>
    <w:p w14:paraId="414F242C" w14:textId="77777777" w:rsidR="00F5412E" w:rsidRPr="00F5412E" w:rsidRDefault="00F5412E" w:rsidP="00F5412E">
      <w:pPr>
        <w:numPr>
          <w:ilvl w:val="1"/>
          <w:numId w:val="1"/>
        </w:numPr>
      </w:pPr>
      <w:r w:rsidRPr="00F5412E">
        <w:t>Create a main class annotated with @SpringBootApplication</w:t>
      </w:r>
    </w:p>
    <w:p w14:paraId="142B7CD6" w14:textId="77777777" w:rsidR="00F5412E" w:rsidRPr="00F5412E" w:rsidRDefault="00F5412E" w:rsidP="00F5412E">
      <w:pPr>
        <w:numPr>
          <w:ilvl w:val="0"/>
          <w:numId w:val="1"/>
        </w:numPr>
      </w:pPr>
      <w:r w:rsidRPr="00F5412E">
        <w:t>Replace XML or Java-based configuration with Spring Boot auto-configuration where applicable</w:t>
      </w:r>
    </w:p>
    <w:p w14:paraId="6360D0D7" w14:textId="77777777" w:rsidR="00F5412E" w:rsidRPr="00F5412E" w:rsidRDefault="00F5412E" w:rsidP="00F5412E">
      <w:pPr>
        <w:numPr>
          <w:ilvl w:val="0"/>
          <w:numId w:val="1"/>
        </w:numPr>
      </w:pPr>
      <w:r w:rsidRPr="00F5412E">
        <w:t>Create an </w:t>
      </w:r>
      <w:proofErr w:type="spellStart"/>
      <w:r w:rsidRPr="00F5412E">
        <w:t>application.yml</w:t>
      </w:r>
      <w:proofErr w:type="spellEnd"/>
      <w:r w:rsidRPr="00F5412E">
        <w:t> (or </w:t>
      </w:r>
      <w:proofErr w:type="spellStart"/>
      <w:proofErr w:type="gramStart"/>
      <w:r w:rsidRPr="00F5412E">
        <w:t>application.properties</w:t>
      </w:r>
      <w:proofErr w:type="spellEnd"/>
      <w:proofErr w:type="gramEnd"/>
      <w:r w:rsidRPr="00F5412E">
        <w:t>) file for externalized configuration</w:t>
      </w:r>
    </w:p>
    <w:p w14:paraId="1438C3AA" w14:textId="77777777" w:rsidR="00F5412E" w:rsidRPr="00F5412E" w:rsidRDefault="00F5412E" w:rsidP="00F5412E">
      <w:pPr>
        <w:numPr>
          <w:ilvl w:val="0"/>
          <w:numId w:val="1"/>
        </w:numPr>
      </w:pPr>
      <w:r w:rsidRPr="00F5412E">
        <w:t>Verify the application starts correctly using the embedded server</w:t>
      </w:r>
    </w:p>
    <w:p w14:paraId="60B71863" w14:textId="77777777" w:rsidR="00F5412E" w:rsidRPr="00F5412E" w:rsidRDefault="00F5412E" w:rsidP="00F5412E">
      <w:pPr>
        <w:rPr>
          <w:b/>
          <w:bCs/>
        </w:rPr>
      </w:pPr>
      <w:r w:rsidRPr="00F5412E">
        <w:rPr>
          <w:b/>
          <w:bCs/>
        </w:rPr>
        <w:t>Deliverables</w:t>
      </w:r>
    </w:p>
    <w:p w14:paraId="6B2F80AE" w14:textId="77777777" w:rsidR="00F5412E" w:rsidRPr="00F5412E" w:rsidRDefault="00F5412E" w:rsidP="00F5412E">
      <w:pPr>
        <w:numPr>
          <w:ilvl w:val="0"/>
          <w:numId w:val="2"/>
        </w:numPr>
      </w:pPr>
      <w:r w:rsidRPr="00F5412E">
        <w:t>A working Spring Boot application with @SpringBootApplication entry point</w:t>
      </w:r>
    </w:p>
    <w:p w14:paraId="18687093" w14:textId="77777777" w:rsidR="00F5412E" w:rsidRPr="00F5412E" w:rsidRDefault="00F5412E" w:rsidP="00F5412E">
      <w:pPr>
        <w:numPr>
          <w:ilvl w:val="0"/>
          <w:numId w:val="2"/>
        </w:numPr>
      </w:pPr>
      <w:r w:rsidRPr="00F5412E">
        <w:t>Externalized configuration in </w:t>
      </w:r>
      <w:proofErr w:type="spellStart"/>
      <w:r w:rsidRPr="00F5412E">
        <w:t>application.yml</w:t>
      </w:r>
      <w:proofErr w:type="spellEnd"/>
      <w:r w:rsidRPr="00F5412E">
        <w:t> or </w:t>
      </w:r>
      <w:proofErr w:type="spellStart"/>
      <w:proofErr w:type="gramStart"/>
      <w:r w:rsidRPr="00F5412E">
        <w:t>application.properties</w:t>
      </w:r>
      <w:proofErr w:type="spellEnd"/>
      <w:proofErr w:type="gramEnd"/>
    </w:p>
    <w:p w14:paraId="79B37776" w14:textId="77777777" w:rsidR="00F5412E" w:rsidRPr="00F5412E" w:rsidRDefault="00F5412E" w:rsidP="00F5412E">
      <w:pPr>
        <w:rPr>
          <w:b/>
          <w:bCs/>
        </w:rPr>
      </w:pPr>
      <w:r w:rsidRPr="00F5412E">
        <w:rPr>
          <w:b/>
          <w:bCs/>
        </w:rPr>
        <w:t>Acceptance Criteria</w:t>
      </w:r>
    </w:p>
    <w:p w14:paraId="74FAF5AE" w14:textId="77777777" w:rsidR="00F5412E" w:rsidRPr="00F5412E" w:rsidRDefault="00F5412E" w:rsidP="00F5412E">
      <w:pPr>
        <w:numPr>
          <w:ilvl w:val="0"/>
          <w:numId w:val="3"/>
        </w:numPr>
      </w:pPr>
      <w:r w:rsidRPr="00F5412E">
        <w:t>Application migrated to Spring Boot</w:t>
      </w:r>
    </w:p>
    <w:p w14:paraId="5AB01250" w14:textId="77777777" w:rsidR="00F5412E" w:rsidRPr="00F5412E" w:rsidRDefault="00F5412E" w:rsidP="00F5412E">
      <w:pPr>
        <w:numPr>
          <w:ilvl w:val="0"/>
          <w:numId w:val="3"/>
        </w:numPr>
      </w:pPr>
      <w:r w:rsidRPr="00F5412E">
        <w:t>All existing functionality remains intact after migration</w:t>
      </w:r>
    </w:p>
    <w:p w14:paraId="2FBB7BE1" w14:textId="77777777" w:rsidR="00F5412E" w:rsidRPr="00F5412E" w:rsidRDefault="00F5412E" w:rsidP="00F5412E">
      <w:pPr>
        <w:numPr>
          <w:ilvl w:val="0"/>
          <w:numId w:val="3"/>
        </w:numPr>
      </w:pPr>
      <w:r w:rsidRPr="00F5412E">
        <w:t>Application starts without errors on the default (8080) or on a redefined port</w:t>
      </w:r>
    </w:p>
    <w:p w14:paraId="0AFAD22D" w14:textId="77777777" w:rsidR="00F5412E" w:rsidRPr="00F5412E" w:rsidRDefault="00F5412E" w:rsidP="00F5412E">
      <w:pPr>
        <w:rPr>
          <w:b/>
          <w:bCs/>
        </w:rPr>
      </w:pPr>
      <w:r>
        <w:br/>
      </w:r>
      <w:r>
        <w:br/>
      </w:r>
      <w:r w:rsidRPr="00F5412E">
        <w:rPr>
          <w:b/>
          <w:bCs/>
        </w:rPr>
        <w:t>Lab 2: Part 2 — Database Configuration</w:t>
      </w:r>
    </w:p>
    <w:p w14:paraId="535DABF0" w14:textId="77777777" w:rsidR="00F5412E" w:rsidRPr="00F5412E" w:rsidRDefault="00F5412E" w:rsidP="00F5412E">
      <w:pPr>
        <w:rPr>
          <w:b/>
          <w:bCs/>
        </w:rPr>
      </w:pPr>
      <w:r w:rsidRPr="00F5412E">
        <w:rPr>
          <w:b/>
          <w:bCs/>
        </w:rPr>
        <w:t>Objective</w:t>
      </w:r>
    </w:p>
    <w:p w14:paraId="4B99FABE" w14:textId="77777777" w:rsidR="00F5412E" w:rsidRPr="00F5412E" w:rsidRDefault="00F5412E" w:rsidP="00F5412E">
      <w:r w:rsidRPr="00F5412E">
        <w:t>Configure database connectivity and implement the data access layer with multiple implementation strategies using Spring profiles.</w:t>
      </w:r>
    </w:p>
    <w:p w14:paraId="6D351BB8" w14:textId="77777777" w:rsidR="00F5412E" w:rsidRPr="00F5412E" w:rsidRDefault="00F5412E" w:rsidP="00F5412E">
      <w:pPr>
        <w:rPr>
          <w:b/>
          <w:bCs/>
        </w:rPr>
      </w:pPr>
      <w:r w:rsidRPr="00F5412E">
        <w:rPr>
          <w:b/>
          <w:bCs/>
        </w:rPr>
        <w:t>Tasks</w:t>
      </w:r>
    </w:p>
    <w:p w14:paraId="297553BD" w14:textId="77777777" w:rsidR="00F5412E" w:rsidRPr="00F5412E" w:rsidRDefault="00F5412E" w:rsidP="00F5412E">
      <w:pPr>
        <w:numPr>
          <w:ilvl w:val="0"/>
          <w:numId w:val="4"/>
        </w:numPr>
      </w:pPr>
      <w:r w:rsidRPr="00F5412E">
        <w:t>Configure the application to use a relational database (e.g., PostgreSQL, H2)</w:t>
      </w:r>
    </w:p>
    <w:p w14:paraId="151A30BC" w14:textId="77777777" w:rsidR="00F5412E" w:rsidRPr="00F5412E" w:rsidRDefault="00F5412E" w:rsidP="00F5412E">
      <w:pPr>
        <w:numPr>
          <w:ilvl w:val="0"/>
          <w:numId w:val="4"/>
        </w:numPr>
      </w:pPr>
      <w:r w:rsidRPr="00F5412E">
        <w:lastRenderedPageBreak/>
        <w:t>Create a DAO interface with standard CRUD operations</w:t>
      </w:r>
    </w:p>
    <w:p w14:paraId="28CC632E" w14:textId="77777777" w:rsidR="00F5412E" w:rsidRPr="00F5412E" w:rsidRDefault="00F5412E" w:rsidP="00F5412E">
      <w:pPr>
        <w:numPr>
          <w:ilvl w:val="0"/>
          <w:numId w:val="4"/>
        </w:numPr>
      </w:pPr>
      <w:r w:rsidRPr="00F5412E">
        <w:t>Implement the DAO using JDBC from Java standard library</w:t>
      </w:r>
    </w:p>
    <w:p w14:paraId="4405AF1B" w14:textId="77777777" w:rsidR="00F5412E" w:rsidRPr="00F5412E" w:rsidRDefault="00F5412E" w:rsidP="00F5412E">
      <w:pPr>
        <w:numPr>
          <w:ilvl w:val="0"/>
          <w:numId w:val="4"/>
        </w:numPr>
      </w:pPr>
      <w:r w:rsidRPr="00F5412E">
        <w:t>Implement the DAO using Spring's </w:t>
      </w:r>
      <w:proofErr w:type="spellStart"/>
      <w:r w:rsidRPr="00F5412E">
        <w:t>JdbcTemplate</w:t>
      </w:r>
      <w:proofErr w:type="spellEnd"/>
    </w:p>
    <w:p w14:paraId="291B7F05" w14:textId="77777777" w:rsidR="00F5412E" w:rsidRPr="00F5412E" w:rsidRDefault="00F5412E" w:rsidP="00F5412E">
      <w:pPr>
        <w:numPr>
          <w:ilvl w:val="0"/>
          <w:numId w:val="4"/>
        </w:numPr>
      </w:pPr>
      <w:r w:rsidRPr="00F5412E">
        <w:t>Create two Spring profiles (</w:t>
      </w:r>
      <w:proofErr w:type="spellStart"/>
      <w:r w:rsidRPr="00F5412E">
        <w:t>jdbc</w:t>
      </w:r>
      <w:proofErr w:type="spellEnd"/>
      <w:r w:rsidRPr="00F5412E">
        <w:t> and </w:t>
      </w:r>
      <w:proofErr w:type="spellStart"/>
      <w:r w:rsidRPr="00F5412E">
        <w:t>jdbctemplate</w:t>
      </w:r>
      <w:proofErr w:type="spellEnd"/>
      <w:r w:rsidRPr="00F5412E">
        <w:t>) to switch between implementations</w:t>
      </w:r>
    </w:p>
    <w:p w14:paraId="1EE49EFC" w14:textId="77777777" w:rsidR="00F5412E" w:rsidRPr="00F5412E" w:rsidRDefault="00F5412E" w:rsidP="00F5412E">
      <w:pPr>
        <w:rPr>
          <w:b/>
          <w:bCs/>
        </w:rPr>
      </w:pPr>
      <w:r w:rsidRPr="00F5412E">
        <w:rPr>
          <w:b/>
          <w:bCs/>
        </w:rPr>
        <w:t>Deliverables</w:t>
      </w:r>
    </w:p>
    <w:p w14:paraId="43B3FDEB" w14:textId="77777777" w:rsidR="00F5412E" w:rsidRPr="00F5412E" w:rsidRDefault="00F5412E" w:rsidP="00F5412E">
      <w:pPr>
        <w:numPr>
          <w:ilvl w:val="0"/>
          <w:numId w:val="5"/>
        </w:numPr>
      </w:pPr>
      <w:r w:rsidRPr="00F5412E">
        <w:t xml:space="preserve">DAO interface and two implementations (JDBC and </w:t>
      </w:r>
      <w:proofErr w:type="spellStart"/>
      <w:r w:rsidRPr="00F5412E">
        <w:t>JdbcTemplate</w:t>
      </w:r>
      <w:proofErr w:type="spellEnd"/>
      <w:r w:rsidRPr="00F5412E">
        <w:t>)</w:t>
      </w:r>
    </w:p>
    <w:p w14:paraId="6B20E813" w14:textId="77777777" w:rsidR="00F5412E" w:rsidRPr="00F5412E" w:rsidRDefault="00F5412E" w:rsidP="00F5412E">
      <w:pPr>
        <w:numPr>
          <w:ilvl w:val="0"/>
          <w:numId w:val="5"/>
        </w:numPr>
      </w:pPr>
      <w:r w:rsidRPr="00F5412E">
        <w:t>Profile-specific configuration for database and DAO selection</w:t>
      </w:r>
    </w:p>
    <w:p w14:paraId="68741A95" w14:textId="77777777" w:rsidR="00F5412E" w:rsidRPr="00F5412E" w:rsidRDefault="00F5412E" w:rsidP="00F5412E">
      <w:pPr>
        <w:rPr>
          <w:b/>
          <w:bCs/>
        </w:rPr>
      </w:pPr>
      <w:r w:rsidRPr="00F5412E">
        <w:rPr>
          <w:b/>
          <w:bCs/>
        </w:rPr>
        <w:t>Acceptance Criteria</w:t>
      </w:r>
    </w:p>
    <w:p w14:paraId="492CC5BB" w14:textId="77777777" w:rsidR="00F5412E" w:rsidRPr="00F5412E" w:rsidRDefault="00F5412E" w:rsidP="00F5412E">
      <w:pPr>
        <w:numPr>
          <w:ilvl w:val="0"/>
          <w:numId w:val="6"/>
        </w:numPr>
      </w:pPr>
      <w:r w:rsidRPr="00F5412E">
        <w:t>Application connects to the database successfully</w:t>
      </w:r>
    </w:p>
    <w:p w14:paraId="55AA7D96" w14:textId="77777777" w:rsidR="00F5412E" w:rsidRPr="00F5412E" w:rsidRDefault="00F5412E" w:rsidP="00F5412E">
      <w:pPr>
        <w:numPr>
          <w:ilvl w:val="0"/>
          <w:numId w:val="6"/>
        </w:numPr>
      </w:pPr>
      <w:r w:rsidRPr="00F5412E">
        <w:t>CRUD operations work correctly with both DAO implementations</w:t>
      </w:r>
    </w:p>
    <w:p w14:paraId="08A0B77E" w14:textId="77777777" w:rsidR="00F5412E" w:rsidRPr="00F5412E" w:rsidRDefault="00F5412E" w:rsidP="00F5412E">
      <w:pPr>
        <w:numPr>
          <w:ilvl w:val="0"/>
          <w:numId w:val="6"/>
        </w:numPr>
      </w:pPr>
      <w:r w:rsidRPr="00F5412E">
        <w:t>Switching profiles changes the active DAO implementation without code changes</w:t>
      </w:r>
    </w:p>
    <w:p w14:paraId="18AC01A4" w14:textId="77777777" w:rsidR="00F5412E" w:rsidRPr="00F5412E" w:rsidRDefault="00F5412E" w:rsidP="00F5412E">
      <w:pPr>
        <w:rPr>
          <w:b/>
          <w:bCs/>
        </w:rPr>
      </w:pPr>
      <w:r w:rsidRPr="00F5412E">
        <w:rPr>
          <w:b/>
          <w:bCs/>
        </w:rPr>
        <w:t>Extra Tasks</w:t>
      </w:r>
    </w:p>
    <w:p w14:paraId="19C7B225" w14:textId="77777777" w:rsidR="00F5412E" w:rsidRPr="00F5412E" w:rsidRDefault="00F5412E" w:rsidP="00F5412E">
      <w:pPr>
        <w:numPr>
          <w:ilvl w:val="0"/>
          <w:numId w:val="7"/>
        </w:numPr>
      </w:pPr>
      <w:r w:rsidRPr="00F5412E">
        <w:t xml:space="preserve">Configure </w:t>
      </w:r>
      <w:proofErr w:type="spellStart"/>
      <w:r w:rsidRPr="00F5412E">
        <w:t>HikariCP</w:t>
      </w:r>
      <w:proofErr w:type="spellEnd"/>
      <w:r w:rsidRPr="00F5412E">
        <w:t xml:space="preserve"> connection pool with custom settings</w:t>
      </w:r>
    </w:p>
    <w:p w14:paraId="1D09E672" w14:textId="77777777" w:rsidR="00F5412E" w:rsidRPr="00F5412E" w:rsidRDefault="00F5412E" w:rsidP="00F5412E">
      <w:pPr>
        <w:numPr>
          <w:ilvl w:val="0"/>
          <w:numId w:val="7"/>
        </w:numPr>
      </w:pPr>
      <w:r w:rsidRPr="00F5412E">
        <w:t>Add a third </w:t>
      </w:r>
      <w:proofErr w:type="spellStart"/>
      <w:r w:rsidRPr="00F5412E">
        <w:t>JdbcClient</w:t>
      </w:r>
      <w:proofErr w:type="spellEnd"/>
      <w:r w:rsidRPr="00F5412E">
        <w:t> implementation of DAO with a corresponding </w:t>
      </w:r>
      <w:proofErr w:type="spellStart"/>
      <w:r w:rsidRPr="00F5412E">
        <w:t>jdbcclient</w:t>
      </w:r>
      <w:proofErr w:type="spellEnd"/>
      <w:r w:rsidRPr="00F5412E">
        <w:t> profile</w:t>
      </w:r>
    </w:p>
    <w:p w14:paraId="1FDA7550" w14:textId="77777777" w:rsidR="00F5412E" w:rsidRPr="00F5412E" w:rsidRDefault="00F5412E" w:rsidP="00F5412E">
      <w:pPr>
        <w:numPr>
          <w:ilvl w:val="0"/>
          <w:numId w:val="7"/>
        </w:numPr>
      </w:pPr>
      <w:r w:rsidRPr="00F5412E">
        <w:t xml:space="preserve">Connect to 2 </w:t>
      </w:r>
      <w:proofErr w:type="spellStart"/>
      <w:r w:rsidRPr="00F5412E">
        <w:t>databeses</w:t>
      </w:r>
      <w:proofErr w:type="spellEnd"/>
      <w:r w:rsidRPr="00F5412E">
        <w:t xml:space="preserve"> at the same time</w:t>
      </w:r>
    </w:p>
    <w:p w14:paraId="080B84E5" w14:textId="1AD345FF" w:rsidR="001C4706" w:rsidRDefault="001C4706"/>
    <w:sectPr w:rsidR="001C4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F6EBC"/>
    <w:multiLevelType w:val="multilevel"/>
    <w:tmpl w:val="CF3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E73AC"/>
    <w:multiLevelType w:val="multilevel"/>
    <w:tmpl w:val="B0F6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2178E"/>
    <w:multiLevelType w:val="multilevel"/>
    <w:tmpl w:val="B514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32313"/>
    <w:multiLevelType w:val="multilevel"/>
    <w:tmpl w:val="879AC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A65E0"/>
    <w:multiLevelType w:val="multilevel"/>
    <w:tmpl w:val="398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90445"/>
    <w:multiLevelType w:val="multilevel"/>
    <w:tmpl w:val="F41ED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5612BB"/>
    <w:multiLevelType w:val="multilevel"/>
    <w:tmpl w:val="86F6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8969219">
    <w:abstractNumId w:val="5"/>
  </w:num>
  <w:num w:numId="2" w16cid:durableId="1068573074">
    <w:abstractNumId w:val="3"/>
  </w:num>
  <w:num w:numId="3" w16cid:durableId="1403941716">
    <w:abstractNumId w:val="1"/>
  </w:num>
  <w:num w:numId="4" w16cid:durableId="1818720746">
    <w:abstractNumId w:val="2"/>
  </w:num>
  <w:num w:numId="5" w16cid:durableId="673070502">
    <w:abstractNumId w:val="4"/>
  </w:num>
  <w:num w:numId="6" w16cid:durableId="1261257972">
    <w:abstractNumId w:val="6"/>
  </w:num>
  <w:num w:numId="7" w16cid:durableId="64095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706"/>
    <w:rsid w:val="001C4706"/>
    <w:rsid w:val="00494516"/>
    <w:rsid w:val="00DB4588"/>
    <w:rsid w:val="00F54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A154"/>
  <w15:chartTrackingRefBased/>
  <w15:docId w15:val="{FE86EFBB-7525-45C4-8477-E268A444F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Bumbul</dc:creator>
  <cp:keywords/>
  <dc:description/>
  <cp:lastModifiedBy>Alina Bumbul</cp:lastModifiedBy>
  <cp:revision>2</cp:revision>
  <dcterms:created xsi:type="dcterms:W3CDTF">2026-02-08T16:01:00Z</dcterms:created>
  <dcterms:modified xsi:type="dcterms:W3CDTF">2026-02-08T16:12:00Z</dcterms:modified>
</cp:coreProperties>
</file>