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C9FB" w14:textId="5C13590F" w:rsidR="00CC0FAA" w:rsidRPr="00760111" w:rsidRDefault="009C014B" w:rsidP="009C014B">
      <w:pPr>
        <w:jc w:val="center"/>
        <w:rPr>
          <w:b/>
          <w:bCs/>
          <w:sz w:val="32"/>
          <w:szCs w:val="32"/>
        </w:rPr>
      </w:pPr>
      <w:r w:rsidRPr="00760111">
        <w:rPr>
          <w:b/>
          <w:bCs/>
          <w:sz w:val="32"/>
          <w:szCs w:val="32"/>
        </w:rPr>
        <w:t>Тестирование программного продукта</w:t>
      </w:r>
    </w:p>
    <w:p w14:paraId="6D4C6BBD" w14:textId="4735B42C" w:rsidR="009C014B" w:rsidRPr="00760111" w:rsidRDefault="009C014B" w:rsidP="009C014B">
      <w:pPr>
        <w:jc w:val="center"/>
        <w:rPr>
          <w:b/>
          <w:bCs/>
          <w:sz w:val="32"/>
          <w:szCs w:val="32"/>
        </w:rPr>
      </w:pPr>
      <w:r w:rsidRPr="00760111">
        <w:rPr>
          <w:b/>
          <w:bCs/>
          <w:sz w:val="32"/>
          <w:szCs w:val="32"/>
        </w:rPr>
        <w:t>Обоснование методов и средств тестирования</w:t>
      </w:r>
    </w:p>
    <w:p w14:paraId="724DE807" w14:textId="578C993E" w:rsidR="009C014B" w:rsidRDefault="009C014B" w:rsidP="009C014B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Разработанный программный продукт имеет небольшой объем кода и не выполняет никаких математических вычислений. По этой причине для тестирования приложения не подойдут встроенные средства </w:t>
      </w:r>
      <w:r>
        <w:rPr>
          <w:sz w:val="28"/>
          <w:szCs w:val="28"/>
          <w:lang w:val="en-US"/>
        </w:rPr>
        <w:t>Visual</w:t>
      </w:r>
      <w:r w:rsidRPr="009C01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C014B">
        <w:rPr>
          <w:sz w:val="28"/>
          <w:szCs w:val="28"/>
        </w:rPr>
        <w:t xml:space="preserve">. </w:t>
      </w:r>
    </w:p>
    <w:p w14:paraId="47DFC38D" w14:textId="42C5CC78" w:rsidR="009C014B" w:rsidRDefault="009C014B" w:rsidP="009C014B">
      <w:pPr>
        <w:rPr>
          <w:sz w:val="28"/>
          <w:szCs w:val="28"/>
        </w:rPr>
      </w:pPr>
      <w:r>
        <w:rPr>
          <w:sz w:val="28"/>
          <w:szCs w:val="28"/>
        </w:rPr>
        <w:t>В связи с этим в программный код были добавлены блоки обработки исключений, в которых описано поведение программы при возникновении исключительных ситуаций – ошибок во время выполнения программы</w:t>
      </w:r>
      <w:r w:rsidR="00DD25D8">
        <w:rPr>
          <w:sz w:val="28"/>
          <w:szCs w:val="28"/>
        </w:rPr>
        <w:t>:</w:t>
      </w:r>
    </w:p>
    <w:p w14:paraId="3941E525" w14:textId="387DE757" w:rsidR="00DD25D8" w:rsidRDefault="00DD25D8" w:rsidP="009C014B">
      <w:pPr>
        <w:rPr>
          <w:sz w:val="28"/>
          <w:szCs w:val="28"/>
        </w:rPr>
      </w:pPr>
    </w:p>
    <w:p w14:paraId="0279C251" w14:textId="2BFCDFF7" w:rsidR="00DD25D8" w:rsidRPr="004D135A" w:rsidRDefault="004D135A" w:rsidP="009C014B">
      <w:pPr>
        <w:rPr>
          <w:sz w:val="28"/>
          <w:szCs w:val="28"/>
          <w:lang w:val="en-US"/>
        </w:rPr>
      </w:pPr>
      <w:r w:rsidRPr="004D135A">
        <w:rPr>
          <w:noProof/>
          <w:sz w:val="28"/>
          <w:szCs w:val="28"/>
        </w:rPr>
        <w:drawing>
          <wp:inline distT="0" distB="0" distL="0" distR="0" wp14:anchorId="4FE0F4A7" wp14:editId="04A0E84F">
            <wp:extent cx="5940425" cy="1910715"/>
            <wp:effectExtent l="19050" t="19050" r="2222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8C23A" w14:textId="1A06CC55" w:rsidR="004D135A" w:rsidRDefault="004D135A" w:rsidP="009C014B">
      <w:pPr>
        <w:rPr>
          <w:sz w:val="28"/>
          <w:szCs w:val="28"/>
        </w:rPr>
      </w:pPr>
    </w:p>
    <w:p w14:paraId="11D9AB87" w14:textId="0DF722A0" w:rsidR="004D135A" w:rsidRDefault="004D135A" w:rsidP="009C014B">
      <w:pPr>
        <w:rPr>
          <w:sz w:val="28"/>
          <w:szCs w:val="28"/>
        </w:rPr>
      </w:pPr>
      <w:r w:rsidRPr="004D135A">
        <w:rPr>
          <w:noProof/>
          <w:sz w:val="28"/>
          <w:szCs w:val="28"/>
        </w:rPr>
        <w:drawing>
          <wp:inline distT="0" distB="0" distL="0" distR="0" wp14:anchorId="40A67B7E" wp14:editId="0793E39D">
            <wp:extent cx="5940425" cy="2017395"/>
            <wp:effectExtent l="19050" t="19050" r="2222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FBB1C7" w14:textId="77777777" w:rsidR="00444777" w:rsidRDefault="00DD25D8" w:rsidP="00DD25D8">
      <w:pPr>
        <w:jc w:val="center"/>
        <w:rPr>
          <w:sz w:val="28"/>
          <w:szCs w:val="28"/>
        </w:rPr>
      </w:pPr>
      <w:r w:rsidRPr="00DD25D8">
        <w:rPr>
          <w:sz w:val="28"/>
          <w:szCs w:val="28"/>
        </w:rPr>
        <w:t>Чтобы последовательно и безошибочно тестировать программу, необходимо составить тестовый граф:</w:t>
      </w:r>
    </w:p>
    <w:p w14:paraId="51A6DB36" w14:textId="3F115521" w:rsidR="00DD25D8" w:rsidRDefault="00444777" w:rsidP="00444777">
      <w:pPr>
        <w:ind w:hanging="284"/>
        <w:jc w:val="center"/>
        <w:rPr>
          <w:sz w:val="28"/>
          <w:szCs w:val="28"/>
        </w:rPr>
      </w:pPr>
      <w:r w:rsidRPr="00444777">
        <w:lastRenderedPageBreak/>
        <w:t xml:space="preserve"> </w:t>
      </w:r>
      <w:r>
        <w:rPr>
          <w:noProof/>
        </w:rPr>
        <w:drawing>
          <wp:inline distT="0" distB="0" distL="0" distR="0" wp14:anchorId="505A8662" wp14:editId="5F79CC79">
            <wp:extent cx="2316480" cy="3594302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15" cy="36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F33E" w14:textId="24CB1DBC" w:rsidR="00DD25D8" w:rsidRDefault="00DD25D8" w:rsidP="00DD25D8">
      <w:pPr>
        <w:rPr>
          <w:sz w:val="28"/>
          <w:szCs w:val="28"/>
        </w:rPr>
      </w:pPr>
      <w:r>
        <w:rPr>
          <w:sz w:val="28"/>
          <w:szCs w:val="28"/>
        </w:rPr>
        <w:t>Пояснения к графу:</w:t>
      </w:r>
    </w:p>
    <w:p w14:paraId="1F406F12" w14:textId="38647089" w:rsidR="00DD25D8" w:rsidRDefault="00DD25D8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Открытие приложения</w:t>
      </w:r>
    </w:p>
    <w:p w14:paraId="003E0B3E" w14:textId="5C9617B5" w:rsidR="00DD25D8" w:rsidRDefault="004D135A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</w:p>
    <w:p w14:paraId="106F677B" w14:textId="7002F00C" w:rsidR="00DD25D8" w:rsidRDefault="004D135A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Поиск книг</w:t>
      </w:r>
    </w:p>
    <w:p w14:paraId="6EDB855D" w14:textId="67C8467E" w:rsidR="00DD25D8" w:rsidRDefault="004D135A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Чтение книг</w:t>
      </w:r>
    </w:p>
    <w:p w14:paraId="2C06404F" w14:textId="0D22CCB4" w:rsidR="00DD25D8" w:rsidRDefault="00DD25D8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  <w:r w:rsidR="00444777">
        <w:rPr>
          <w:sz w:val="28"/>
          <w:szCs w:val="28"/>
        </w:rPr>
        <w:t xml:space="preserve"> из приложения</w:t>
      </w:r>
    </w:p>
    <w:p w14:paraId="1E67D161" w14:textId="2E746E94" w:rsidR="00444777" w:rsidRDefault="00444777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Вход через логин и пароль</w:t>
      </w:r>
    </w:p>
    <w:p w14:paraId="6B49B04A" w14:textId="78F769EC" w:rsidR="00D51C42" w:rsidRDefault="00D51C42" w:rsidP="00D51C42">
      <w:pPr>
        <w:rPr>
          <w:sz w:val="28"/>
          <w:szCs w:val="28"/>
        </w:rPr>
      </w:pPr>
      <w:r w:rsidRPr="00D51C42">
        <w:rPr>
          <w:sz w:val="28"/>
          <w:szCs w:val="28"/>
        </w:rPr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14:paraId="5D3DC2C4" w14:textId="787CA1A9" w:rsidR="00444777" w:rsidRDefault="00444777" w:rsidP="00D51C42">
      <w:pPr>
        <w:rPr>
          <w:sz w:val="28"/>
          <w:szCs w:val="28"/>
        </w:rPr>
      </w:pPr>
      <w:r>
        <w:rPr>
          <w:sz w:val="28"/>
          <w:szCs w:val="28"/>
        </w:rPr>
        <w:t>Тестовый путь 1: (1,2,3,4,5)</w:t>
      </w:r>
    </w:p>
    <w:p w14:paraId="6052C8CD" w14:textId="4834325E" w:rsidR="00444777" w:rsidRDefault="00444777" w:rsidP="00D51C42">
      <w:pPr>
        <w:rPr>
          <w:sz w:val="28"/>
          <w:szCs w:val="28"/>
        </w:rPr>
      </w:pPr>
      <w:r>
        <w:rPr>
          <w:sz w:val="28"/>
          <w:szCs w:val="28"/>
        </w:rPr>
        <w:t>Тестовый путь 2: (1,6,3,4,5)</w:t>
      </w:r>
    </w:p>
    <w:p w14:paraId="375B5681" w14:textId="7C4E2711" w:rsidR="00D51C42" w:rsidRDefault="00D51C42" w:rsidP="00D51C42">
      <w:pPr>
        <w:rPr>
          <w:sz w:val="28"/>
          <w:szCs w:val="28"/>
        </w:rPr>
      </w:pPr>
      <w:r>
        <w:rPr>
          <w:sz w:val="28"/>
          <w:szCs w:val="28"/>
        </w:rPr>
        <w:t xml:space="preserve">Далее по данным тестовым путям проводим интеграционное тестирование. </w:t>
      </w:r>
      <w:r w:rsidRPr="00D51C42">
        <w:rPr>
          <w:b/>
          <w:bCs/>
          <w:sz w:val="28"/>
          <w:szCs w:val="28"/>
        </w:rPr>
        <w:t>Интеграционное тестирование</w:t>
      </w:r>
      <w:r w:rsidRPr="00D51C42">
        <w:rPr>
          <w:sz w:val="28"/>
          <w:szCs w:val="28"/>
        </w:rPr>
        <w:t xml:space="preserve"> – вид тестирования, которое подразумевает собой тестирование связей между различными модулями программы, их взаимодействие. Данные для интеграционного т</w:t>
      </w:r>
      <w:r>
        <w:rPr>
          <w:sz w:val="28"/>
          <w:szCs w:val="28"/>
        </w:rPr>
        <w:t>естирования представлены ниже:</w:t>
      </w:r>
    </w:p>
    <w:p w14:paraId="43851FDB" w14:textId="2D469044" w:rsidR="00D51C42" w:rsidRDefault="00444777" w:rsidP="00D51C42">
      <w:pPr>
        <w:rPr>
          <w:sz w:val="28"/>
          <w:szCs w:val="28"/>
        </w:rPr>
      </w:pPr>
      <w:r>
        <w:rPr>
          <w:sz w:val="28"/>
          <w:szCs w:val="28"/>
        </w:rPr>
        <w:t>Тестовый путь</w:t>
      </w:r>
      <w:r w:rsidR="00D51C42" w:rsidRPr="00D51C42">
        <w:rPr>
          <w:sz w:val="28"/>
          <w:szCs w:val="28"/>
        </w:rPr>
        <w:t xml:space="preserve"> </w:t>
      </w:r>
      <w:r w:rsidR="00D51C42">
        <w:rPr>
          <w:sz w:val="28"/>
          <w:szCs w:val="28"/>
        </w:rPr>
        <w:t>1</w:t>
      </w:r>
      <w:r>
        <w:rPr>
          <w:sz w:val="28"/>
          <w:szCs w:val="28"/>
        </w:rPr>
        <w:t>:</w:t>
      </w:r>
    </w:p>
    <w:p w14:paraId="77AE7AF9" w14:textId="1AEC86E1" w:rsidR="006D51AF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4777">
        <w:rPr>
          <w:sz w:val="28"/>
          <w:szCs w:val="28"/>
        </w:rPr>
        <w:t>Пункт</w:t>
      </w:r>
      <w:r>
        <w:rPr>
          <w:sz w:val="28"/>
          <w:szCs w:val="28"/>
        </w:rPr>
        <w:t xml:space="preserve"> </w:t>
      </w:r>
      <w:r w:rsidRPr="00444777">
        <w:rPr>
          <w:sz w:val="28"/>
          <w:szCs w:val="28"/>
        </w:rPr>
        <w:t>1</w:t>
      </w:r>
      <w:r>
        <w:rPr>
          <w:sz w:val="28"/>
          <w:szCs w:val="28"/>
        </w:rPr>
        <w:t>: Открытие приложения</w:t>
      </w:r>
    </w:p>
    <w:p w14:paraId="06A72CB8" w14:textId="7C274991" w:rsid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Пункт 2: Регистрация</w:t>
      </w:r>
    </w:p>
    <w:p w14:paraId="0A3E46A0" w14:textId="52F6DE68" w:rsid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Пункт 3: Поиск книг</w:t>
      </w:r>
    </w:p>
    <w:p w14:paraId="63BF140C" w14:textId="00A284AC" w:rsid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Пункт 4: Чтение книг</w:t>
      </w:r>
    </w:p>
    <w:p w14:paraId="75C86FE8" w14:textId="3AB268FD" w:rsid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Пункт 5: Выход из приложения</w:t>
      </w:r>
    </w:p>
    <w:p w14:paraId="69727F29" w14:textId="31AAD499" w:rsidR="00444777" w:rsidRDefault="00444777" w:rsidP="00444777">
      <w:pPr>
        <w:ind w:left="360"/>
        <w:rPr>
          <w:sz w:val="28"/>
          <w:szCs w:val="28"/>
        </w:rPr>
      </w:pPr>
      <w:r>
        <w:rPr>
          <w:sz w:val="28"/>
          <w:szCs w:val="28"/>
        </w:rPr>
        <w:t>Тестовый путь 2:</w:t>
      </w:r>
    </w:p>
    <w:p w14:paraId="0D1D4482" w14:textId="77777777" w:rsid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4777">
        <w:rPr>
          <w:sz w:val="28"/>
          <w:szCs w:val="28"/>
        </w:rPr>
        <w:t>Пункт</w:t>
      </w:r>
      <w:r>
        <w:rPr>
          <w:sz w:val="28"/>
          <w:szCs w:val="28"/>
        </w:rPr>
        <w:t xml:space="preserve"> </w:t>
      </w:r>
      <w:r w:rsidRPr="00444777">
        <w:rPr>
          <w:sz w:val="28"/>
          <w:szCs w:val="28"/>
        </w:rPr>
        <w:t>1</w:t>
      </w:r>
      <w:r>
        <w:rPr>
          <w:sz w:val="28"/>
          <w:szCs w:val="28"/>
        </w:rPr>
        <w:t>: Открытие приложения</w:t>
      </w:r>
    </w:p>
    <w:p w14:paraId="36D9F19E" w14:textId="4CF3DD94" w:rsid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Пункт </w:t>
      </w:r>
      <w:r w:rsidR="00E271D0"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Вход через логин и пароль</w:t>
      </w:r>
    </w:p>
    <w:p w14:paraId="62170252" w14:textId="77777777" w:rsid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Пункт 3: Поиск книг</w:t>
      </w:r>
    </w:p>
    <w:p w14:paraId="27C0DCBB" w14:textId="77777777" w:rsid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Пункт 4: Чтение книг</w:t>
      </w:r>
    </w:p>
    <w:p w14:paraId="2CE0BCB7" w14:textId="77777777" w:rsidR="00444777" w:rsidRP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Пункт 5: Выход из приложения</w:t>
      </w:r>
    </w:p>
    <w:p w14:paraId="01AAB638" w14:textId="77777777" w:rsidR="00444777" w:rsidRPr="00444777" w:rsidRDefault="00444777" w:rsidP="00444777">
      <w:pPr>
        <w:ind w:left="360"/>
        <w:rPr>
          <w:sz w:val="28"/>
          <w:szCs w:val="28"/>
        </w:rPr>
      </w:pPr>
    </w:p>
    <w:p w14:paraId="107FD153" w14:textId="186A8E13" w:rsidR="006D51AF" w:rsidRDefault="00686911" w:rsidP="00686911">
      <w:pPr>
        <w:jc w:val="center"/>
        <w:rPr>
          <w:b/>
          <w:bCs/>
          <w:sz w:val="32"/>
          <w:szCs w:val="32"/>
        </w:rPr>
      </w:pPr>
      <w:r w:rsidRPr="00760111">
        <w:rPr>
          <w:b/>
          <w:bCs/>
          <w:sz w:val="32"/>
          <w:szCs w:val="32"/>
        </w:rPr>
        <w:t>Результаты тестирования</w:t>
      </w:r>
    </w:p>
    <w:p w14:paraId="6BF3A433" w14:textId="49EBD1A4" w:rsidR="00760111" w:rsidRDefault="00760111" w:rsidP="00EC16CF">
      <w:pPr>
        <w:jc w:val="both"/>
        <w:rPr>
          <w:sz w:val="28"/>
          <w:szCs w:val="28"/>
        </w:rPr>
      </w:pPr>
      <w:r>
        <w:rPr>
          <w:sz w:val="28"/>
          <w:szCs w:val="28"/>
        </w:rPr>
        <w:t>Система прошла все этапы тестирования и успешно показала свою работоспособность. Багов и недочетов обнаружено не было.</w:t>
      </w:r>
    </w:p>
    <w:p w14:paraId="76D652C5" w14:textId="659277C8" w:rsidR="00760111" w:rsidRDefault="00760111" w:rsidP="00EC16CF">
      <w:pPr>
        <w:jc w:val="both"/>
        <w:rPr>
          <w:sz w:val="28"/>
          <w:szCs w:val="28"/>
        </w:rPr>
      </w:pPr>
      <w:r w:rsidRPr="00760111">
        <w:rPr>
          <w:sz w:val="28"/>
          <w:szCs w:val="28"/>
        </w:rPr>
        <w:t>Интеграционное тестирование производилось с помощью тестового графа и тестовых путей. Все тестовые пути были пройдены успешно.</w:t>
      </w:r>
    </w:p>
    <w:p w14:paraId="3F0A1716" w14:textId="15B1F708" w:rsidR="00760111" w:rsidRDefault="00760111" w:rsidP="00EC16CF">
      <w:pPr>
        <w:jc w:val="both"/>
        <w:rPr>
          <w:sz w:val="28"/>
          <w:szCs w:val="28"/>
        </w:rPr>
      </w:pPr>
      <w:r w:rsidRPr="00760111">
        <w:rPr>
          <w:sz w:val="28"/>
          <w:szCs w:val="28"/>
        </w:rPr>
        <w:t xml:space="preserve">Модульное тестирование производилось с помощью </w:t>
      </w:r>
      <w:proofErr w:type="spellStart"/>
      <w:r w:rsidRPr="00760111">
        <w:rPr>
          <w:sz w:val="28"/>
          <w:szCs w:val="28"/>
        </w:rPr>
        <w:t>try</w:t>
      </w:r>
      <w:r>
        <w:rPr>
          <w:sz w:val="28"/>
          <w:szCs w:val="28"/>
        </w:rPr>
        <w:t>-</w:t>
      </w:r>
      <w:r w:rsidRPr="00760111">
        <w:rPr>
          <w:sz w:val="28"/>
          <w:szCs w:val="28"/>
        </w:rPr>
        <w:t>catch</w:t>
      </w:r>
      <w:proofErr w:type="spellEnd"/>
      <w:r w:rsidRPr="00760111">
        <w:rPr>
          <w:sz w:val="28"/>
          <w:szCs w:val="28"/>
        </w:rPr>
        <w:t xml:space="preserve"> блоков. Подобные блоки были добавлены во все модули кода, что поможет в будущем избежать критических ситуаций в работе программы.</w:t>
      </w:r>
    </w:p>
    <w:p w14:paraId="675EB709" w14:textId="42AA5EA1" w:rsidR="00760111" w:rsidRPr="00760111" w:rsidRDefault="00760111" w:rsidP="00EC16CF">
      <w:pPr>
        <w:jc w:val="both"/>
        <w:rPr>
          <w:sz w:val="28"/>
          <w:szCs w:val="28"/>
        </w:rPr>
      </w:pPr>
      <w:r w:rsidRPr="00760111">
        <w:rPr>
          <w:sz w:val="28"/>
          <w:szCs w:val="28"/>
        </w:rPr>
        <w:t>Из этого следует, что программный продукт полностью готов к работе в реальных условиях.</w:t>
      </w:r>
    </w:p>
    <w:sectPr w:rsidR="00760111" w:rsidRPr="00760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595"/>
    <w:multiLevelType w:val="hybridMultilevel"/>
    <w:tmpl w:val="F90A8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CFE"/>
    <w:multiLevelType w:val="hybridMultilevel"/>
    <w:tmpl w:val="CF801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30D10"/>
    <w:multiLevelType w:val="hybridMultilevel"/>
    <w:tmpl w:val="96BC2D40"/>
    <w:lvl w:ilvl="0" w:tplc="CB6EC9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F6"/>
    <w:rsid w:val="000269FB"/>
    <w:rsid w:val="00444777"/>
    <w:rsid w:val="004D135A"/>
    <w:rsid w:val="00515FD7"/>
    <w:rsid w:val="00584EF6"/>
    <w:rsid w:val="00686911"/>
    <w:rsid w:val="006D51AF"/>
    <w:rsid w:val="006E27A8"/>
    <w:rsid w:val="00760111"/>
    <w:rsid w:val="0097030B"/>
    <w:rsid w:val="009C014B"/>
    <w:rsid w:val="00CC0FAA"/>
    <w:rsid w:val="00D51C42"/>
    <w:rsid w:val="00DD25D8"/>
    <w:rsid w:val="00E271D0"/>
    <w:rsid w:val="00EC16CF"/>
    <w:rsid w:val="00FA06D5"/>
    <w:rsid w:val="00FB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27D2"/>
  <w15:chartTrackingRefBased/>
  <w15:docId w15:val="{E1ACDACD-ACD6-45FB-82A2-51F37650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Абрашкина Алина</cp:lastModifiedBy>
  <cp:revision>18</cp:revision>
  <dcterms:created xsi:type="dcterms:W3CDTF">2021-06-01T23:21:00Z</dcterms:created>
  <dcterms:modified xsi:type="dcterms:W3CDTF">2021-06-03T11:11:00Z</dcterms:modified>
</cp:coreProperties>
</file>