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6060" w14:textId="77777777" w:rsidR="007823B5" w:rsidRDefault="0001510E">
      <w:pPr>
        <w:pStyle w:val="1"/>
        <w:jc w:val="center"/>
      </w:pPr>
      <w:bookmarkStart w:id="0" w:name="_Toc14220"/>
      <w:r>
        <w:t>Jubiter-SDK-CXX Read</w:t>
      </w:r>
      <w:r>
        <w:rPr>
          <w:rFonts w:hint="eastAsia"/>
        </w:rPr>
        <w:t xml:space="preserve"> </w:t>
      </w:r>
      <w:r>
        <w:rPr>
          <w:rFonts w:hint="eastAsia"/>
        </w:rPr>
        <w:t>M</w:t>
      </w:r>
      <w:r>
        <w:t>e</w:t>
      </w:r>
      <w:bookmarkEnd w:id="0"/>
    </w:p>
    <w:sdt>
      <w:sdtPr>
        <w:rPr>
          <w:sz w:val="32"/>
          <w:szCs w:val="32"/>
          <w:lang w:val="zh-CN"/>
        </w:rPr>
        <w:id w:val="1801569282"/>
        <w:docPartObj>
          <w:docPartGallery w:val="Table of Contents"/>
          <w:docPartUnique/>
        </w:docPartObj>
      </w:sdtPr>
      <w:sdtEndPr>
        <w:rPr>
          <w:b/>
          <w:bCs/>
          <w:sz w:val="21"/>
          <w:szCs w:val="22"/>
        </w:rPr>
      </w:sdtEndPr>
      <w:sdtContent>
        <w:p w14:paraId="07376061" w14:textId="77777777" w:rsidR="007823B5" w:rsidRDefault="0001510E">
          <w:pPr>
            <w:jc w:val="center"/>
            <w:rPr>
              <w:sz w:val="32"/>
              <w:szCs w:val="32"/>
            </w:rPr>
          </w:pPr>
          <w:r>
            <w:rPr>
              <w:rFonts w:hint="eastAsia"/>
              <w:sz w:val="32"/>
              <w:szCs w:val="32"/>
            </w:rPr>
            <w:t>Contents</w:t>
          </w:r>
        </w:p>
        <w:p w14:paraId="07376062" w14:textId="77777777" w:rsidR="007823B5" w:rsidRDefault="0001510E">
          <w:pPr>
            <w:pStyle w:val="TOC1"/>
            <w:tabs>
              <w:tab w:val="right" w:leader="dot" w:pos="8306"/>
            </w:tabs>
          </w:pPr>
          <w:r>
            <w:fldChar w:fldCharType="begin"/>
          </w:r>
          <w:r>
            <w:instrText xml:space="preserve"> TOC \o "1-3" \h \z \u </w:instrText>
          </w:r>
          <w:r>
            <w:fldChar w:fldCharType="separate"/>
          </w:r>
          <w:hyperlink w:anchor="_Toc14220" w:history="1">
            <w:r>
              <w:t>Jubiter-SDK-CXX Read</w:t>
            </w:r>
            <w:r>
              <w:rPr>
                <w:rFonts w:hint="eastAsia"/>
              </w:rPr>
              <w:t xml:space="preserve"> </w:t>
            </w:r>
            <w:r>
              <w:rPr>
                <w:rFonts w:hint="eastAsia"/>
              </w:rPr>
              <w:t>M</w:t>
            </w:r>
            <w:r>
              <w:t>e</w:t>
            </w:r>
            <w:r>
              <w:tab/>
            </w:r>
            <w:r>
              <w:fldChar w:fldCharType="begin"/>
            </w:r>
            <w:r>
              <w:instrText xml:space="preserve"> PAGEREF _Toc14220 </w:instrText>
            </w:r>
            <w:r>
              <w:fldChar w:fldCharType="separate"/>
            </w:r>
            <w:r>
              <w:t>1</w:t>
            </w:r>
            <w:r>
              <w:fldChar w:fldCharType="end"/>
            </w:r>
          </w:hyperlink>
        </w:p>
        <w:p w14:paraId="07376063" w14:textId="77777777" w:rsidR="007823B5" w:rsidRDefault="0001510E">
          <w:pPr>
            <w:pStyle w:val="TOC2"/>
            <w:tabs>
              <w:tab w:val="right" w:leader="dot" w:pos="8306"/>
            </w:tabs>
          </w:pPr>
          <w:hyperlink w:anchor="_Toc23459" w:history="1">
            <w:r>
              <w:rPr>
                <w:rFonts w:hint="eastAsia"/>
              </w:rPr>
              <w:t xml:space="preserve">1 </w:t>
            </w:r>
            <w:r>
              <w:rPr>
                <w:rFonts w:hint="eastAsia"/>
              </w:rPr>
              <w:t>Interface for enumerating HID device</w:t>
            </w:r>
            <w:r>
              <w:tab/>
            </w:r>
            <w:r>
              <w:fldChar w:fldCharType="begin"/>
            </w:r>
            <w:r>
              <w:instrText xml:space="preserve"> PAGEREF _Toc23459 </w:instrText>
            </w:r>
            <w:r>
              <w:fldChar w:fldCharType="separate"/>
            </w:r>
            <w:r>
              <w:t>1</w:t>
            </w:r>
            <w:r>
              <w:fldChar w:fldCharType="end"/>
            </w:r>
          </w:hyperlink>
        </w:p>
        <w:p w14:paraId="07376064" w14:textId="77777777" w:rsidR="007823B5" w:rsidRDefault="0001510E">
          <w:pPr>
            <w:pStyle w:val="TOC2"/>
            <w:tabs>
              <w:tab w:val="right" w:leader="dot" w:pos="8306"/>
            </w:tabs>
          </w:pPr>
          <w:hyperlink w:anchor="_Toc19451" w:history="1">
            <w:r>
              <w:rPr>
                <w:rFonts w:hint="eastAsia"/>
              </w:rPr>
              <w:t xml:space="preserve">2 </w:t>
            </w:r>
            <w:r>
              <w:rPr>
                <w:rFonts w:hint="eastAsia"/>
              </w:rPr>
              <w:t>Interface for connecting to devices</w:t>
            </w:r>
            <w:r>
              <w:tab/>
            </w:r>
            <w:r>
              <w:fldChar w:fldCharType="begin"/>
            </w:r>
            <w:r>
              <w:instrText xml:space="preserve"> PAGEREF _Toc19451 </w:instrText>
            </w:r>
            <w:r>
              <w:fldChar w:fldCharType="separate"/>
            </w:r>
            <w:r>
              <w:t>2</w:t>
            </w:r>
            <w:r>
              <w:fldChar w:fldCharType="end"/>
            </w:r>
          </w:hyperlink>
        </w:p>
        <w:p w14:paraId="07376065" w14:textId="77777777" w:rsidR="007823B5" w:rsidRDefault="0001510E">
          <w:pPr>
            <w:pStyle w:val="TOC2"/>
            <w:tabs>
              <w:tab w:val="right" w:leader="dot" w:pos="8306"/>
            </w:tabs>
          </w:pPr>
          <w:hyperlink w:anchor="_Toc29835" w:history="1">
            <w:r>
              <w:t xml:space="preserve">3 </w:t>
            </w:r>
            <w:r>
              <w:rPr>
                <w:rFonts w:hint="eastAsia"/>
              </w:rPr>
              <w:t>Interface for disconnecting connected devices</w:t>
            </w:r>
            <w:r>
              <w:tab/>
            </w:r>
            <w:r>
              <w:fldChar w:fldCharType="begin"/>
            </w:r>
            <w:r>
              <w:instrText xml:space="preserve"> PAGEREF _Toc29835 </w:instrText>
            </w:r>
            <w:r>
              <w:fldChar w:fldCharType="separate"/>
            </w:r>
            <w:r>
              <w:t>2</w:t>
            </w:r>
            <w:r>
              <w:fldChar w:fldCharType="end"/>
            </w:r>
          </w:hyperlink>
        </w:p>
        <w:p w14:paraId="07376066" w14:textId="77777777" w:rsidR="007823B5" w:rsidRDefault="0001510E">
          <w:pPr>
            <w:pStyle w:val="TOC2"/>
            <w:tabs>
              <w:tab w:val="right" w:leader="dot" w:pos="8306"/>
            </w:tabs>
          </w:pPr>
          <w:hyperlink w:anchor="_Toc8130" w:history="1">
            <w:r>
              <w:rPr>
                <w:rFonts w:hint="eastAsia"/>
              </w:rPr>
              <w:t xml:space="preserve">4 </w:t>
            </w:r>
            <w:r>
              <w:rPr>
                <w:rFonts w:hint="eastAsia"/>
              </w:rPr>
              <w:t>Interface for getting device properties</w:t>
            </w:r>
            <w:r>
              <w:tab/>
            </w:r>
            <w:r>
              <w:fldChar w:fldCharType="begin"/>
            </w:r>
            <w:r>
              <w:instrText xml:space="preserve"> PA</w:instrText>
            </w:r>
            <w:r>
              <w:instrText xml:space="preserve">GEREF _Toc8130 </w:instrText>
            </w:r>
            <w:r>
              <w:fldChar w:fldCharType="separate"/>
            </w:r>
            <w:r>
              <w:t>2</w:t>
            </w:r>
            <w:r>
              <w:fldChar w:fldCharType="end"/>
            </w:r>
          </w:hyperlink>
        </w:p>
        <w:p w14:paraId="07376067" w14:textId="77777777" w:rsidR="007823B5" w:rsidRDefault="0001510E">
          <w:pPr>
            <w:pStyle w:val="TOC2"/>
            <w:tabs>
              <w:tab w:val="right" w:leader="dot" w:pos="8306"/>
            </w:tabs>
          </w:pPr>
          <w:hyperlink w:anchor="_Toc14939" w:history="1">
            <w:r>
              <w:rPr>
                <w:rFonts w:hint="eastAsia"/>
              </w:rPr>
              <w:t xml:space="preserve">5 </w:t>
            </w:r>
            <w:r>
              <w:rPr>
                <w:rFonts w:hint="eastAsia"/>
              </w:rPr>
              <w:t>Interface for getting device certificate</w:t>
            </w:r>
            <w:r>
              <w:tab/>
            </w:r>
            <w:r>
              <w:fldChar w:fldCharType="begin"/>
            </w:r>
            <w:r>
              <w:instrText xml:space="preserve"> PAGEREF _Toc14939 </w:instrText>
            </w:r>
            <w:r>
              <w:fldChar w:fldCharType="separate"/>
            </w:r>
            <w:r>
              <w:t>3</w:t>
            </w:r>
            <w:r>
              <w:fldChar w:fldCharType="end"/>
            </w:r>
          </w:hyperlink>
        </w:p>
        <w:p w14:paraId="07376068" w14:textId="77777777" w:rsidR="007823B5" w:rsidRDefault="0001510E">
          <w:pPr>
            <w:pStyle w:val="TOC2"/>
            <w:tabs>
              <w:tab w:val="right" w:leader="dot" w:pos="8306"/>
            </w:tabs>
          </w:pPr>
          <w:hyperlink w:anchor="_Toc13574" w:history="1">
            <w:r>
              <w:rPr>
                <w:rFonts w:hint="eastAsia"/>
              </w:rPr>
              <w:t xml:space="preserve">6 </w:t>
            </w:r>
            <w:r>
              <w:rPr>
                <w:rFonts w:hint="eastAsia"/>
              </w:rPr>
              <w:t>Interface for sending an APDU directly</w:t>
            </w:r>
            <w:r>
              <w:tab/>
            </w:r>
            <w:r>
              <w:fldChar w:fldCharType="begin"/>
            </w:r>
            <w:r>
              <w:instrText xml:space="preserve"> PAGEREF _Toc13574 </w:instrText>
            </w:r>
            <w:r>
              <w:fldChar w:fldCharType="separate"/>
            </w:r>
            <w:r>
              <w:t>3</w:t>
            </w:r>
            <w:r>
              <w:fldChar w:fldCharType="end"/>
            </w:r>
          </w:hyperlink>
        </w:p>
        <w:p w14:paraId="07376069" w14:textId="77777777" w:rsidR="007823B5" w:rsidRDefault="0001510E">
          <w:pPr>
            <w:pStyle w:val="TOC2"/>
            <w:tabs>
              <w:tab w:val="right" w:leader="dot" w:pos="8306"/>
            </w:tabs>
          </w:pPr>
          <w:hyperlink w:anchor="_Toc18452" w:history="1">
            <w:r>
              <w:rPr>
                <w:rFonts w:hint="eastAsia"/>
              </w:rPr>
              <w:t xml:space="preserve">7 </w:t>
            </w:r>
            <w:r>
              <w:rPr>
                <w:rFonts w:hint="eastAsia"/>
              </w:rPr>
              <w:t>Interface for checkin</w:t>
            </w:r>
            <w:r>
              <w:rPr>
                <w:rFonts w:hint="eastAsia"/>
              </w:rPr>
              <w:t>g device initialization</w:t>
            </w:r>
            <w:r>
              <w:tab/>
            </w:r>
            <w:r>
              <w:fldChar w:fldCharType="begin"/>
            </w:r>
            <w:r>
              <w:instrText xml:space="preserve"> PAGEREF _Toc18452 </w:instrText>
            </w:r>
            <w:r>
              <w:fldChar w:fldCharType="separate"/>
            </w:r>
            <w:r>
              <w:t>3</w:t>
            </w:r>
            <w:r>
              <w:fldChar w:fldCharType="end"/>
            </w:r>
          </w:hyperlink>
        </w:p>
        <w:p w14:paraId="0737606A" w14:textId="77777777" w:rsidR="007823B5" w:rsidRDefault="0001510E">
          <w:pPr>
            <w:pStyle w:val="TOC2"/>
            <w:tabs>
              <w:tab w:val="right" w:leader="dot" w:pos="8306"/>
            </w:tabs>
          </w:pPr>
          <w:hyperlink w:anchor="_Toc7790" w:history="1">
            <w:r>
              <w:rPr>
                <w:rFonts w:hint="eastAsia"/>
              </w:rPr>
              <w:t xml:space="preserve">8 </w:t>
            </w:r>
            <w:r>
              <w:rPr>
                <w:rFonts w:hint="eastAsia"/>
              </w:rPr>
              <w:t>Interface for checking BootLoader</w:t>
            </w:r>
            <w:r>
              <w:tab/>
            </w:r>
            <w:r>
              <w:fldChar w:fldCharType="begin"/>
            </w:r>
            <w:r>
              <w:instrText xml:space="preserve"> PAGEREF _Toc7790 </w:instrText>
            </w:r>
            <w:r>
              <w:fldChar w:fldCharType="separate"/>
            </w:r>
            <w:r>
              <w:t>4</w:t>
            </w:r>
            <w:r>
              <w:fldChar w:fldCharType="end"/>
            </w:r>
          </w:hyperlink>
        </w:p>
        <w:p w14:paraId="0737606B" w14:textId="77777777" w:rsidR="007823B5" w:rsidRDefault="0001510E">
          <w:pPr>
            <w:pStyle w:val="TOC2"/>
            <w:tabs>
              <w:tab w:val="right" w:leader="dot" w:pos="8306"/>
            </w:tabs>
          </w:pPr>
          <w:hyperlink w:anchor="_Toc25282" w:history="1">
            <w:r>
              <w:rPr>
                <w:rFonts w:hint="eastAsia"/>
              </w:rPr>
              <w:t xml:space="preserve">9 </w:t>
            </w:r>
            <w:r>
              <w:rPr>
                <w:rFonts w:hint="eastAsia"/>
              </w:rPr>
              <w:t>Interface for enumerating applet</w:t>
            </w:r>
            <w:r>
              <w:tab/>
            </w:r>
            <w:r>
              <w:fldChar w:fldCharType="begin"/>
            </w:r>
            <w:r>
              <w:instrText xml:space="preserve"> PAGEREF _Toc25282 </w:instrText>
            </w:r>
            <w:r>
              <w:fldChar w:fldCharType="separate"/>
            </w:r>
            <w:r>
              <w:t>4</w:t>
            </w:r>
            <w:r>
              <w:fldChar w:fldCharType="end"/>
            </w:r>
          </w:hyperlink>
        </w:p>
        <w:p w14:paraId="0737606C" w14:textId="77777777" w:rsidR="007823B5" w:rsidRDefault="0001510E">
          <w:pPr>
            <w:pStyle w:val="TOC2"/>
            <w:tabs>
              <w:tab w:val="right" w:leader="dot" w:pos="8306"/>
            </w:tabs>
          </w:pPr>
          <w:hyperlink w:anchor="_Toc7633" w:history="1">
            <w:r>
              <w:rPr>
                <w:rFonts w:hint="eastAsia"/>
              </w:rPr>
              <w:t xml:space="preserve">10 </w:t>
            </w:r>
            <w:r>
              <w:rPr>
                <w:rFonts w:hint="eastAsia"/>
              </w:rPr>
              <w:t>Interfac</w:t>
            </w:r>
            <w:r>
              <w:rPr>
                <w:rFonts w:hint="eastAsia"/>
              </w:rPr>
              <w:t>e for getting a</w:t>
            </w:r>
            <w:r>
              <w:t>pplet version</w:t>
            </w:r>
            <w:r>
              <w:tab/>
            </w:r>
            <w:r>
              <w:fldChar w:fldCharType="begin"/>
            </w:r>
            <w:r>
              <w:instrText xml:space="preserve"> PAGEREF _Toc7633 </w:instrText>
            </w:r>
            <w:r>
              <w:fldChar w:fldCharType="separate"/>
            </w:r>
            <w:r>
              <w:t>4</w:t>
            </w:r>
            <w:r>
              <w:fldChar w:fldCharType="end"/>
            </w:r>
          </w:hyperlink>
        </w:p>
        <w:p w14:paraId="0737606D" w14:textId="77777777" w:rsidR="007823B5" w:rsidRDefault="0001510E">
          <w:pPr>
            <w:pStyle w:val="TOC2"/>
            <w:tabs>
              <w:tab w:val="right" w:leader="dot" w:pos="8306"/>
            </w:tabs>
          </w:pPr>
          <w:hyperlink w:anchor="_Toc31220" w:history="1">
            <w:r>
              <w:rPr>
                <w:rFonts w:hint="eastAsia"/>
              </w:rPr>
              <w:t xml:space="preserve">11 </w:t>
            </w:r>
            <w:r>
              <w:rPr>
                <w:rFonts w:hint="eastAsia"/>
              </w:rPr>
              <w:t xml:space="preserve">Interface for creating a context to operate </w:t>
            </w:r>
            <w:r>
              <w:rPr>
                <w:rFonts w:hint="eastAsia"/>
              </w:rPr>
              <w:t>B</w:t>
            </w:r>
            <w:r>
              <w:t>TC</w:t>
            </w:r>
            <w:r>
              <w:rPr>
                <w:rFonts w:hint="eastAsia"/>
              </w:rPr>
              <w:t xml:space="preserve"> series coins</w:t>
            </w:r>
            <w:r>
              <w:tab/>
            </w:r>
            <w:r>
              <w:fldChar w:fldCharType="begin"/>
            </w:r>
            <w:r>
              <w:instrText xml:space="preserve"> PAGEREF _Toc31220 </w:instrText>
            </w:r>
            <w:r>
              <w:fldChar w:fldCharType="separate"/>
            </w:r>
            <w:r>
              <w:t>4</w:t>
            </w:r>
            <w:r>
              <w:fldChar w:fldCharType="end"/>
            </w:r>
          </w:hyperlink>
        </w:p>
        <w:p w14:paraId="0737606E" w14:textId="77777777" w:rsidR="007823B5" w:rsidRDefault="0001510E">
          <w:pPr>
            <w:pStyle w:val="TOC2"/>
            <w:tabs>
              <w:tab w:val="right" w:leader="dot" w:pos="8306"/>
            </w:tabs>
          </w:pPr>
          <w:hyperlink w:anchor="_Toc3401" w:history="1">
            <w:r>
              <w:rPr>
                <w:rFonts w:hint="eastAsia"/>
              </w:rPr>
              <w:t xml:space="preserve">12 </w:t>
            </w:r>
            <w:r>
              <w:rPr>
                <w:rFonts w:hint="eastAsia"/>
              </w:rPr>
              <w:t xml:space="preserve">Interface for destroying a </w:t>
            </w:r>
            <w:r>
              <w:rPr>
                <w:rFonts w:hint="eastAsia"/>
              </w:rPr>
              <w:t>B</w:t>
            </w:r>
            <w:r>
              <w:t>TC</w:t>
            </w:r>
            <w:r>
              <w:rPr>
                <w:rFonts w:hint="eastAsia"/>
              </w:rPr>
              <w:t xml:space="preserve"> series c</w:t>
            </w:r>
            <w:r>
              <w:t>ontext</w:t>
            </w:r>
            <w:r>
              <w:tab/>
            </w:r>
            <w:r>
              <w:fldChar w:fldCharType="begin"/>
            </w:r>
            <w:r>
              <w:instrText xml:space="preserve"> PAGEREF _Toc3401 </w:instrText>
            </w:r>
            <w:r>
              <w:fldChar w:fldCharType="separate"/>
            </w:r>
            <w:r>
              <w:t>5</w:t>
            </w:r>
            <w:r>
              <w:fldChar w:fldCharType="end"/>
            </w:r>
          </w:hyperlink>
        </w:p>
        <w:p w14:paraId="0737606F" w14:textId="48A68D46" w:rsidR="007823B5" w:rsidRDefault="0001510E">
          <w:pPr>
            <w:pStyle w:val="TOC2"/>
            <w:tabs>
              <w:tab w:val="right" w:leader="dot" w:pos="8306"/>
            </w:tabs>
          </w:pPr>
          <w:hyperlink w:anchor="_Toc11516" w:history="1">
            <w:r>
              <w:rPr>
                <w:rFonts w:hint="eastAsia"/>
              </w:rPr>
              <w:t xml:space="preserve">13 </w:t>
            </w:r>
            <w:r>
              <w:rPr>
                <w:rFonts w:hint="eastAsia"/>
              </w:rPr>
              <w:t xml:space="preserve">Interface for getting </w:t>
            </w:r>
            <w:r>
              <w:rPr>
                <w:rFonts w:hint="eastAsia"/>
              </w:rPr>
              <w:t>H</w:t>
            </w:r>
            <w:r>
              <w:t xml:space="preserve">D </w:t>
            </w:r>
            <w:bookmarkStart w:id="1" w:name="_GoBack"/>
            <w:bookmarkEnd w:id="1"/>
            <w:r>
              <w:t>Node</w:t>
            </w:r>
            <w:r>
              <w:rPr>
                <w:rFonts w:hint="eastAsia"/>
              </w:rPr>
              <w:t xml:space="preserve"> </w:t>
            </w:r>
            <w:r>
              <w:rPr>
                <w:rFonts w:hint="eastAsia"/>
              </w:rPr>
              <w:t>public key</w:t>
            </w:r>
            <w:r>
              <w:tab/>
            </w:r>
            <w:r>
              <w:fldChar w:fldCharType="begin"/>
            </w:r>
            <w:r>
              <w:instrText xml:space="preserve"> PAGEREF _Toc11516 </w:instrText>
            </w:r>
            <w:r>
              <w:fldChar w:fldCharType="separate"/>
            </w:r>
            <w:r>
              <w:t>5</w:t>
            </w:r>
            <w:r>
              <w:fldChar w:fldCharType="end"/>
            </w:r>
          </w:hyperlink>
        </w:p>
        <w:p w14:paraId="07376070" w14:textId="77777777" w:rsidR="007823B5" w:rsidRDefault="0001510E">
          <w:pPr>
            <w:pStyle w:val="TOC2"/>
            <w:tabs>
              <w:tab w:val="right" w:leader="dot" w:pos="8306"/>
            </w:tabs>
          </w:pPr>
          <w:hyperlink w:anchor="_Toc3582" w:history="1">
            <w:r>
              <w:rPr>
                <w:rFonts w:hint="eastAsia"/>
              </w:rPr>
              <w:t xml:space="preserve">14 </w:t>
            </w:r>
            <w:r>
              <w:rPr>
                <w:rFonts w:hint="eastAsia"/>
              </w:rPr>
              <w:t>Interface for getting the public key of the current c</w:t>
            </w:r>
            <w:r>
              <w:t>ontext</w:t>
            </w:r>
            <w:r>
              <w:tab/>
            </w:r>
            <w:r>
              <w:fldChar w:fldCharType="begin"/>
            </w:r>
            <w:r>
              <w:instrText xml:space="preserve"> PAGEREF _Toc3582 </w:instrText>
            </w:r>
            <w:r>
              <w:fldChar w:fldCharType="separate"/>
            </w:r>
            <w:r>
              <w:t>6</w:t>
            </w:r>
            <w:r>
              <w:fldChar w:fldCharType="end"/>
            </w:r>
          </w:hyperlink>
        </w:p>
        <w:p w14:paraId="07376071" w14:textId="77777777" w:rsidR="007823B5" w:rsidRDefault="0001510E">
          <w:pPr>
            <w:pStyle w:val="TOC2"/>
            <w:tabs>
              <w:tab w:val="right" w:leader="dot" w:pos="8306"/>
            </w:tabs>
          </w:pPr>
          <w:hyperlink w:anchor="_Toc791" w:history="1">
            <w:r>
              <w:rPr>
                <w:rFonts w:hint="eastAsia"/>
              </w:rPr>
              <w:t>15</w:t>
            </w:r>
            <w:r>
              <w:rPr>
                <w:rFonts w:hint="eastAsia"/>
              </w:rPr>
              <w:t xml:space="preserve"> </w:t>
            </w:r>
            <w:r>
              <w:rPr>
                <w:rFonts w:hint="eastAsia"/>
              </w:rPr>
              <w:t>Interface for getting one address</w:t>
            </w:r>
            <w:r>
              <w:tab/>
            </w:r>
            <w:r>
              <w:fldChar w:fldCharType="begin"/>
            </w:r>
            <w:r>
              <w:instrText xml:space="preserve"> PAGEREF _Toc791 </w:instrText>
            </w:r>
            <w:r>
              <w:fldChar w:fldCharType="separate"/>
            </w:r>
            <w:r>
              <w:t>6</w:t>
            </w:r>
            <w:r>
              <w:fldChar w:fldCharType="end"/>
            </w:r>
          </w:hyperlink>
        </w:p>
        <w:p w14:paraId="07376072" w14:textId="77777777" w:rsidR="007823B5" w:rsidRDefault="0001510E">
          <w:pPr>
            <w:pStyle w:val="TOC2"/>
            <w:tabs>
              <w:tab w:val="right" w:leader="dot" w:pos="8306"/>
            </w:tabs>
          </w:pPr>
          <w:hyperlink w:anchor="_Toc4643" w:history="1">
            <w:r>
              <w:rPr>
                <w:rFonts w:hint="eastAsia"/>
              </w:rPr>
              <w:t xml:space="preserve">16 </w:t>
            </w:r>
            <w:r>
              <w:rPr>
                <w:rFonts w:hint="eastAsia"/>
              </w:rPr>
              <w:t>Interface for setting address</w:t>
            </w:r>
            <w:r>
              <w:tab/>
            </w:r>
            <w:r>
              <w:fldChar w:fldCharType="begin"/>
            </w:r>
            <w:r>
              <w:instrText xml:space="preserve"> PAGEREF _Toc4643 </w:instrText>
            </w:r>
            <w:r>
              <w:fldChar w:fldCharType="separate"/>
            </w:r>
            <w:r>
              <w:t>6</w:t>
            </w:r>
            <w:r>
              <w:fldChar w:fldCharType="end"/>
            </w:r>
          </w:hyperlink>
        </w:p>
        <w:p w14:paraId="07376073" w14:textId="77777777" w:rsidR="007823B5" w:rsidRDefault="0001510E">
          <w:pPr>
            <w:pStyle w:val="TOC2"/>
            <w:tabs>
              <w:tab w:val="right" w:leader="dot" w:pos="8306"/>
            </w:tabs>
          </w:pPr>
          <w:hyperlink w:anchor="_Toc13804" w:history="1">
            <w:r>
              <w:rPr>
                <w:rFonts w:hint="eastAsia"/>
              </w:rPr>
              <w:t xml:space="preserve">17 </w:t>
            </w:r>
            <w:r>
              <w:rPr>
                <w:rFonts w:hint="eastAsia"/>
              </w:rPr>
              <w:t>Interface for setting the unit of BTC shown on the device</w:t>
            </w:r>
            <w:r>
              <w:tab/>
            </w:r>
            <w:r>
              <w:fldChar w:fldCharType="begin"/>
            </w:r>
            <w:r>
              <w:instrText xml:space="preserve"> PAGEREF _Toc13804 </w:instrText>
            </w:r>
            <w:r>
              <w:fldChar w:fldCharType="separate"/>
            </w:r>
            <w:r>
              <w:t>7</w:t>
            </w:r>
            <w:r>
              <w:fldChar w:fldCharType="end"/>
            </w:r>
          </w:hyperlink>
        </w:p>
        <w:p w14:paraId="07376074" w14:textId="77777777" w:rsidR="007823B5" w:rsidRDefault="0001510E">
          <w:pPr>
            <w:pStyle w:val="TOC2"/>
            <w:tabs>
              <w:tab w:val="right" w:leader="dot" w:pos="8306"/>
            </w:tabs>
          </w:pPr>
          <w:hyperlink w:anchor="_Toc17399" w:history="1">
            <w:r>
              <w:t xml:space="preserve">18 </w:t>
            </w:r>
            <w:r>
              <w:rPr>
                <w:rFonts w:hint="eastAsia"/>
              </w:rPr>
              <w:t>Interface for signing one BTC transaction</w:t>
            </w:r>
            <w:r>
              <w:tab/>
            </w:r>
            <w:r>
              <w:fldChar w:fldCharType="begin"/>
            </w:r>
            <w:r>
              <w:instrText xml:space="preserve"> PAGEREF _Toc17399 </w:instrText>
            </w:r>
            <w:r>
              <w:fldChar w:fldCharType="separate"/>
            </w:r>
            <w:r>
              <w:t>7</w:t>
            </w:r>
            <w:r>
              <w:fldChar w:fldCharType="end"/>
            </w:r>
          </w:hyperlink>
        </w:p>
        <w:p w14:paraId="07376075" w14:textId="77777777" w:rsidR="007823B5" w:rsidRDefault="0001510E">
          <w:pPr>
            <w:pStyle w:val="TOC2"/>
            <w:tabs>
              <w:tab w:val="right" w:leader="dot" w:pos="8306"/>
            </w:tabs>
          </w:pPr>
          <w:hyperlink w:anchor="_Toc10509" w:history="1">
            <w:r>
              <w:rPr>
                <w:rFonts w:hint="eastAsia"/>
              </w:rPr>
              <w:t xml:space="preserve">19 </w:t>
            </w:r>
            <w:r>
              <w:rPr>
                <w:rFonts w:hint="eastAsia"/>
              </w:rPr>
              <w:t>Interface for generating the output of an USDT transaction</w:t>
            </w:r>
            <w:r>
              <w:tab/>
            </w:r>
            <w:r>
              <w:fldChar w:fldCharType="begin"/>
            </w:r>
            <w:r>
              <w:instrText xml:space="preserve"> PAGEREF _Toc10509 </w:instrText>
            </w:r>
            <w:r>
              <w:fldChar w:fldCharType="separate"/>
            </w:r>
            <w:r>
              <w:t>8</w:t>
            </w:r>
            <w:r>
              <w:fldChar w:fldCharType="end"/>
            </w:r>
          </w:hyperlink>
        </w:p>
        <w:p w14:paraId="07376076" w14:textId="77777777" w:rsidR="007823B5" w:rsidRDefault="0001510E">
          <w:r>
            <w:rPr>
              <w:bCs/>
              <w:lang w:val="zh-CN"/>
            </w:rPr>
            <w:fldChar w:fldCharType="end"/>
          </w:r>
        </w:p>
      </w:sdtContent>
    </w:sdt>
    <w:p w14:paraId="07376077" w14:textId="77777777" w:rsidR="007823B5" w:rsidRDefault="007823B5"/>
    <w:p w14:paraId="07376078" w14:textId="77777777" w:rsidR="007823B5" w:rsidRDefault="007823B5"/>
    <w:p w14:paraId="07376079" w14:textId="77777777" w:rsidR="007823B5" w:rsidRDefault="0001510E">
      <w:pPr>
        <w:pStyle w:val="2"/>
        <w:numPr>
          <w:ilvl w:val="0"/>
          <w:numId w:val="1"/>
        </w:numPr>
      </w:pPr>
      <w:bookmarkStart w:id="2" w:name="_Toc23459"/>
      <w:r>
        <w:rPr>
          <w:rFonts w:hint="eastAsia"/>
        </w:rPr>
        <w:t xml:space="preserve">Interface for enumerating HID </w:t>
      </w:r>
      <w:r>
        <w:rPr>
          <w:rFonts w:hint="eastAsia"/>
        </w:rPr>
        <w:t>device</w:t>
      </w:r>
      <w:bookmarkEnd w:id="2"/>
    </w:p>
    <w:p w14:paraId="0737607A"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JUB_ListDeviceHid</w:t>
      </w:r>
      <w:r>
        <w:rPr>
          <w:rFonts w:ascii="Consolas" w:hAnsi="Consolas" w:cs="Consolas"/>
          <w:color w:val="000000"/>
          <w:kern w:val="0"/>
          <w:sz w:val="19"/>
          <w:szCs w:val="19"/>
        </w:rPr>
        <w:t>(</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deviceIDs</w:t>
      </w:r>
      <w:r>
        <w:rPr>
          <w:rFonts w:ascii="Consolas" w:hAnsi="Consolas" w:cs="Consolas"/>
          <w:color w:val="000000"/>
          <w:kern w:val="0"/>
          <w:sz w:val="19"/>
          <w:szCs w:val="19"/>
        </w:rPr>
        <w:t>[</w:t>
      </w:r>
      <w:r>
        <w:rPr>
          <w:rFonts w:ascii="Consolas" w:hAnsi="Consolas" w:cs="Consolas"/>
          <w:color w:val="A000A0"/>
          <w:kern w:val="0"/>
          <w:sz w:val="19"/>
          <w:szCs w:val="19"/>
        </w:rPr>
        <w:t>MAX_DEVICE</w:t>
      </w:r>
      <w:r>
        <w:rPr>
          <w:rFonts w:ascii="Consolas" w:hAnsi="Consolas" w:cs="Consolas"/>
          <w:color w:val="000000"/>
          <w:kern w:val="0"/>
          <w:sz w:val="19"/>
          <w:szCs w:val="19"/>
        </w:rPr>
        <w:t>]);</w:t>
      </w:r>
    </w:p>
    <w:p w14:paraId="0737607B"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7E" w14:textId="77777777">
        <w:tc>
          <w:tcPr>
            <w:tcW w:w="1980" w:type="dxa"/>
          </w:tcPr>
          <w:p w14:paraId="0737607C" w14:textId="77777777" w:rsidR="007823B5" w:rsidRDefault="0001510E">
            <w:pPr>
              <w:rPr>
                <w:szCs w:val="21"/>
              </w:rPr>
            </w:pPr>
            <w:r>
              <w:rPr>
                <w:rFonts w:hint="eastAsia"/>
                <w:szCs w:val="21"/>
              </w:rPr>
              <w:t>Description</w:t>
            </w:r>
          </w:p>
        </w:tc>
        <w:tc>
          <w:tcPr>
            <w:tcW w:w="6316" w:type="dxa"/>
          </w:tcPr>
          <w:p w14:paraId="0737607D" w14:textId="77777777" w:rsidR="007823B5" w:rsidRDefault="0001510E">
            <w:pPr>
              <w:rPr>
                <w:szCs w:val="21"/>
              </w:rPr>
            </w:pPr>
            <w:r>
              <w:rPr>
                <w:rFonts w:hint="eastAsia"/>
                <w:szCs w:val="21"/>
              </w:rPr>
              <w:t>List all plugged JuBiter Blade deivces</w:t>
            </w:r>
          </w:p>
        </w:tc>
      </w:tr>
      <w:tr w:rsidR="007823B5" w14:paraId="07376081" w14:textId="77777777">
        <w:tc>
          <w:tcPr>
            <w:tcW w:w="1980" w:type="dxa"/>
          </w:tcPr>
          <w:p w14:paraId="0737607F" w14:textId="77777777" w:rsidR="007823B5" w:rsidRDefault="0001510E">
            <w:pPr>
              <w:rPr>
                <w:szCs w:val="21"/>
              </w:rPr>
            </w:pPr>
            <w:r>
              <w:rPr>
                <w:rFonts w:hint="eastAsia"/>
                <w:szCs w:val="21"/>
              </w:rPr>
              <w:t>I</w:t>
            </w:r>
            <w:r>
              <w:rPr>
                <w:szCs w:val="21"/>
              </w:rPr>
              <w:t>N</w:t>
            </w:r>
          </w:p>
        </w:tc>
        <w:tc>
          <w:tcPr>
            <w:tcW w:w="6316" w:type="dxa"/>
          </w:tcPr>
          <w:p w14:paraId="07376080" w14:textId="77777777" w:rsidR="007823B5" w:rsidRDefault="0001510E">
            <w:pPr>
              <w:rPr>
                <w:szCs w:val="21"/>
              </w:rPr>
            </w:pPr>
            <w:r>
              <w:rPr>
                <w:rFonts w:hint="eastAsia"/>
                <w:szCs w:val="21"/>
              </w:rPr>
              <w:t>Null</w:t>
            </w:r>
          </w:p>
        </w:tc>
      </w:tr>
      <w:tr w:rsidR="007823B5" w14:paraId="07376084" w14:textId="77777777">
        <w:tc>
          <w:tcPr>
            <w:tcW w:w="1980" w:type="dxa"/>
          </w:tcPr>
          <w:p w14:paraId="07376082" w14:textId="77777777" w:rsidR="007823B5" w:rsidRDefault="0001510E">
            <w:pPr>
              <w:rPr>
                <w:szCs w:val="21"/>
              </w:rPr>
            </w:pPr>
            <w:r>
              <w:rPr>
                <w:rFonts w:hint="eastAsia"/>
                <w:szCs w:val="21"/>
              </w:rPr>
              <w:t>O</w:t>
            </w:r>
            <w:r>
              <w:rPr>
                <w:szCs w:val="21"/>
              </w:rPr>
              <w:t>UT</w:t>
            </w:r>
          </w:p>
        </w:tc>
        <w:tc>
          <w:tcPr>
            <w:tcW w:w="6316" w:type="dxa"/>
          </w:tcPr>
          <w:p w14:paraId="07376083" w14:textId="77777777" w:rsidR="007823B5" w:rsidRDefault="0001510E">
            <w:pPr>
              <w:ind w:left="630" w:hangingChars="300" w:hanging="630"/>
              <w:rPr>
                <w:szCs w:val="21"/>
              </w:rPr>
            </w:pPr>
            <w:r>
              <w:rPr>
                <w:rFonts w:ascii="Consolas" w:hAnsi="Consolas" w:cs="Consolas"/>
                <w:color w:val="000080"/>
                <w:kern w:val="0"/>
                <w:szCs w:val="21"/>
              </w:rPr>
              <w:t>deviceIDs:</w:t>
            </w:r>
            <w:r>
              <w:rPr>
                <w:rFonts w:ascii="Consolas" w:hAnsi="Consolas" w:cs="Consolas" w:hint="eastAsia"/>
                <w:color w:val="000080"/>
                <w:kern w:val="0"/>
                <w:szCs w:val="21"/>
              </w:rPr>
              <w:t xml:space="preserve"> </w:t>
            </w:r>
            <w:r>
              <w:rPr>
                <w:rFonts w:ascii="Calibri" w:hAnsi="Calibri" w:cs="Calibri"/>
                <w:kern w:val="0"/>
                <w:szCs w:val="21"/>
              </w:rPr>
              <w:t xml:space="preserve">Virtual deivce IDs are one to one correspondence with JuBiter devices. This function should be </w:t>
            </w:r>
            <w:r>
              <w:rPr>
                <w:rFonts w:ascii="Calibri" w:hAnsi="Calibri" w:cs="Calibri"/>
                <w:kern w:val="0"/>
                <w:szCs w:val="21"/>
              </w:rPr>
              <w:t>recalled each time the JuBiter device changes.</w:t>
            </w:r>
          </w:p>
        </w:tc>
      </w:tr>
      <w:tr w:rsidR="007823B5" w14:paraId="07376087" w14:textId="77777777">
        <w:tc>
          <w:tcPr>
            <w:tcW w:w="1980" w:type="dxa"/>
          </w:tcPr>
          <w:p w14:paraId="07376085" w14:textId="77777777" w:rsidR="007823B5" w:rsidRDefault="0001510E">
            <w:pPr>
              <w:rPr>
                <w:szCs w:val="21"/>
              </w:rPr>
            </w:pPr>
            <w:r>
              <w:rPr>
                <w:rFonts w:hint="eastAsia"/>
                <w:szCs w:val="21"/>
              </w:rPr>
              <w:t>Additional Information</w:t>
            </w:r>
          </w:p>
        </w:tc>
        <w:tc>
          <w:tcPr>
            <w:tcW w:w="6316" w:type="dxa"/>
          </w:tcPr>
          <w:p w14:paraId="07376086" w14:textId="77777777" w:rsidR="007823B5" w:rsidRDefault="0001510E">
            <w:pPr>
              <w:rPr>
                <w:szCs w:val="21"/>
              </w:rPr>
            </w:pPr>
            <w:r>
              <w:rPr>
                <w:rFonts w:hint="eastAsia"/>
                <w:szCs w:val="21"/>
              </w:rPr>
              <w:t>Available in Windows/Linux/Mac</w:t>
            </w:r>
          </w:p>
        </w:tc>
      </w:tr>
    </w:tbl>
    <w:p w14:paraId="07376088" w14:textId="77777777" w:rsidR="007823B5" w:rsidRDefault="007823B5"/>
    <w:p w14:paraId="07376089" w14:textId="77777777" w:rsidR="007823B5" w:rsidRDefault="0001510E">
      <w:pPr>
        <w:pStyle w:val="2"/>
        <w:numPr>
          <w:ilvl w:val="0"/>
          <w:numId w:val="1"/>
        </w:numPr>
      </w:pPr>
      <w:bookmarkStart w:id="3" w:name="_Toc19451"/>
      <w:r>
        <w:rPr>
          <w:rFonts w:hint="eastAsia"/>
        </w:rPr>
        <w:lastRenderedPageBreak/>
        <w:t>Interface for connecting to devices</w:t>
      </w:r>
      <w:bookmarkEnd w:id="3"/>
    </w:p>
    <w:p w14:paraId="0737608A"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JUB_ConnetDeviceHid</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p>
    <w:p w14:paraId="0737608B"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8E" w14:textId="77777777">
        <w:tc>
          <w:tcPr>
            <w:tcW w:w="1980" w:type="dxa"/>
          </w:tcPr>
          <w:p w14:paraId="0737608C" w14:textId="77777777" w:rsidR="007823B5" w:rsidRDefault="0001510E">
            <w:pPr>
              <w:rPr>
                <w:szCs w:val="21"/>
              </w:rPr>
            </w:pPr>
            <w:r>
              <w:rPr>
                <w:rFonts w:hint="eastAsia"/>
                <w:szCs w:val="21"/>
              </w:rPr>
              <w:t>Description</w:t>
            </w:r>
          </w:p>
        </w:tc>
        <w:tc>
          <w:tcPr>
            <w:tcW w:w="6316" w:type="dxa"/>
          </w:tcPr>
          <w:p w14:paraId="0737608D" w14:textId="77777777" w:rsidR="007823B5" w:rsidRDefault="0001510E">
            <w:pPr>
              <w:rPr>
                <w:szCs w:val="21"/>
              </w:rPr>
            </w:pPr>
            <w:r>
              <w:rPr>
                <w:rFonts w:hint="eastAsia"/>
                <w:szCs w:val="21"/>
              </w:rPr>
              <w:t>Connect to JuBiter Blade devices</w:t>
            </w:r>
          </w:p>
        </w:tc>
      </w:tr>
      <w:tr w:rsidR="007823B5" w14:paraId="07376091" w14:textId="77777777">
        <w:tc>
          <w:tcPr>
            <w:tcW w:w="1980" w:type="dxa"/>
          </w:tcPr>
          <w:p w14:paraId="0737608F" w14:textId="77777777" w:rsidR="007823B5" w:rsidRDefault="0001510E">
            <w:pPr>
              <w:rPr>
                <w:szCs w:val="21"/>
              </w:rPr>
            </w:pPr>
            <w:r>
              <w:rPr>
                <w:rFonts w:hint="eastAsia"/>
                <w:szCs w:val="21"/>
              </w:rPr>
              <w:t>I</w:t>
            </w:r>
            <w:r>
              <w:rPr>
                <w:szCs w:val="21"/>
              </w:rPr>
              <w:t>N</w:t>
            </w:r>
          </w:p>
        </w:tc>
        <w:tc>
          <w:tcPr>
            <w:tcW w:w="6316" w:type="dxa"/>
          </w:tcPr>
          <w:p w14:paraId="07376090" w14:textId="77777777" w:rsidR="007823B5" w:rsidRDefault="0001510E">
            <w:pPr>
              <w:rPr>
                <w:szCs w:val="21"/>
              </w:rPr>
            </w:pPr>
            <w:r>
              <w:rPr>
                <w:rFonts w:ascii="Consolas" w:hAnsi="Consolas" w:cs="Consolas"/>
                <w:color w:val="000080"/>
                <w:kern w:val="0"/>
                <w:szCs w:val="21"/>
              </w:rPr>
              <w:t>deviceID</w:t>
            </w:r>
            <w:r>
              <w:rPr>
                <w:rFonts w:ascii="Consolas" w:hAnsi="Consolas" w:cs="Consolas" w:hint="eastAsia"/>
                <w:color w:val="000080"/>
                <w:kern w:val="0"/>
                <w:szCs w:val="21"/>
              </w:rPr>
              <w:t>:</w:t>
            </w:r>
            <w:r>
              <w:rPr>
                <w:rFonts w:ascii="Consolas" w:hAnsi="Consolas" w:cs="Consolas"/>
                <w:color w:val="000080"/>
                <w:kern w:val="0"/>
                <w:szCs w:val="21"/>
              </w:rPr>
              <w:t xml:space="preserve">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94" w14:textId="77777777">
        <w:trPr>
          <w:trHeight w:val="90"/>
        </w:trPr>
        <w:tc>
          <w:tcPr>
            <w:tcW w:w="1980" w:type="dxa"/>
          </w:tcPr>
          <w:p w14:paraId="07376092" w14:textId="77777777" w:rsidR="007823B5" w:rsidRDefault="0001510E">
            <w:pPr>
              <w:rPr>
                <w:szCs w:val="21"/>
              </w:rPr>
            </w:pPr>
            <w:r>
              <w:rPr>
                <w:rFonts w:hint="eastAsia"/>
                <w:szCs w:val="21"/>
              </w:rPr>
              <w:t>O</w:t>
            </w:r>
            <w:r>
              <w:rPr>
                <w:szCs w:val="21"/>
              </w:rPr>
              <w:t>UT</w:t>
            </w:r>
          </w:p>
        </w:tc>
        <w:tc>
          <w:tcPr>
            <w:tcW w:w="6316" w:type="dxa"/>
          </w:tcPr>
          <w:p w14:paraId="07376093" w14:textId="77777777" w:rsidR="007823B5" w:rsidRDefault="0001510E">
            <w:pPr>
              <w:rPr>
                <w:szCs w:val="21"/>
              </w:rPr>
            </w:pPr>
            <w:r>
              <w:rPr>
                <w:rFonts w:hint="eastAsia"/>
                <w:szCs w:val="21"/>
              </w:rPr>
              <w:t>Null</w:t>
            </w:r>
          </w:p>
        </w:tc>
      </w:tr>
      <w:tr w:rsidR="007823B5" w14:paraId="07376097" w14:textId="77777777">
        <w:tc>
          <w:tcPr>
            <w:tcW w:w="1980" w:type="dxa"/>
          </w:tcPr>
          <w:p w14:paraId="07376095" w14:textId="77777777" w:rsidR="007823B5" w:rsidRDefault="0001510E">
            <w:pPr>
              <w:rPr>
                <w:szCs w:val="21"/>
              </w:rPr>
            </w:pPr>
            <w:r>
              <w:rPr>
                <w:rFonts w:hint="eastAsia"/>
                <w:szCs w:val="21"/>
              </w:rPr>
              <w:t>Additional Information</w:t>
            </w:r>
          </w:p>
        </w:tc>
        <w:tc>
          <w:tcPr>
            <w:tcW w:w="6316" w:type="dxa"/>
          </w:tcPr>
          <w:p w14:paraId="07376096" w14:textId="77777777" w:rsidR="007823B5" w:rsidRDefault="0001510E">
            <w:pPr>
              <w:rPr>
                <w:szCs w:val="21"/>
              </w:rPr>
            </w:pPr>
            <w:r>
              <w:rPr>
                <w:rFonts w:hint="eastAsia"/>
                <w:szCs w:val="21"/>
              </w:rPr>
              <w:t>Available in Windows/Linux/Mac</w:t>
            </w:r>
          </w:p>
        </w:tc>
      </w:tr>
    </w:tbl>
    <w:p w14:paraId="07376098" w14:textId="77777777" w:rsidR="007823B5" w:rsidRDefault="007823B5"/>
    <w:p w14:paraId="07376099" w14:textId="77777777" w:rsidR="007823B5" w:rsidRDefault="0001510E">
      <w:pPr>
        <w:pStyle w:val="2"/>
        <w:numPr>
          <w:ilvl w:val="0"/>
          <w:numId w:val="1"/>
        </w:numPr>
      </w:pPr>
      <w:bookmarkStart w:id="4" w:name="_Toc29835"/>
      <w:r>
        <w:rPr>
          <w:rFonts w:hint="eastAsia"/>
        </w:rPr>
        <w:t>Interface for disconnecting connected devices</w:t>
      </w:r>
      <w:bookmarkEnd w:id="4"/>
    </w:p>
    <w:p w14:paraId="0737609A"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JUB_DisconnetDeviceHid</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p>
    <w:p w14:paraId="0737609B" w14:textId="77777777" w:rsidR="007823B5" w:rsidRDefault="007823B5"/>
    <w:tbl>
      <w:tblPr>
        <w:tblStyle w:val="a3"/>
        <w:tblW w:w="8296" w:type="dxa"/>
        <w:tblLayout w:type="fixed"/>
        <w:tblLook w:val="04A0" w:firstRow="1" w:lastRow="0" w:firstColumn="1" w:lastColumn="0" w:noHBand="0" w:noVBand="1"/>
      </w:tblPr>
      <w:tblGrid>
        <w:gridCol w:w="1980"/>
        <w:gridCol w:w="6316"/>
      </w:tblGrid>
      <w:tr w:rsidR="007823B5" w14:paraId="0737609E" w14:textId="77777777">
        <w:tc>
          <w:tcPr>
            <w:tcW w:w="1980" w:type="dxa"/>
          </w:tcPr>
          <w:p w14:paraId="0737609C" w14:textId="77777777" w:rsidR="007823B5" w:rsidRDefault="0001510E">
            <w:pPr>
              <w:rPr>
                <w:szCs w:val="21"/>
              </w:rPr>
            </w:pPr>
            <w:r>
              <w:rPr>
                <w:rFonts w:hint="eastAsia"/>
                <w:szCs w:val="21"/>
              </w:rPr>
              <w:t>Description</w:t>
            </w:r>
          </w:p>
        </w:tc>
        <w:tc>
          <w:tcPr>
            <w:tcW w:w="6316" w:type="dxa"/>
          </w:tcPr>
          <w:p w14:paraId="0737609D" w14:textId="77777777" w:rsidR="007823B5" w:rsidRDefault="0001510E">
            <w:pPr>
              <w:rPr>
                <w:szCs w:val="21"/>
              </w:rPr>
            </w:pPr>
            <w:r>
              <w:rPr>
                <w:rFonts w:hint="eastAsia"/>
                <w:szCs w:val="21"/>
              </w:rPr>
              <w:t>Disconnect connected JuBiter Blade devices</w:t>
            </w:r>
          </w:p>
        </w:tc>
      </w:tr>
      <w:tr w:rsidR="007823B5" w14:paraId="073760A1" w14:textId="77777777">
        <w:tc>
          <w:tcPr>
            <w:tcW w:w="1980" w:type="dxa"/>
          </w:tcPr>
          <w:p w14:paraId="0737609F" w14:textId="77777777" w:rsidR="007823B5" w:rsidRDefault="0001510E">
            <w:pPr>
              <w:rPr>
                <w:szCs w:val="21"/>
              </w:rPr>
            </w:pPr>
            <w:r>
              <w:rPr>
                <w:rFonts w:hint="eastAsia"/>
                <w:szCs w:val="21"/>
              </w:rPr>
              <w:t>I</w:t>
            </w:r>
            <w:r>
              <w:rPr>
                <w:szCs w:val="21"/>
              </w:rPr>
              <w:t>N</w:t>
            </w:r>
          </w:p>
        </w:tc>
        <w:tc>
          <w:tcPr>
            <w:tcW w:w="6316" w:type="dxa"/>
          </w:tcPr>
          <w:p w14:paraId="073760A0" w14:textId="77777777" w:rsidR="007823B5" w:rsidRDefault="0001510E">
            <w:pPr>
              <w:rPr>
                <w:szCs w:val="21"/>
              </w:rPr>
            </w:pPr>
            <w:r>
              <w:rPr>
                <w:rFonts w:ascii="Consolas" w:hAnsi="Consolas" w:cs="Consolas"/>
                <w:color w:val="000080"/>
                <w:kern w:val="0"/>
                <w:szCs w:val="21"/>
              </w:rPr>
              <w:t xml:space="preserve">deviceID :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A4" w14:textId="77777777">
        <w:tc>
          <w:tcPr>
            <w:tcW w:w="1980" w:type="dxa"/>
          </w:tcPr>
          <w:p w14:paraId="073760A2" w14:textId="77777777" w:rsidR="007823B5" w:rsidRDefault="0001510E">
            <w:pPr>
              <w:rPr>
                <w:szCs w:val="21"/>
              </w:rPr>
            </w:pPr>
            <w:r>
              <w:rPr>
                <w:rFonts w:hint="eastAsia"/>
                <w:szCs w:val="21"/>
              </w:rPr>
              <w:t>O</w:t>
            </w:r>
            <w:r>
              <w:rPr>
                <w:szCs w:val="21"/>
              </w:rPr>
              <w:t>UT</w:t>
            </w:r>
          </w:p>
        </w:tc>
        <w:tc>
          <w:tcPr>
            <w:tcW w:w="6316" w:type="dxa"/>
          </w:tcPr>
          <w:p w14:paraId="073760A3" w14:textId="77777777" w:rsidR="007823B5" w:rsidRDefault="0001510E">
            <w:pPr>
              <w:rPr>
                <w:szCs w:val="21"/>
              </w:rPr>
            </w:pPr>
            <w:r>
              <w:rPr>
                <w:rFonts w:hint="eastAsia"/>
                <w:szCs w:val="21"/>
              </w:rPr>
              <w:t>Null</w:t>
            </w:r>
          </w:p>
        </w:tc>
      </w:tr>
      <w:tr w:rsidR="007823B5" w14:paraId="073760A7" w14:textId="77777777">
        <w:tc>
          <w:tcPr>
            <w:tcW w:w="1980" w:type="dxa"/>
          </w:tcPr>
          <w:p w14:paraId="073760A5" w14:textId="77777777" w:rsidR="007823B5" w:rsidRDefault="0001510E">
            <w:pPr>
              <w:rPr>
                <w:szCs w:val="21"/>
              </w:rPr>
            </w:pPr>
            <w:r>
              <w:rPr>
                <w:rFonts w:hint="eastAsia"/>
                <w:szCs w:val="21"/>
              </w:rPr>
              <w:t>Additional Information</w:t>
            </w:r>
          </w:p>
        </w:tc>
        <w:tc>
          <w:tcPr>
            <w:tcW w:w="6316" w:type="dxa"/>
          </w:tcPr>
          <w:p w14:paraId="073760A6" w14:textId="77777777" w:rsidR="007823B5" w:rsidRDefault="0001510E">
            <w:pPr>
              <w:rPr>
                <w:szCs w:val="21"/>
              </w:rPr>
            </w:pPr>
            <w:r>
              <w:rPr>
                <w:rFonts w:hint="eastAsia"/>
                <w:szCs w:val="21"/>
              </w:rPr>
              <w:t>Available in Windows/Linux/Mac</w:t>
            </w:r>
          </w:p>
        </w:tc>
      </w:tr>
    </w:tbl>
    <w:p w14:paraId="073760A8" w14:textId="77777777" w:rsidR="007823B5" w:rsidRDefault="007823B5"/>
    <w:p w14:paraId="073760A9" w14:textId="77777777" w:rsidR="007823B5" w:rsidRDefault="0001510E">
      <w:pPr>
        <w:pStyle w:val="2"/>
        <w:numPr>
          <w:ilvl w:val="0"/>
          <w:numId w:val="1"/>
        </w:numPr>
      </w:pPr>
      <w:bookmarkStart w:id="5" w:name="_Toc8130"/>
      <w:r>
        <w:rPr>
          <w:rFonts w:hint="eastAsia"/>
        </w:rPr>
        <w:t>Interface for getting device properties</w:t>
      </w:r>
      <w:bookmarkEnd w:id="5"/>
    </w:p>
    <w:p w14:paraId="073760AA"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JUB_GetDeviceInfo</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JUB_DEVICE_INFO</w:t>
      </w:r>
      <w:r>
        <w:rPr>
          <w:rFonts w:ascii="Consolas" w:hAnsi="Consolas" w:cs="Consolas"/>
          <w:color w:val="000000"/>
          <w:kern w:val="0"/>
          <w:sz w:val="19"/>
          <w:szCs w:val="19"/>
        </w:rPr>
        <w:t xml:space="preserve">&amp; </w:t>
      </w:r>
      <w:r>
        <w:rPr>
          <w:rFonts w:ascii="Consolas" w:hAnsi="Consolas" w:cs="Consolas"/>
          <w:color w:val="000080"/>
          <w:kern w:val="0"/>
          <w:sz w:val="19"/>
          <w:szCs w:val="19"/>
        </w:rPr>
        <w:t>info</w:t>
      </w:r>
      <w:r>
        <w:rPr>
          <w:rFonts w:ascii="Consolas" w:hAnsi="Consolas" w:cs="Consolas"/>
          <w:color w:val="000000"/>
          <w:kern w:val="0"/>
          <w:sz w:val="19"/>
          <w:szCs w:val="19"/>
        </w:rPr>
        <w:t>);</w:t>
      </w:r>
    </w:p>
    <w:p w14:paraId="073760AB"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AE" w14:textId="77777777">
        <w:tc>
          <w:tcPr>
            <w:tcW w:w="1980" w:type="dxa"/>
          </w:tcPr>
          <w:p w14:paraId="073760AC" w14:textId="77777777" w:rsidR="007823B5" w:rsidRDefault="0001510E">
            <w:pPr>
              <w:rPr>
                <w:szCs w:val="21"/>
              </w:rPr>
            </w:pPr>
            <w:r>
              <w:rPr>
                <w:rFonts w:hint="eastAsia"/>
                <w:szCs w:val="21"/>
              </w:rPr>
              <w:t>Description</w:t>
            </w:r>
          </w:p>
        </w:tc>
        <w:tc>
          <w:tcPr>
            <w:tcW w:w="6316" w:type="dxa"/>
          </w:tcPr>
          <w:p w14:paraId="073760AD" w14:textId="77777777" w:rsidR="007823B5" w:rsidRDefault="0001510E">
            <w:pPr>
              <w:rPr>
                <w:szCs w:val="21"/>
              </w:rPr>
            </w:pPr>
            <w:r>
              <w:rPr>
                <w:rFonts w:hint="eastAsia"/>
                <w:szCs w:val="21"/>
              </w:rPr>
              <w:t>Get the hardware properties of one JuBiter Blade device</w:t>
            </w:r>
          </w:p>
        </w:tc>
      </w:tr>
      <w:tr w:rsidR="007823B5" w14:paraId="073760B1" w14:textId="77777777">
        <w:tc>
          <w:tcPr>
            <w:tcW w:w="1980" w:type="dxa"/>
          </w:tcPr>
          <w:p w14:paraId="073760AF" w14:textId="77777777" w:rsidR="007823B5" w:rsidRDefault="0001510E">
            <w:pPr>
              <w:rPr>
                <w:szCs w:val="21"/>
              </w:rPr>
            </w:pPr>
            <w:r>
              <w:rPr>
                <w:rFonts w:hint="eastAsia"/>
                <w:szCs w:val="21"/>
              </w:rPr>
              <w:t>I</w:t>
            </w:r>
            <w:r>
              <w:rPr>
                <w:szCs w:val="21"/>
              </w:rPr>
              <w:t>N</w:t>
            </w:r>
          </w:p>
        </w:tc>
        <w:tc>
          <w:tcPr>
            <w:tcW w:w="6316" w:type="dxa"/>
          </w:tcPr>
          <w:p w14:paraId="073760B0" w14:textId="77777777" w:rsidR="007823B5" w:rsidRDefault="0001510E">
            <w:pPr>
              <w:rPr>
                <w:szCs w:val="21"/>
              </w:rPr>
            </w:pPr>
            <w:r>
              <w:rPr>
                <w:rFonts w:ascii="Consolas" w:hAnsi="Consolas" w:cs="Consolas"/>
                <w:color w:val="000080"/>
                <w:kern w:val="0"/>
                <w:szCs w:val="21"/>
              </w:rPr>
              <w:t xml:space="preserve">deviceID :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BA" w14:textId="77777777">
        <w:tc>
          <w:tcPr>
            <w:tcW w:w="1980" w:type="dxa"/>
          </w:tcPr>
          <w:p w14:paraId="073760B2" w14:textId="77777777" w:rsidR="007823B5" w:rsidRDefault="0001510E">
            <w:pPr>
              <w:rPr>
                <w:szCs w:val="21"/>
              </w:rPr>
            </w:pPr>
            <w:r>
              <w:rPr>
                <w:rFonts w:hint="eastAsia"/>
                <w:szCs w:val="21"/>
              </w:rPr>
              <w:t>O</w:t>
            </w:r>
            <w:r>
              <w:rPr>
                <w:szCs w:val="21"/>
              </w:rPr>
              <w:t>UT</w:t>
            </w:r>
          </w:p>
        </w:tc>
        <w:tc>
          <w:tcPr>
            <w:tcW w:w="6316" w:type="dxa"/>
          </w:tcPr>
          <w:p w14:paraId="073760B3" w14:textId="77777777" w:rsidR="007823B5" w:rsidRDefault="0001510E">
            <w:pPr>
              <w:rPr>
                <w:rFonts w:ascii="Consolas" w:hAnsi="Consolas" w:cs="Consolas"/>
                <w:kern w:val="0"/>
                <w:szCs w:val="21"/>
              </w:rPr>
            </w:pPr>
            <w:r>
              <w:rPr>
                <w:rFonts w:ascii="Consolas" w:hAnsi="Consolas" w:cs="Consolas" w:hint="eastAsia"/>
                <w:color w:val="000080"/>
                <w:kern w:val="0"/>
                <w:szCs w:val="21"/>
              </w:rPr>
              <w:t>i</w:t>
            </w:r>
            <w:r>
              <w:rPr>
                <w:rFonts w:ascii="Consolas" w:hAnsi="Consolas" w:cs="Consolas"/>
                <w:color w:val="000080"/>
                <w:kern w:val="0"/>
                <w:szCs w:val="21"/>
              </w:rPr>
              <w:t>nfo</w:t>
            </w:r>
            <w:r>
              <w:rPr>
                <w:rFonts w:ascii="Consolas" w:hAnsi="Consolas" w:cs="Consolas"/>
                <w:kern w:val="0"/>
                <w:szCs w:val="21"/>
              </w:rPr>
              <w:t xml:space="preserve">: </w:t>
            </w:r>
            <w:r>
              <w:rPr>
                <w:rFonts w:ascii="Calibri" w:hAnsi="Calibri" w:cs="Calibri"/>
                <w:kern w:val="0"/>
                <w:szCs w:val="21"/>
              </w:rPr>
              <w:t>property structure of JuBiter device</w:t>
            </w:r>
            <w:r>
              <w:rPr>
                <w:rFonts w:ascii="Calibri" w:hAnsi="Calibri" w:cs="Calibri" w:hint="eastAsia"/>
                <w:kern w:val="0"/>
                <w:szCs w:val="21"/>
              </w:rPr>
              <w:t xml:space="preserve">, </w:t>
            </w:r>
            <w:r>
              <w:rPr>
                <w:rFonts w:ascii="Calibri" w:hAnsi="Calibri" w:cs="Calibri"/>
                <w:kern w:val="0"/>
                <w:szCs w:val="21"/>
              </w:rPr>
              <w:t>including:</w:t>
            </w:r>
          </w:p>
          <w:p w14:paraId="073760B4" w14:textId="77777777" w:rsidR="007823B5" w:rsidRDefault="0001510E">
            <w:pPr>
              <w:rPr>
                <w:rFonts w:ascii="Consolas" w:hAnsi="Consolas" w:cs="Consolas"/>
                <w:color w:val="000080"/>
                <w:kern w:val="0"/>
                <w:szCs w:val="21"/>
              </w:rPr>
            </w:pPr>
            <w:r>
              <w:rPr>
                <w:rFonts w:ascii="Consolas" w:hAnsi="Consolas" w:cs="Consolas"/>
                <w:color w:val="000080"/>
                <w:kern w:val="0"/>
                <w:szCs w:val="21"/>
              </w:rPr>
              <w:t>Label</w:t>
            </w:r>
            <w:r>
              <w:rPr>
                <w:rFonts w:ascii="Consolas" w:hAnsi="Consolas" w:cs="Consolas" w:hint="eastAsia"/>
                <w:color w:val="000080"/>
                <w:kern w:val="0"/>
                <w:szCs w:val="21"/>
              </w:rPr>
              <w:t xml:space="preserve">: </w:t>
            </w:r>
            <w:r>
              <w:rPr>
                <w:rFonts w:ascii="Calibri" w:hAnsi="Calibri" w:cs="Calibri" w:hint="eastAsia"/>
                <w:kern w:val="0"/>
                <w:szCs w:val="21"/>
              </w:rPr>
              <w:t>Device label, which is set when JuBiter device is produced.</w:t>
            </w:r>
          </w:p>
          <w:p w14:paraId="073760B5" w14:textId="77777777" w:rsidR="007823B5" w:rsidRDefault="0001510E">
            <w:pPr>
              <w:ind w:left="420" w:hangingChars="200" w:hanging="420"/>
              <w:rPr>
                <w:rFonts w:ascii="Calibri" w:hAnsi="Calibri" w:cs="Calibri"/>
                <w:kern w:val="0"/>
                <w:szCs w:val="21"/>
              </w:rPr>
            </w:pPr>
            <w:r>
              <w:rPr>
                <w:rFonts w:ascii="Consolas" w:hAnsi="Consolas" w:cs="Consolas"/>
                <w:color w:val="000080"/>
                <w:kern w:val="0"/>
                <w:szCs w:val="21"/>
              </w:rPr>
              <w:t xml:space="preserve">Sn: </w:t>
            </w:r>
            <w:r>
              <w:rPr>
                <w:rFonts w:ascii="Calibri" w:hAnsi="Calibri" w:cs="Calibri" w:hint="eastAsia"/>
                <w:kern w:val="0"/>
                <w:szCs w:val="21"/>
              </w:rPr>
              <w:t>The serial number of JuBiter device, which is set when JuBiter device is produced.</w:t>
            </w:r>
          </w:p>
          <w:p w14:paraId="073760B6" w14:textId="77777777" w:rsidR="007823B5" w:rsidRDefault="0001510E">
            <w:pPr>
              <w:rPr>
                <w:rFonts w:ascii="Calibri" w:hAnsi="Calibri" w:cs="Calibri"/>
                <w:kern w:val="0"/>
                <w:szCs w:val="21"/>
              </w:rPr>
            </w:pPr>
            <w:r>
              <w:rPr>
                <w:rFonts w:ascii="Consolas" w:hAnsi="Consolas" w:cs="Consolas"/>
                <w:color w:val="000080"/>
                <w:kern w:val="0"/>
                <w:szCs w:val="21"/>
              </w:rPr>
              <w:t>pin_retry:</w:t>
            </w:r>
            <w:r>
              <w:rPr>
                <w:rFonts w:ascii="Consolas" w:hAnsi="Consolas" w:cs="Consolas"/>
                <w:kern w:val="0"/>
                <w:szCs w:val="21"/>
              </w:rPr>
              <w:t xml:space="preserve"> </w:t>
            </w:r>
            <w:r>
              <w:rPr>
                <w:rFonts w:ascii="Calibri" w:hAnsi="Calibri" w:cs="Calibri" w:hint="eastAsia"/>
                <w:kern w:val="0"/>
                <w:szCs w:val="21"/>
              </w:rPr>
              <w:t>Current password retries</w:t>
            </w:r>
          </w:p>
          <w:p w14:paraId="073760B7" w14:textId="77777777" w:rsidR="007823B5" w:rsidRDefault="0001510E">
            <w:pPr>
              <w:rPr>
                <w:rFonts w:ascii="Calibri" w:hAnsi="Calibri" w:cs="Calibri"/>
                <w:kern w:val="0"/>
                <w:szCs w:val="21"/>
              </w:rPr>
            </w:pPr>
            <w:r>
              <w:rPr>
                <w:rFonts w:ascii="Consolas" w:hAnsi="Consolas" w:cs="Consolas"/>
                <w:color w:val="000080"/>
                <w:kern w:val="0"/>
                <w:szCs w:val="21"/>
              </w:rPr>
              <w:t xml:space="preserve">pin_max_retry: </w:t>
            </w:r>
            <w:r>
              <w:rPr>
                <w:rFonts w:ascii="Calibri" w:hAnsi="Calibri" w:cs="Calibri" w:hint="eastAsia"/>
                <w:kern w:val="0"/>
                <w:szCs w:val="21"/>
              </w:rPr>
              <w:t>Password maximum retries</w:t>
            </w:r>
          </w:p>
          <w:p w14:paraId="073760B8" w14:textId="77777777" w:rsidR="007823B5" w:rsidRDefault="0001510E">
            <w:pPr>
              <w:rPr>
                <w:rFonts w:ascii="Calibri" w:hAnsi="Calibri" w:cs="Calibri"/>
                <w:kern w:val="0"/>
                <w:szCs w:val="21"/>
              </w:rPr>
            </w:pPr>
            <w:r>
              <w:rPr>
                <w:rFonts w:ascii="Consolas" w:hAnsi="Consolas" w:cs="Consolas"/>
                <w:color w:val="000080"/>
                <w:kern w:val="0"/>
                <w:szCs w:val="21"/>
              </w:rPr>
              <w:t xml:space="preserve">ble_version: </w:t>
            </w:r>
            <w:r>
              <w:rPr>
                <w:rFonts w:ascii="Calibri" w:hAnsi="Calibri" w:cs="Calibri" w:hint="eastAsia"/>
                <w:kern w:val="0"/>
                <w:szCs w:val="21"/>
              </w:rPr>
              <w:t xml:space="preserve">Bluetooth </w:t>
            </w:r>
            <w:r>
              <w:rPr>
                <w:rFonts w:ascii="Calibri" w:hAnsi="Calibri" w:cs="Calibri" w:hint="eastAsia"/>
                <w:kern w:val="0"/>
                <w:szCs w:val="21"/>
              </w:rPr>
              <w:t>firmware version</w:t>
            </w:r>
          </w:p>
          <w:p w14:paraId="073760B9" w14:textId="77777777" w:rsidR="007823B5" w:rsidRDefault="0001510E">
            <w:pPr>
              <w:rPr>
                <w:szCs w:val="21"/>
              </w:rPr>
            </w:pPr>
            <w:r>
              <w:rPr>
                <w:rFonts w:ascii="Consolas" w:hAnsi="Consolas" w:cs="Consolas"/>
                <w:color w:val="000080"/>
                <w:kern w:val="0"/>
                <w:szCs w:val="21"/>
              </w:rPr>
              <w:t xml:space="preserve">firmware_version: </w:t>
            </w:r>
            <w:r>
              <w:rPr>
                <w:rFonts w:ascii="Calibri" w:hAnsi="Calibri" w:cs="Calibri" w:hint="eastAsia"/>
                <w:kern w:val="0"/>
                <w:szCs w:val="21"/>
              </w:rPr>
              <w:t>Kernel firmware version</w:t>
            </w:r>
          </w:p>
        </w:tc>
      </w:tr>
      <w:tr w:rsidR="007823B5" w14:paraId="073760BD" w14:textId="77777777">
        <w:tc>
          <w:tcPr>
            <w:tcW w:w="1980" w:type="dxa"/>
          </w:tcPr>
          <w:p w14:paraId="073760BB" w14:textId="77777777" w:rsidR="007823B5" w:rsidRDefault="0001510E">
            <w:pPr>
              <w:rPr>
                <w:szCs w:val="21"/>
              </w:rPr>
            </w:pPr>
            <w:r>
              <w:rPr>
                <w:rFonts w:hint="eastAsia"/>
                <w:szCs w:val="21"/>
              </w:rPr>
              <w:t>Additional Information</w:t>
            </w:r>
          </w:p>
        </w:tc>
        <w:tc>
          <w:tcPr>
            <w:tcW w:w="6316" w:type="dxa"/>
          </w:tcPr>
          <w:p w14:paraId="073760BC" w14:textId="77777777" w:rsidR="007823B5" w:rsidRDefault="0001510E">
            <w:pPr>
              <w:rPr>
                <w:szCs w:val="21"/>
              </w:rPr>
            </w:pPr>
            <w:r>
              <w:rPr>
                <w:rFonts w:hint="eastAsia"/>
                <w:szCs w:val="21"/>
              </w:rPr>
              <w:t>R</w:t>
            </w:r>
            <w:r>
              <w:rPr>
                <w:szCs w:val="21"/>
              </w:rPr>
              <w:t>ead Only</w:t>
            </w:r>
          </w:p>
        </w:tc>
      </w:tr>
    </w:tbl>
    <w:p w14:paraId="073760BE" w14:textId="77777777" w:rsidR="007823B5" w:rsidRDefault="007823B5"/>
    <w:p w14:paraId="073760BF" w14:textId="77777777" w:rsidR="007823B5" w:rsidRDefault="0001510E">
      <w:pPr>
        <w:pStyle w:val="2"/>
        <w:numPr>
          <w:ilvl w:val="0"/>
          <w:numId w:val="1"/>
        </w:numPr>
      </w:pPr>
      <w:bookmarkStart w:id="6" w:name="_Toc14939"/>
      <w:r>
        <w:rPr>
          <w:rFonts w:hint="eastAsia"/>
        </w:rPr>
        <w:lastRenderedPageBreak/>
        <w:t>Interface for getting device certificate</w:t>
      </w:r>
      <w:bookmarkEnd w:id="6"/>
    </w:p>
    <w:p w14:paraId="073760C0"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JUB_GetDeviceCert</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cert</w:t>
      </w:r>
      <w:r>
        <w:rPr>
          <w:rFonts w:ascii="Consolas" w:hAnsi="Consolas" w:cs="Consolas"/>
          <w:color w:val="000000"/>
          <w:kern w:val="0"/>
          <w:sz w:val="19"/>
          <w:szCs w:val="19"/>
        </w:rPr>
        <w:t>);</w:t>
      </w:r>
    </w:p>
    <w:p w14:paraId="073760C1"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C4" w14:textId="77777777">
        <w:tc>
          <w:tcPr>
            <w:tcW w:w="1980" w:type="dxa"/>
          </w:tcPr>
          <w:p w14:paraId="073760C2" w14:textId="77777777" w:rsidR="007823B5" w:rsidRDefault="0001510E">
            <w:pPr>
              <w:rPr>
                <w:szCs w:val="21"/>
              </w:rPr>
            </w:pPr>
            <w:r>
              <w:rPr>
                <w:rFonts w:hint="eastAsia"/>
                <w:szCs w:val="21"/>
              </w:rPr>
              <w:t>Description</w:t>
            </w:r>
          </w:p>
        </w:tc>
        <w:tc>
          <w:tcPr>
            <w:tcW w:w="6316" w:type="dxa"/>
          </w:tcPr>
          <w:p w14:paraId="073760C3" w14:textId="77777777" w:rsidR="007823B5" w:rsidRDefault="0001510E">
            <w:pPr>
              <w:rPr>
                <w:szCs w:val="21"/>
              </w:rPr>
            </w:pPr>
            <w:r>
              <w:rPr>
                <w:rFonts w:hint="eastAsia"/>
                <w:szCs w:val="21"/>
              </w:rPr>
              <w:t xml:space="preserve">Get the device </w:t>
            </w:r>
            <w:r>
              <w:rPr>
                <w:rFonts w:hint="eastAsia"/>
                <w:szCs w:val="21"/>
              </w:rPr>
              <w:t>certificate of one JuBiter Blade</w:t>
            </w:r>
          </w:p>
        </w:tc>
      </w:tr>
      <w:tr w:rsidR="007823B5" w14:paraId="073760C7" w14:textId="77777777">
        <w:tc>
          <w:tcPr>
            <w:tcW w:w="1980" w:type="dxa"/>
          </w:tcPr>
          <w:p w14:paraId="073760C5" w14:textId="77777777" w:rsidR="007823B5" w:rsidRDefault="0001510E">
            <w:pPr>
              <w:rPr>
                <w:szCs w:val="21"/>
              </w:rPr>
            </w:pPr>
            <w:r>
              <w:rPr>
                <w:rFonts w:hint="eastAsia"/>
                <w:szCs w:val="21"/>
              </w:rPr>
              <w:t>I</w:t>
            </w:r>
            <w:r>
              <w:rPr>
                <w:szCs w:val="21"/>
              </w:rPr>
              <w:t>N</w:t>
            </w:r>
          </w:p>
        </w:tc>
        <w:tc>
          <w:tcPr>
            <w:tcW w:w="6316" w:type="dxa"/>
          </w:tcPr>
          <w:p w14:paraId="073760C6" w14:textId="77777777" w:rsidR="007823B5" w:rsidRDefault="0001510E">
            <w:pPr>
              <w:rPr>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CA" w14:textId="77777777">
        <w:tc>
          <w:tcPr>
            <w:tcW w:w="1980" w:type="dxa"/>
          </w:tcPr>
          <w:p w14:paraId="073760C8" w14:textId="77777777" w:rsidR="007823B5" w:rsidRDefault="0001510E">
            <w:pPr>
              <w:rPr>
                <w:szCs w:val="21"/>
              </w:rPr>
            </w:pPr>
            <w:r>
              <w:rPr>
                <w:rFonts w:hint="eastAsia"/>
                <w:szCs w:val="21"/>
              </w:rPr>
              <w:t>O</w:t>
            </w:r>
            <w:r>
              <w:rPr>
                <w:szCs w:val="21"/>
              </w:rPr>
              <w:t>UT</w:t>
            </w:r>
          </w:p>
        </w:tc>
        <w:tc>
          <w:tcPr>
            <w:tcW w:w="6316" w:type="dxa"/>
          </w:tcPr>
          <w:p w14:paraId="073760C9" w14:textId="77777777" w:rsidR="007823B5" w:rsidRDefault="0001510E">
            <w:pPr>
              <w:rPr>
                <w:szCs w:val="21"/>
              </w:rPr>
            </w:pPr>
            <w:r>
              <w:rPr>
                <w:rFonts w:ascii="Consolas" w:hAnsi="Consolas" w:cs="Consolas"/>
                <w:color w:val="000080"/>
                <w:kern w:val="0"/>
                <w:szCs w:val="21"/>
              </w:rPr>
              <w:t>cert:</w:t>
            </w:r>
            <w:r>
              <w:rPr>
                <w:rFonts w:ascii="Consolas" w:hAnsi="Consolas" w:cs="Consolas"/>
                <w:kern w:val="0"/>
                <w:szCs w:val="21"/>
              </w:rPr>
              <w:t xml:space="preserve"> </w:t>
            </w:r>
            <w:r>
              <w:rPr>
                <w:rFonts w:ascii="Calibri" w:hAnsi="Calibri" w:cs="Calibri"/>
                <w:kern w:val="0"/>
                <w:szCs w:val="21"/>
              </w:rPr>
              <w:t>This is the orig</w:t>
            </w:r>
            <w:r>
              <w:rPr>
                <w:rFonts w:ascii="Calibri" w:hAnsi="Calibri" w:cs="Calibri"/>
                <w:kern w:val="0"/>
                <w:szCs w:val="21"/>
              </w:rPr>
              <w:t xml:space="preserve">in device certificate signed by </w:t>
            </w:r>
            <w:r>
              <w:rPr>
                <w:rFonts w:ascii="Calibri" w:hAnsi="Calibri" w:cs="Calibri"/>
                <w:kern w:val="0"/>
                <w:szCs w:val="21"/>
              </w:rPr>
              <w:t>Jubiter</w:t>
            </w:r>
            <w:r>
              <w:rPr>
                <w:rFonts w:ascii="Calibri" w:hAnsi="Calibri" w:cs="Calibri"/>
                <w:kern w:val="0"/>
                <w:szCs w:val="21"/>
              </w:rPr>
              <w:t xml:space="preserve"> root certificate, which can be verified by the Jubiter server for authenticity of the device.</w:t>
            </w:r>
          </w:p>
        </w:tc>
      </w:tr>
      <w:tr w:rsidR="007823B5" w14:paraId="073760CD" w14:textId="77777777">
        <w:tc>
          <w:tcPr>
            <w:tcW w:w="1980" w:type="dxa"/>
          </w:tcPr>
          <w:p w14:paraId="073760CB" w14:textId="77777777" w:rsidR="007823B5" w:rsidRDefault="0001510E">
            <w:pPr>
              <w:rPr>
                <w:szCs w:val="21"/>
              </w:rPr>
            </w:pPr>
            <w:r>
              <w:rPr>
                <w:rFonts w:hint="eastAsia"/>
                <w:szCs w:val="21"/>
              </w:rPr>
              <w:t>Additional Information</w:t>
            </w:r>
          </w:p>
        </w:tc>
        <w:tc>
          <w:tcPr>
            <w:tcW w:w="6316" w:type="dxa"/>
          </w:tcPr>
          <w:p w14:paraId="073760CC" w14:textId="77777777" w:rsidR="007823B5" w:rsidRDefault="0001510E">
            <w:pPr>
              <w:rPr>
                <w:szCs w:val="21"/>
              </w:rPr>
            </w:pPr>
            <w:r>
              <w:rPr>
                <w:rFonts w:hint="eastAsia"/>
                <w:szCs w:val="21"/>
              </w:rPr>
              <w:t>Device certificate format conforms to GP specification</w:t>
            </w:r>
            <w:r>
              <w:rPr>
                <w:rFonts w:hint="eastAsia"/>
                <w:szCs w:val="21"/>
              </w:rPr>
              <w:t>.</w:t>
            </w:r>
          </w:p>
        </w:tc>
      </w:tr>
    </w:tbl>
    <w:p w14:paraId="073760CE" w14:textId="77777777" w:rsidR="007823B5" w:rsidRDefault="007823B5"/>
    <w:p w14:paraId="073760CF" w14:textId="77777777" w:rsidR="007823B5" w:rsidRDefault="0001510E">
      <w:pPr>
        <w:pStyle w:val="2"/>
        <w:numPr>
          <w:ilvl w:val="0"/>
          <w:numId w:val="1"/>
        </w:numPr>
      </w:pPr>
      <w:bookmarkStart w:id="7" w:name="_Toc13574"/>
      <w:r>
        <w:rPr>
          <w:rFonts w:hint="eastAsia"/>
        </w:rPr>
        <w:t>Interface for sending an APDU directly</w:t>
      </w:r>
      <w:bookmarkEnd w:id="7"/>
    </w:p>
    <w:p w14:paraId="073760D0"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JUB_SendOneApdu</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w:t>
      </w:r>
      <w:r>
        <w:rPr>
          <w:rFonts w:ascii="Consolas" w:hAnsi="Consolas" w:cs="Consolas"/>
          <w:color w:val="000000"/>
          <w:kern w:val="0"/>
          <w:sz w:val="19"/>
          <w:szCs w:val="19"/>
        </w:rPr>
        <w:t xml:space="preserve"> </w:t>
      </w:r>
      <w:r>
        <w:rPr>
          <w:rFonts w:ascii="Consolas" w:hAnsi="Consolas" w:cs="Consolas"/>
          <w:color w:val="000080"/>
          <w:kern w:val="0"/>
          <w:sz w:val="19"/>
          <w:szCs w:val="19"/>
        </w:rPr>
        <w:t>apdu</w:t>
      </w:r>
      <w:r>
        <w:rPr>
          <w:rFonts w:ascii="Consolas" w:hAnsi="Consolas" w:cs="Consolas"/>
          <w:color w:val="000000"/>
          <w:kern w:val="0"/>
          <w:sz w:val="19"/>
          <w:szCs w:val="19"/>
        </w:rPr>
        <w:t xml:space="preserve"> ,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response</w:t>
      </w:r>
      <w:r>
        <w:rPr>
          <w:rFonts w:ascii="Consolas" w:hAnsi="Consolas" w:cs="Consolas"/>
          <w:color w:val="000000"/>
          <w:kern w:val="0"/>
          <w:sz w:val="19"/>
          <w:szCs w:val="19"/>
        </w:rPr>
        <w:t>);</w:t>
      </w:r>
    </w:p>
    <w:p w14:paraId="073760D1"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D4" w14:textId="77777777">
        <w:tc>
          <w:tcPr>
            <w:tcW w:w="1980" w:type="dxa"/>
          </w:tcPr>
          <w:p w14:paraId="073760D2" w14:textId="77777777" w:rsidR="007823B5" w:rsidRDefault="0001510E">
            <w:pPr>
              <w:rPr>
                <w:szCs w:val="21"/>
              </w:rPr>
            </w:pPr>
            <w:r>
              <w:rPr>
                <w:rFonts w:hint="eastAsia"/>
                <w:szCs w:val="21"/>
              </w:rPr>
              <w:t>Description</w:t>
            </w:r>
          </w:p>
        </w:tc>
        <w:tc>
          <w:tcPr>
            <w:tcW w:w="6316" w:type="dxa"/>
          </w:tcPr>
          <w:p w14:paraId="073760D3" w14:textId="77777777" w:rsidR="007823B5" w:rsidRDefault="0001510E">
            <w:pPr>
              <w:rPr>
                <w:szCs w:val="21"/>
              </w:rPr>
            </w:pPr>
            <w:r>
              <w:rPr>
                <w:rFonts w:hint="eastAsia"/>
                <w:szCs w:val="21"/>
              </w:rPr>
              <w:t>Send an APDU command directly</w:t>
            </w:r>
          </w:p>
        </w:tc>
      </w:tr>
      <w:tr w:rsidR="007823B5" w14:paraId="073760D8" w14:textId="77777777">
        <w:tc>
          <w:tcPr>
            <w:tcW w:w="1980" w:type="dxa"/>
          </w:tcPr>
          <w:p w14:paraId="073760D5" w14:textId="77777777" w:rsidR="007823B5" w:rsidRDefault="0001510E">
            <w:pPr>
              <w:rPr>
                <w:szCs w:val="21"/>
              </w:rPr>
            </w:pPr>
            <w:r>
              <w:rPr>
                <w:rFonts w:hint="eastAsia"/>
                <w:szCs w:val="21"/>
              </w:rPr>
              <w:t>I</w:t>
            </w:r>
            <w:r>
              <w:rPr>
                <w:szCs w:val="21"/>
              </w:rPr>
              <w:t>N</w:t>
            </w:r>
          </w:p>
        </w:tc>
        <w:tc>
          <w:tcPr>
            <w:tcW w:w="6316" w:type="dxa"/>
          </w:tcPr>
          <w:p w14:paraId="073760D6"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p w14:paraId="073760D7" w14:textId="77777777" w:rsidR="007823B5" w:rsidRDefault="0001510E">
            <w:pPr>
              <w:rPr>
                <w:szCs w:val="21"/>
              </w:rPr>
            </w:pPr>
            <w:r>
              <w:rPr>
                <w:rFonts w:ascii="Consolas" w:hAnsi="Consolas" w:cs="Consolas"/>
                <w:color w:val="000080"/>
                <w:kern w:val="0"/>
                <w:szCs w:val="21"/>
              </w:rPr>
              <w:t xml:space="preserve">apdu: </w:t>
            </w:r>
            <w:r>
              <w:rPr>
                <w:rFonts w:ascii="Calibri" w:hAnsi="Calibri" w:cs="Calibri"/>
                <w:kern w:val="0"/>
                <w:szCs w:val="21"/>
              </w:rPr>
              <w:t xml:space="preserve">APDU </w:t>
            </w:r>
            <w:r>
              <w:rPr>
                <w:rFonts w:ascii="Calibri" w:hAnsi="Calibri" w:cs="Calibri"/>
                <w:kern w:val="0"/>
                <w:szCs w:val="21"/>
              </w:rPr>
              <w:t>command</w:t>
            </w:r>
            <w:r>
              <w:rPr>
                <w:rFonts w:ascii="Calibri" w:hAnsi="Calibri" w:cs="Calibri"/>
                <w:color w:val="000080"/>
                <w:kern w:val="0"/>
                <w:szCs w:val="21"/>
              </w:rPr>
              <w:t xml:space="preserve"> </w:t>
            </w:r>
            <w:r>
              <w:rPr>
                <w:rFonts w:ascii="Calibri" w:hAnsi="Calibri" w:cs="Calibri"/>
                <w:kern w:val="0"/>
                <w:szCs w:val="21"/>
              </w:rPr>
              <w:t>in</w:t>
            </w:r>
            <w:r>
              <w:rPr>
                <w:rFonts w:ascii="Consolas" w:hAnsi="Consolas" w:cs="Consolas"/>
                <w:color w:val="000080"/>
                <w:kern w:val="0"/>
                <w:szCs w:val="21"/>
              </w:rPr>
              <w:t xml:space="preserve"> Hex String</w:t>
            </w:r>
          </w:p>
        </w:tc>
      </w:tr>
      <w:tr w:rsidR="007823B5" w14:paraId="073760DB" w14:textId="77777777">
        <w:tc>
          <w:tcPr>
            <w:tcW w:w="1980" w:type="dxa"/>
          </w:tcPr>
          <w:p w14:paraId="073760D9" w14:textId="77777777" w:rsidR="007823B5" w:rsidRDefault="0001510E">
            <w:pPr>
              <w:rPr>
                <w:szCs w:val="21"/>
              </w:rPr>
            </w:pPr>
            <w:r>
              <w:rPr>
                <w:rFonts w:hint="eastAsia"/>
                <w:szCs w:val="21"/>
              </w:rPr>
              <w:t>O</w:t>
            </w:r>
            <w:r>
              <w:rPr>
                <w:szCs w:val="21"/>
              </w:rPr>
              <w:t>UT</w:t>
            </w:r>
          </w:p>
        </w:tc>
        <w:tc>
          <w:tcPr>
            <w:tcW w:w="6316" w:type="dxa"/>
          </w:tcPr>
          <w:p w14:paraId="073760DA" w14:textId="77777777" w:rsidR="007823B5" w:rsidRDefault="0001510E">
            <w:pPr>
              <w:rPr>
                <w:szCs w:val="21"/>
              </w:rPr>
            </w:pPr>
            <w:r>
              <w:rPr>
                <w:rFonts w:ascii="Consolas" w:hAnsi="Consolas" w:cs="Consolas"/>
                <w:color w:val="000080"/>
                <w:kern w:val="0"/>
                <w:szCs w:val="21"/>
              </w:rPr>
              <w:t xml:space="preserve">Response: </w:t>
            </w:r>
            <w:r>
              <w:rPr>
                <w:rFonts w:ascii="Calibri" w:hAnsi="Calibri" w:cs="Calibri"/>
                <w:kern w:val="0"/>
                <w:szCs w:val="21"/>
              </w:rPr>
              <w:t>response in</w:t>
            </w:r>
            <w:r>
              <w:rPr>
                <w:rFonts w:ascii="Consolas" w:hAnsi="Consolas" w:cs="Consolas"/>
                <w:color w:val="000080"/>
                <w:kern w:val="0"/>
                <w:szCs w:val="21"/>
              </w:rPr>
              <w:t xml:space="preserve"> Hex String</w:t>
            </w:r>
          </w:p>
        </w:tc>
      </w:tr>
      <w:tr w:rsidR="007823B5" w14:paraId="073760DE" w14:textId="77777777">
        <w:tc>
          <w:tcPr>
            <w:tcW w:w="1980" w:type="dxa"/>
          </w:tcPr>
          <w:p w14:paraId="073760DC" w14:textId="77777777" w:rsidR="007823B5" w:rsidRDefault="0001510E">
            <w:pPr>
              <w:rPr>
                <w:szCs w:val="21"/>
              </w:rPr>
            </w:pPr>
            <w:r>
              <w:rPr>
                <w:rFonts w:hint="eastAsia"/>
                <w:szCs w:val="21"/>
              </w:rPr>
              <w:t>Additional Information</w:t>
            </w:r>
          </w:p>
        </w:tc>
        <w:tc>
          <w:tcPr>
            <w:tcW w:w="6316" w:type="dxa"/>
          </w:tcPr>
          <w:p w14:paraId="073760DD" w14:textId="77777777" w:rsidR="007823B5" w:rsidRDefault="007823B5">
            <w:pPr>
              <w:rPr>
                <w:szCs w:val="21"/>
              </w:rPr>
            </w:pPr>
          </w:p>
        </w:tc>
      </w:tr>
    </w:tbl>
    <w:p w14:paraId="073760DF" w14:textId="77777777" w:rsidR="007823B5" w:rsidRDefault="007823B5"/>
    <w:p w14:paraId="073760E0" w14:textId="77777777" w:rsidR="007823B5" w:rsidRDefault="0001510E">
      <w:pPr>
        <w:pStyle w:val="2"/>
        <w:numPr>
          <w:ilvl w:val="0"/>
          <w:numId w:val="1"/>
        </w:numPr>
      </w:pPr>
      <w:bookmarkStart w:id="8" w:name="_Toc18452"/>
      <w:r>
        <w:rPr>
          <w:rFonts w:hint="eastAsia"/>
        </w:rPr>
        <w:t>Interface for checking device initialization</w:t>
      </w:r>
      <w:bookmarkEnd w:id="8"/>
    </w:p>
    <w:p w14:paraId="073760E1"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JUB_ENUM_BOOL</w:t>
      </w:r>
      <w:r>
        <w:rPr>
          <w:rFonts w:ascii="Consolas" w:hAnsi="Consolas" w:cs="Consolas"/>
          <w:color w:val="000000"/>
          <w:kern w:val="0"/>
          <w:sz w:val="19"/>
          <w:szCs w:val="19"/>
        </w:rPr>
        <w:t xml:space="preserve"> </w:t>
      </w:r>
      <w:r>
        <w:rPr>
          <w:rFonts w:ascii="Consolas" w:hAnsi="Consolas" w:cs="Consolas"/>
          <w:color w:val="880000"/>
          <w:kern w:val="0"/>
          <w:sz w:val="19"/>
          <w:szCs w:val="19"/>
        </w:rPr>
        <w:t>JUB_IsInitialize</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p>
    <w:p w14:paraId="073760E2"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E5" w14:textId="77777777">
        <w:tc>
          <w:tcPr>
            <w:tcW w:w="1980" w:type="dxa"/>
          </w:tcPr>
          <w:p w14:paraId="073760E3" w14:textId="77777777" w:rsidR="007823B5" w:rsidRDefault="0001510E">
            <w:pPr>
              <w:rPr>
                <w:szCs w:val="21"/>
              </w:rPr>
            </w:pPr>
            <w:r>
              <w:rPr>
                <w:rFonts w:hint="eastAsia"/>
                <w:szCs w:val="21"/>
              </w:rPr>
              <w:t>Description</w:t>
            </w:r>
          </w:p>
        </w:tc>
        <w:tc>
          <w:tcPr>
            <w:tcW w:w="6316" w:type="dxa"/>
          </w:tcPr>
          <w:p w14:paraId="073760E4" w14:textId="77777777" w:rsidR="007823B5" w:rsidRDefault="0001510E">
            <w:pPr>
              <w:rPr>
                <w:szCs w:val="21"/>
              </w:rPr>
            </w:pPr>
            <w:r>
              <w:rPr>
                <w:rFonts w:hint="eastAsia"/>
                <w:szCs w:val="21"/>
              </w:rPr>
              <w:t xml:space="preserve">Check if the </w:t>
            </w:r>
            <w:r>
              <w:rPr>
                <w:rFonts w:hint="eastAsia"/>
                <w:szCs w:val="21"/>
              </w:rPr>
              <w:t>JuBiter device</w:t>
            </w:r>
            <w:r>
              <w:rPr>
                <w:rFonts w:hint="eastAsia"/>
                <w:szCs w:val="21"/>
              </w:rPr>
              <w:t xml:space="preserve"> has generated mnemonics</w:t>
            </w:r>
          </w:p>
        </w:tc>
      </w:tr>
      <w:tr w:rsidR="007823B5" w14:paraId="073760E8" w14:textId="77777777">
        <w:tc>
          <w:tcPr>
            <w:tcW w:w="1980" w:type="dxa"/>
          </w:tcPr>
          <w:p w14:paraId="073760E6" w14:textId="77777777" w:rsidR="007823B5" w:rsidRDefault="0001510E">
            <w:pPr>
              <w:rPr>
                <w:szCs w:val="21"/>
              </w:rPr>
            </w:pPr>
            <w:r>
              <w:rPr>
                <w:rFonts w:hint="eastAsia"/>
                <w:szCs w:val="21"/>
              </w:rPr>
              <w:t>I</w:t>
            </w:r>
            <w:r>
              <w:rPr>
                <w:szCs w:val="21"/>
              </w:rPr>
              <w:t>N</w:t>
            </w:r>
          </w:p>
        </w:tc>
        <w:tc>
          <w:tcPr>
            <w:tcW w:w="6316" w:type="dxa"/>
          </w:tcPr>
          <w:p w14:paraId="073760E7" w14:textId="77777777" w:rsidR="007823B5" w:rsidRDefault="0001510E">
            <w:pPr>
              <w:rPr>
                <w:rFonts w:ascii="Consolas" w:hAnsi="Consolas" w:cs="Consolas"/>
                <w:kern w:val="0"/>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EB" w14:textId="77777777">
        <w:tc>
          <w:tcPr>
            <w:tcW w:w="1980" w:type="dxa"/>
          </w:tcPr>
          <w:p w14:paraId="073760E9" w14:textId="77777777" w:rsidR="007823B5" w:rsidRDefault="0001510E">
            <w:pPr>
              <w:rPr>
                <w:szCs w:val="21"/>
              </w:rPr>
            </w:pPr>
            <w:r>
              <w:rPr>
                <w:rFonts w:hint="eastAsia"/>
                <w:szCs w:val="21"/>
              </w:rPr>
              <w:t>O</w:t>
            </w:r>
            <w:r>
              <w:rPr>
                <w:szCs w:val="21"/>
              </w:rPr>
              <w:t>UT</w:t>
            </w:r>
          </w:p>
        </w:tc>
        <w:tc>
          <w:tcPr>
            <w:tcW w:w="6316" w:type="dxa"/>
          </w:tcPr>
          <w:p w14:paraId="073760EA" w14:textId="77777777" w:rsidR="007823B5" w:rsidRDefault="0001510E">
            <w:pPr>
              <w:rPr>
                <w:szCs w:val="21"/>
              </w:rPr>
            </w:pPr>
            <w:r>
              <w:rPr>
                <w:rFonts w:ascii="Consolas" w:hAnsi="Consolas" w:cs="Consolas" w:hint="eastAsia"/>
                <w:color w:val="000080"/>
                <w:kern w:val="0"/>
                <w:szCs w:val="21"/>
              </w:rPr>
              <w:t>re</w:t>
            </w:r>
            <w:r>
              <w:rPr>
                <w:rFonts w:ascii="Consolas" w:hAnsi="Consolas" w:cs="Consolas"/>
                <w:color w:val="000080"/>
                <w:kern w:val="0"/>
                <w:szCs w:val="21"/>
              </w:rPr>
              <w:t xml:space="preserve">turn: </w:t>
            </w:r>
            <w:r>
              <w:rPr>
                <w:rFonts w:ascii="Calibri" w:hAnsi="Calibri" w:cs="Calibri"/>
                <w:color w:val="000080"/>
                <w:kern w:val="0"/>
                <w:szCs w:val="21"/>
              </w:rPr>
              <w:t>true or false</w:t>
            </w:r>
          </w:p>
        </w:tc>
      </w:tr>
      <w:tr w:rsidR="007823B5" w14:paraId="073760EE" w14:textId="77777777">
        <w:tc>
          <w:tcPr>
            <w:tcW w:w="1980" w:type="dxa"/>
          </w:tcPr>
          <w:p w14:paraId="073760EC" w14:textId="77777777" w:rsidR="007823B5" w:rsidRDefault="0001510E">
            <w:pPr>
              <w:rPr>
                <w:szCs w:val="21"/>
              </w:rPr>
            </w:pPr>
            <w:r>
              <w:rPr>
                <w:rFonts w:hint="eastAsia"/>
                <w:szCs w:val="21"/>
              </w:rPr>
              <w:t>Additional Information</w:t>
            </w:r>
          </w:p>
        </w:tc>
        <w:tc>
          <w:tcPr>
            <w:tcW w:w="6316" w:type="dxa"/>
          </w:tcPr>
          <w:p w14:paraId="073760ED" w14:textId="77777777" w:rsidR="007823B5" w:rsidRDefault="0001510E">
            <w:pPr>
              <w:rPr>
                <w:szCs w:val="21"/>
              </w:rPr>
            </w:pPr>
            <w:r>
              <w:rPr>
                <w:rFonts w:hint="eastAsia"/>
                <w:szCs w:val="21"/>
              </w:rPr>
              <w:t xml:space="preserve">For security reasons, the process of generating mnemonics is done entirely on the </w:t>
            </w:r>
            <w:r>
              <w:rPr>
                <w:rFonts w:hint="eastAsia"/>
                <w:szCs w:val="21"/>
              </w:rPr>
              <w:t>JuBiter Blade device</w:t>
            </w:r>
            <w:r>
              <w:rPr>
                <w:rFonts w:hint="eastAsia"/>
                <w:szCs w:val="21"/>
              </w:rPr>
              <w:t>, and the software is not involved in all the processes of generating mnemonics. This interface is used to determine if the hardware has gone through this</w:t>
            </w:r>
            <w:r>
              <w:rPr>
                <w:rFonts w:hint="eastAsia"/>
                <w:szCs w:val="21"/>
              </w:rPr>
              <w:t xml:space="preserve"> process.</w:t>
            </w:r>
            <w:r>
              <w:rPr>
                <w:rFonts w:hint="eastAsia"/>
                <w:szCs w:val="21"/>
              </w:rPr>
              <w:t xml:space="preserve"> The generation of mnemonics follows the BIP39 specification.</w:t>
            </w:r>
          </w:p>
        </w:tc>
      </w:tr>
    </w:tbl>
    <w:p w14:paraId="073760EF" w14:textId="77777777" w:rsidR="007823B5" w:rsidRDefault="007823B5"/>
    <w:p w14:paraId="073760F0" w14:textId="77777777" w:rsidR="007823B5" w:rsidRDefault="007823B5"/>
    <w:p w14:paraId="073760F1" w14:textId="77777777" w:rsidR="007823B5" w:rsidRDefault="0001510E">
      <w:pPr>
        <w:pStyle w:val="2"/>
        <w:numPr>
          <w:ilvl w:val="0"/>
          <w:numId w:val="1"/>
        </w:numPr>
      </w:pPr>
      <w:bookmarkStart w:id="9" w:name="_Toc7790"/>
      <w:r>
        <w:rPr>
          <w:rFonts w:hint="eastAsia"/>
        </w:rPr>
        <w:lastRenderedPageBreak/>
        <w:t>Interface for checking BootLoader</w:t>
      </w:r>
      <w:bookmarkEnd w:id="9"/>
    </w:p>
    <w:p w14:paraId="073760F2"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JUB_ENUM_BOOL</w:t>
      </w:r>
      <w:r>
        <w:rPr>
          <w:rFonts w:ascii="Consolas" w:hAnsi="Consolas" w:cs="Consolas"/>
          <w:color w:val="000000"/>
          <w:kern w:val="0"/>
          <w:sz w:val="19"/>
          <w:szCs w:val="19"/>
        </w:rPr>
        <w:t xml:space="preserve"> </w:t>
      </w:r>
      <w:r>
        <w:rPr>
          <w:rFonts w:ascii="Consolas" w:hAnsi="Consolas" w:cs="Consolas"/>
          <w:color w:val="880000"/>
          <w:kern w:val="0"/>
          <w:sz w:val="19"/>
          <w:szCs w:val="19"/>
        </w:rPr>
        <w:t>JUB_IsBootLoader</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p>
    <w:p w14:paraId="073760F3"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0F6" w14:textId="77777777">
        <w:tc>
          <w:tcPr>
            <w:tcW w:w="1980" w:type="dxa"/>
          </w:tcPr>
          <w:p w14:paraId="073760F4" w14:textId="77777777" w:rsidR="007823B5" w:rsidRDefault="0001510E">
            <w:pPr>
              <w:rPr>
                <w:szCs w:val="21"/>
              </w:rPr>
            </w:pPr>
            <w:r>
              <w:rPr>
                <w:rFonts w:hint="eastAsia"/>
                <w:szCs w:val="21"/>
              </w:rPr>
              <w:t>Description</w:t>
            </w:r>
          </w:p>
        </w:tc>
        <w:tc>
          <w:tcPr>
            <w:tcW w:w="6316" w:type="dxa"/>
          </w:tcPr>
          <w:p w14:paraId="073760F5" w14:textId="77777777" w:rsidR="007823B5" w:rsidRDefault="0001510E">
            <w:pPr>
              <w:rPr>
                <w:szCs w:val="21"/>
              </w:rPr>
            </w:pPr>
            <w:r>
              <w:rPr>
                <w:rFonts w:hint="eastAsia"/>
                <w:szCs w:val="21"/>
              </w:rPr>
              <w:t>Check if the hardware is in BootLoader mode.</w:t>
            </w:r>
          </w:p>
        </w:tc>
      </w:tr>
      <w:tr w:rsidR="007823B5" w14:paraId="073760F9" w14:textId="77777777">
        <w:tc>
          <w:tcPr>
            <w:tcW w:w="1980" w:type="dxa"/>
          </w:tcPr>
          <w:p w14:paraId="073760F7" w14:textId="77777777" w:rsidR="007823B5" w:rsidRDefault="0001510E">
            <w:pPr>
              <w:rPr>
                <w:szCs w:val="21"/>
              </w:rPr>
            </w:pPr>
            <w:r>
              <w:rPr>
                <w:rFonts w:hint="eastAsia"/>
                <w:szCs w:val="21"/>
              </w:rPr>
              <w:t>I</w:t>
            </w:r>
            <w:r>
              <w:rPr>
                <w:szCs w:val="21"/>
              </w:rPr>
              <w:t>N</w:t>
            </w:r>
          </w:p>
        </w:tc>
        <w:tc>
          <w:tcPr>
            <w:tcW w:w="6316" w:type="dxa"/>
          </w:tcPr>
          <w:p w14:paraId="073760F8" w14:textId="77777777" w:rsidR="007823B5" w:rsidRDefault="0001510E">
            <w:pPr>
              <w:rPr>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0FC" w14:textId="77777777">
        <w:tc>
          <w:tcPr>
            <w:tcW w:w="1980" w:type="dxa"/>
          </w:tcPr>
          <w:p w14:paraId="073760FA" w14:textId="77777777" w:rsidR="007823B5" w:rsidRDefault="0001510E">
            <w:pPr>
              <w:rPr>
                <w:szCs w:val="21"/>
              </w:rPr>
            </w:pPr>
            <w:r>
              <w:rPr>
                <w:rFonts w:hint="eastAsia"/>
                <w:szCs w:val="21"/>
              </w:rPr>
              <w:t>O</w:t>
            </w:r>
            <w:r>
              <w:rPr>
                <w:szCs w:val="21"/>
              </w:rPr>
              <w:t>UT</w:t>
            </w:r>
          </w:p>
        </w:tc>
        <w:tc>
          <w:tcPr>
            <w:tcW w:w="6316" w:type="dxa"/>
          </w:tcPr>
          <w:p w14:paraId="073760FB" w14:textId="77777777" w:rsidR="007823B5" w:rsidRDefault="0001510E">
            <w:pPr>
              <w:rPr>
                <w:szCs w:val="21"/>
              </w:rPr>
            </w:pPr>
            <w:r>
              <w:rPr>
                <w:rFonts w:ascii="Consolas" w:hAnsi="Consolas" w:cs="Consolas" w:hint="eastAsia"/>
                <w:color w:val="000080"/>
                <w:kern w:val="0"/>
                <w:szCs w:val="21"/>
              </w:rPr>
              <w:t>re</w:t>
            </w:r>
            <w:r>
              <w:rPr>
                <w:rFonts w:ascii="Consolas" w:hAnsi="Consolas" w:cs="Consolas"/>
                <w:color w:val="000080"/>
                <w:kern w:val="0"/>
                <w:szCs w:val="21"/>
              </w:rPr>
              <w:t xml:space="preserve">turn: </w:t>
            </w:r>
            <w:r>
              <w:rPr>
                <w:rFonts w:ascii="Calibri" w:hAnsi="Calibri" w:cs="Calibri"/>
                <w:color w:val="000080"/>
                <w:kern w:val="0"/>
                <w:szCs w:val="21"/>
              </w:rPr>
              <w:t xml:space="preserve">true </w:t>
            </w:r>
            <w:r>
              <w:rPr>
                <w:rFonts w:ascii="Calibri" w:hAnsi="Calibri" w:cs="Calibri"/>
                <w:kern w:val="0"/>
                <w:szCs w:val="21"/>
              </w:rPr>
              <w:t>or</w:t>
            </w:r>
            <w:r>
              <w:rPr>
                <w:rFonts w:ascii="Calibri" w:hAnsi="Calibri" w:cs="Calibri"/>
                <w:color w:val="000080"/>
                <w:kern w:val="0"/>
                <w:szCs w:val="21"/>
              </w:rPr>
              <w:t xml:space="preserve"> false</w:t>
            </w:r>
          </w:p>
        </w:tc>
      </w:tr>
      <w:tr w:rsidR="007823B5" w14:paraId="073760FF" w14:textId="77777777">
        <w:tc>
          <w:tcPr>
            <w:tcW w:w="1980" w:type="dxa"/>
          </w:tcPr>
          <w:p w14:paraId="073760FD" w14:textId="77777777" w:rsidR="007823B5" w:rsidRDefault="0001510E">
            <w:pPr>
              <w:rPr>
                <w:szCs w:val="21"/>
              </w:rPr>
            </w:pPr>
            <w:r>
              <w:rPr>
                <w:rFonts w:hint="eastAsia"/>
                <w:szCs w:val="21"/>
              </w:rPr>
              <w:t>Additional Information</w:t>
            </w:r>
          </w:p>
        </w:tc>
        <w:tc>
          <w:tcPr>
            <w:tcW w:w="6316" w:type="dxa"/>
          </w:tcPr>
          <w:p w14:paraId="073760FE" w14:textId="77777777" w:rsidR="007823B5" w:rsidRDefault="007823B5">
            <w:pPr>
              <w:rPr>
                <w:szCs w:val="21"/>
              </w:rPr>
            </w:pPr>
          </w:p>
        </w:tc>
      </w:tr>
    </w:tbl>
    <w:p w14:paraId="07376100" w14:textId="77777777" w:rsidR="007823B5" w:rsidRDefault="007823B5"/>
    <w:p w14:paraId="07376101" w14:textId="77777777" w:rsidR="007823B5" w:rsidRDefault="0001510E">
      <w:pPr>
        <w:pStyle w:val="2"/>
        <w:numPr>
          <w:ilvl w:val="0"/>
          <w:numId w:val="1"/>
        </w:numPr>
      </w:pPr>
      <w:bookmarkStart w:id="10" w:name="_Toc25282"/>
      <w:r>
        <w:rPr>
          <w:rFonts w:hint="eastAsia"/>
        </w:rPr>
        <w:t>Interface for enumerating applet</w:t>
      </w:r>
      <w:bookmarkEnd w:id="10"/>
    </w:p>
    <w:p w14:paraId="07376102"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JUB_EnumApplets</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appList</w:t>
      </w:r>
      <w:r>
        <w:rPr>
          <w:rFonts w:ascii="Consolas" w:hAnsi="Consolas" w:cs="Consolas"/>
          <w:color w:val="000000"/>
          <w:kern w:val="0"/>
          <w:sz w:val="19"/>
          <w:szCs w:val="19"/>
        </w:rPr>
        <w:t>);</w:t>
      </w:r>
    </w:p>
    <w:p w14:paraId="07376103" w14:textId="77777777" w:rsidR="007823B5" w:rsidRDefault="007823B5"/>
    <w:tbl>
      <w:tblPr>
        <w:tblStyle w:val="a3"/>
        <w:tblW w:w="8296" w:type="dxa"/>
        <w:tblLayout w:type="fixed"/>
        <w:tblLook w:val="04A0" w:firstRow="1" w:lastRow="0" w:firstColumn="1" w:lastColumn="0" w:noHBand="0" w:noVBand="1"/>
      </w:tblPr>
      <w:tblGrid>
        <w:gridCol w:w="1980"/>
        <w:gridCol w:w="6316"/>
      </w:tblGrid>
      <w:tr w:rsidR="007823B5" w14:paraId="07376106" w14:textId="77777777">
        <w:tc>
          <w:tcPr>
            <w:tcW w:w="1980" w:type="dxa"/>
          </w:tcPr>
          <w:p w14:paraId="07376104" w14:textId="77777777" w:rsidR="007823B5" w:rsidRDefault="0001510E">
            <w:pPr>
              <w:rPr>
                <w:szCs w:val="21"/>
              </w:rPr>
            </w:pPr>
            <w:r>
              <w:rPr>
                <w:rFonts w:hint="eastAsia"/>
                <w:szCs w:val="21"/>
              </w:rPr>
              <w:t>Description</w:t>
            </w:r>
          </w:p>
        </w:tc>
        <w:tc>
          <w:tcPr>
            <w:tcW w:w="6316" w:type="dxa"/>
          </w:tcPr>
          <w:p w14:paraId="07376105" w14:textId="77777777" w:rsidR="007823B5" w:rsidRDefault="0001510E">
            <w:pPr>
              <w:rPr>
                <w:szCs w:val="21"/>
              </w:rPr>
            </w:pPr>
            <w:r>
              <w:rPr>
                <w:rFonts w:hint="eastAsia"/>
                <w:szCs w:val="21"/>
              </w:rPr>
              <w:t xml:space="preserve">Enumerate the applets already installed on the current </w:t>
            </w:r>
            <w:r>
              <w:rPr>
                <w:rFonts w:hint="eastAsia"/>
                <w:szCs w:val="21"/>
              </w:rPr>
              <w:t>JuBiter device</w:t>
            </w:r>
          </w:p>
        </w:tc>
      </w:tr>
      <w:tr w:rsidR="007823B5" w14:paraId="07376109" w14:textId="77777777">
        <w:tc>
          <w:tcPr>
            <w:tcW w:w="1980" w:type="dxa"/>
          </w:tcPr>
          <w:p w14:paraId="07376107" w14:textId="77777777" w:rsidR="007823B5" w:rsidRDefault="0001510E">
            <w:pPr>
              <w:rPr>
                <w:szCs w:val="21"/>
              </w:rPr>
            </w:pPr>
            <w:r>
              <w:rPr>
                <w:rFonts w:hint="eastAsia"/>
                <w:szCs w:val="21"/>
              </w:rPr>
              <w:t>I</w:t>
            </w:r>
            <w:r>
              <w:rPr>
                <w:szCs w:val="21"/>
              </w:rPr>
              <w:t>N</w:t>
            </w:r>
          </w:p>
        </w:tc>
        <w:tc>
          <w:tcPr>
            <w:tcW w:w="6316" w:type="dxa"/>
          </w:tcPr>
          <w:p w14:paraId="07376108" w14:textId="77777777" w:rsidR="007823B5" w:rsidRDefault="0001510E">
            <w:pPr>
              <w:rPr>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tc>
      </w:tr>
      <w:tr w:rsidR="007823B5" w14:paraId="0737610C" w14:textId="77777777">
        <w:tc>
          <w:tcPr>
            <w:tcW w:w="1980" w:type="dxa"/>
          </w:tcPr>
          <w:p w14:paraId="0737610A" w14:textId="77777777" w:rsidR="007823B5" w:rsidRDefault="0001510E">
            <w:pPr>
              <w:rPr>
                <w:szCs w:val="21"/>
              </w:rPr>
            </w:pPr>
            <w:r>
              <w:rPr>
                <w:rFonts w:hint="eastAsia"/>
                <w:szCs w:val="21"/>
              </w:rPr>
              <w:t>O</w:t>
            </w:r>
            <w:r>
              <w:rPr>
                <w:szCs w:val="21"/>
              </w:rPr>
              <w:t>UT</w:t>
            </w:r>
          </w:p>
        </w:tc>
        <w:tc>
          <w:tcPr>
            <w:tcW w:w="6316" w:type="dxa"/>
          </w:tcPr>
          <w:p w14:paraId="0737610B" w14:textId="77777777" w:rsidR="007823B5" w:rsidRDefault="0001510E">
            <w:pPr>
              <w:rPr>
                <w:szCs w:val="21"/>
              </w:rPr>
            </w:pPr>
            <w:r>
              <w:rPr>
                <w:rFonts w:ascii="Consolas" w:hAnsi="Consolas" w:cs="Consolas"/>
                <w:color w:val="000080"/>
                <w:kern w:val="0"/>
                <w:szCs w:val="21"/>
              </w:rPr>
              <w:t xml:space="preserve">appList: </w:t>
            </w:r>
            <w:r>
              <w:rPr>
                <w:rFonts w:ascii="Calibri" w:hAnsi="Calibri" w:cs="Calibri"/>
                <w:kern w:val="0"/>
                <w:szCs w:val="21"/>
              </w:rPr>
              <w:t xml:space="preserve">list </w:t>
            </w:r>
            <w:r>
              <w:rPr>
                <w:rFonts w:ascii="Calibri" w:hAnsi="Calibri" w:cs="Calibri"/>
                <w:kern w:val="0"/>
                <w:szCs w:val="21"/>
              </w:rPr>
              <w:t>all</w:t>
            </w:r>
            <w:r>
              <w:rPr>
                <w:rFonts w:ascii="Calibri" w:hAnsi="Calibri" w:cs="Calibri"/>
                <w:kern w:val="0"/>
                <w:szCs w:val="21"/>
              </w:rPr>
              <w:t xml:space="preserve"> applet IDs</w:t>
            </w:r>
            <w:r>
              <w:rPr>
                <w:rFonts w:ascii="Calibri" w:hAnsi="Calibri" w:cs="Calibri"/>
                <w:kern w:val="0"/>
                <w:szCs w:val="21"/>
              </w:rPr>
              <w:t xml:space="preserve"> s</w:t>
            </w:r>
            <w:r>
              <w:rPr>
                <w:rFonts w:ascii="Calibri" w:hAnsi="Calibri" w:cs="Calibri"/>
                <w:kern w:val="0"/>
                <w:szCs w:val="21"/>
              </w:rPr>
              <w:t>eparated by space</w:t>
            </w:r>
            <w:r>
              <w:rPr>
                <w:rFonts w:ascii="Calibri" w:hAnsi="Calibri" w:cs="Calibri"/>
                <w:kern w:val="0"/>
                <w:szCs w:val="21"/>
              </w:rPr>
              <w:t>s</w:t>
            </w:r>
          </w:p>
        </w:tc>
      </w:tr>
      <w:tr w:rsidR="007823B5" w14:paraId="0737610F" w14:textId="77777777">
        <w:tc>
          <w:tcPr>
            <w:tcW w:w="1980" w:type="dxa"/>
          </w:tcPr>
          <w:p w14:paraId="0737610D" w14:textId="77777777" w:rsidR="007823B5" w:rsidRDefault="0001510E">
            <w:pPr>
              <w:rPr>
                <w:szCs w:val="21"/>
              </w:rPr>
            </w:pPr>
            <w:r>
              <w:rPr>
                <w:rFonts w:hint="eastAsia"/>
                <w:szCs w:val="21"/>
              </w:rPr>
              <w:t>Additional Information</w:t>
            </w:r>
          </w:p>
        </w:tc>
        <w:tc>
          <w:tcPr>
            <w:tcW w:w="6316" w:type="dxa"/>
          </w:tcPr>
          <w:p w14:paraId="0737610E" w14:textId="77777777" w:rsidR="007823B5" w:rsidRDefault="0001510E">
            <w:pPr>
              <w:rPr>
                <w:szCs w:val="21"/>
              </w:rPr>
            </w:pPr>
            <w:r>
              <w:rPr>
                <w:rFonts w:hint="eastAsia"/>
                <w:szCs w:val="21"/>
              </w:rPr>
              <w:t xml:space="preserve">The Jubiter Blade </w:t>
            </w:r>
            <w:r>
              <w:rPr>
                <w:rFonts w:hint="eastAsia"/>
                <w:szCs w:val="21"/>
              </w:rPr>
              <w:t xml:space="preserve">device </w:t>
            </w:r>
            <w:r>
              <w:rPr>
                <w:rFonts w:hint="eastAsia"/>
                <w:szCs w:val="21"/>
              </w:rPr>
              <w:t xml:space="preserve">uses the Java card architecture, </w:t>
            </w:r>
            <w:r>
              <w:rPr>
                <w:rFonts w:hint="eastAsia"/>
                <w:szCs w:val="21"/>
              </w:rPr>
              <w:t xml:space="preserve">which </w:t>
            </w:r>
            <w:r>
              <w:rPr>
                <w:rFonts w:hint="eastAsia"/>
                <w:szCs w:val="21"/>
              </w:rPr>
              <w:t xml:space="preserve">each </w:t>
            </w:r>
            <w:r>
              <w:rPr>
                <w:rFonts w:hint="eastAsia"/>
                <w:szCs w:val="21"/>
              </w:rPr>
              <w:t xml:space="preserve">applet corresponds to one </w:t>
            </w:r>
            <w:r>
              <w:rPr>
                <w:rFonts w:hint="eastAsia"/>
                <w:szCs w:val="21"/>
              </w:rPr>
              <w:t>serie</w:t>
            </w:r>
            <w:r>
              <w:rPr>
                <w:rFonts w:hint="eastAsia"/>
                <w:szCs w:val="21"/>
              </w:rPr>
              <w:t>s</w:t>
            </w:r>
            <w:r>
              <w:rPr>
                <w:rFonts w:hint="eastAsia"/>
                <w:szCs w:val="21"/>
              </w:rPr>
              <w:t xml:space="preserve"> of </w:t>
            </w:r>
            <w:r>
              <w:rPr>
                <w:rFonts w:hint="eastAsia"/>
                <w:szCs w:val="21"/>
              </w:rPr>
              <w:t>crypto</w:t>
            </w:r>
            <w:r>
              <w:rPr>
                <w:rFonts w:hint="eastAsia"/>
                <w:szCs w:val="21"/>
              </w:rPr>
              <w:t>currencies.</w:t>
            </w:r>
          </w:p>
        </w:tc>
      </w:tr>
    </w:tbl>
    <w:p w14:paraId="07376110" w14:textId="77777777" w:rsidR="007823B5" w:rsidRDefault="007823B5"/>
    <w:p w14:paraId="07376111" w14:textId="77777777" w:rsidR="007823B5" w:rsidRDefault="0001510E">
      <w:pPr>
        <w:pStyle w:val="2"/>
        <w:numPr>
          <w:ilvl w:val="0"/>
          <w:numId w:val="1"/>
        </w:numPr>
      </w:pPr>
      <w:bookmarkStart w:id="11" w:name="_Toc7633"/>
      <w:r>
        <w:rPr>
          <w:rFonts w:hint="eastAsia"/>
        </w:rPr>
        <w:t>Interface for getting a</w:t>
      </w:r>
      <w:r>
        <w:t>pplet version</w:t>
      </w:r>
      <w:bookmarkEnd w:id="11"/>
    </w:p>
    <w:p w14:paraId="07376112" w14:textId="77777777" w:rsidR="007823B5" w:rsidRDefault="0001510E">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JUB_GetAppletVersion</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w:t>
      </w:r>
      <w:r>
        <w:rPr>
          <w:rFonts w:ascii="Consolas" w:hAnsi="Consolas" w:cs="Consolas"/>
          <w:color w:val="000000"/>
          <w:kern w:val="0"/>
          <w:sz w:val="19"/>
          <w:szCs w:val="19"/>
        </w:rPr>
        <w:t xml:space="preserve"> </w:t>
      </w:r>
      <w:r>
        <w:rPr>
          <w:rFonts w:ascii="Consolas" w:hAnsi="Consolas" w:cs="Consolas"/>
          <w:color w:val="000080"/>
          <w:kern w:val="0"/>
          <w:sz w:val="19"/>
          <w:szCs w:val="19"/>
        </w:rPr>
        <w:t>appID</w:t>
      </w:r>
      <w:r>
        <w:rPr>
          <w:rFonts w:ascii="Consolas" w:hAnsi="Consolas" w:cs="Consolas"/>
          <w:color w:val="000000"/>
          <w:kern w:val="0"/>
          <w:sz w:val="19"/>
          <w:szCs w:val="19"/>
        </w:rPr>
        <w:t>,</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version</w:t>
      </w:r>
      <w:r>
        <w:rPr>
          <w:rFonts w:ascii="Consolas" w:hAnsi="Consolas" w:cs="Consolas"/>
          <w:color w:val="000000"/>
          <w:kern w:val="0"/>
          <w:sz w:val="19"/>
          <w:szCs w:val="19"/>
        </w:rPr>
        <w:t>);</w:t>
      </w:r>
    </w:p>
    <w:p w14:paraId="07376113" w14:textId="77777777" w:rsidR="007823B5" w:rsidRDefault="007823B5"/>
    <w:tbl>
      <w:tblPr>
        <w:tblStyle w:val="a3"/>
        <w:tblW w:w="8296" w:type="dxa"/>
        <w:tblLayout w:type="fixed"/>
        <w:tblLook w:val="04A0" w:firstRow="1" w:lastRow="0" w:firstColumn="1" w:lastColumn="0" w:noHBand="0" w:noVBand="1"/>
      </w:tblPr>
      <w:tblGrid>
        <w:gridCol w:w="1980"/>
        <w:gridCol w:w="6316"/>
      </w:tblGrid>
      <w:tr w:rsidR="007823B5" w14:paraId="07376116" w14:textId="77777777">
        <w:tc>
          <w:tcPr>
            <w:tcW w:w="1980" w:type="dxa"/>
          </w:tcPr>
          <w:p w14:paraId="07376114" w14:textId="77777777" w:rsidR="007823B5" w:rsidRDefault="0001510E">
            <w:pPr>
              <w:rPr>
                <w:szCs w:val="21"/>
              </w:rPr>
            </w:pPr>
            <w:r>
              <w:rPr>
                <w:rFonts w:hint="eastAsia"/>
                <w:szCs w:val="21"/>
              </w:rPr>
              <w:t>Description</w:t>
            </w:r>
          </w:p>
        </w:tc>
        <w:tc>
          <w:tcPr>
            <w:tcW w:w="6316" w:type="dxa"/>
          </w:tcPr>
          <w:p w14:paraId="07376115" w14:textId="77777777" w:rsidR="007823B5" w:rsidRDefault="0001510E">
            <w:pPr>
              <w:rPr>
                <w:szCs w:val="21"/>
              </w:rPr>
            </w:pPr>
            <w:r>
              <w:rPr>
                <w:rFonts w:hint="eastAsia"/>
                <w:szCs w:val="21"/>
              </w:rPr>
              <w:t>Get applet version</w:t>
            </w:r>
          </w:p>
        </w:tc>
      </w:tr>
      <w:tr w:rsidR="007823B5" w14:paraId="0737611A" w14:textId="77777777">
        <w:tc>
          <w:tcPr>
            <w:tcW w:w="1980" w:type="dxa"/>
          </w:tcPr>
          <w:p w14:paraId="07376117" w14:textId="77777777" w:rsidR="007823B5" w:rsidRDefault="0001510E">
            <w:pPr>
              <w:rPr>
                <w:szCs w:val="21"/>
              </w:rPr>
            </w:pPr>
            <w:r>
              <w:rPr>
                <w:rFonts w:hint="eastAsia"/>
                <w:szCs w:val="21"/>
              </w:rPr>
              <w:t>I</w:t>
            </w:r>
            <w:r>
              <w:rPr>
                <w:szCs w:val="21"/>
              </w:rPr>
              <w:t>N</w:t>
            </w:r>
          </w:p>
        </w:tc>
        <w:tc>
          <w:tcPr>
            <w:tcW w:w="6316" w:type="dxa"/>
          </w:tcPr>
          <w:p w14:paraId="07376118"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p w14:paraId="07376119" w14:textId="77777777" w:rsidR="007823B5" w:rsidRDefault="0001510E">
            <w:pPr>
              <w:rPr>
                <w:szCs w:val="21"/>
              </w:rPr>
            </w:pPr>
            <w:r>
              <w:rPr>
                <w:rFonts w:ascii="Consolas" w:hAnsi="Consolas" w:cs="Consolas"/>
                <w:color w:val="000080"/>
                <w:kern w:val="0"/>
                <w:szCs w:val="21"/>
              </w:rPr>
              <w:t xml:space="preserve">appID: </w:t>
            </w:r>
            <w:r>
              <w:rPr>
                <w:rFonts w:hint="eastAsia"/>
                <w:szCs w:val="21"/>
              </w:rPr>
              <w:t xml:space="preserve">the applet ID returned from </w:t>
            </w:r>
            <w:r>
              <w:rPr>
                <w:rFonts w:ascii="Consolas" w:hAnsi="Consolas" w:cs="Consolas"/>
                <w:color w:val="880000"/>
                <w:kern w:val="0"/>
                <w:szCs w:val="21"/>
              </w:rPr>
              <w:t>JUB_EnumApplets</w:t>
            </w:r>
          </w:p>
        </w:tc>
      </w:tr>
      <w:tr w:rsidR="007823B5" w14:paraId="0737611D" w14:textId="77777777">
        <w:tc>
          <w:tcPr>
            <w:tcW w:w="1980" w:type="dxa"/>
          </w:tcPr>
          <w:p w14:paraId="0737611B" w14:textId="77777777" w:rsidR="007823B5" w:rsidRDefault="0001510E">
            <w:pPr>
              <w:rPr>
                <w:szCs w:val="21"/>
              </w:rPr>
            </w:pPr>
            <w:r>
              <w:rPr>
                <w:rFonts w:hint="eastAsia"/>
                <w:szCs w:val="21"/>
              </w:rPr>
              <w:t>O</w:t>
            </w:r>
            <w:r>
              <w:rPr>
                <w:szCs w:val="21"/>
              </w:rPr>
              <w:t>UT</w:t>
            </w:r>
          </w:p>
        </w:tc>
        <w:tc>
          <w:tcPr>
            <w:tcW w:w="6316" w:type="dxa"/>
          </w:tcPr>
          <w:p w14:paraId="0737611C" w14:textId="77777777" w:rsidR="007823B5" w:rsidRDefault="0001510E">
            <w:pPr>
              <w:rPr>
                <w:szCs w:val="21"/>
              </w:rPr>
            </w:pPr>
            <w:r>
              <w:rPr>
                <w:rFonts w:ascii="Consolas" w:hAnsi="Consolas" w:cs="Consolas"/>
                <w:color w:val="000080"/>
                <w:kern w:val="0"/>
                <w:szCs w:val="21"/>
              </w:rPr>
              <w:t xml:space="preserve">version: </w:t>
            </w:r>
            <w:r>
              <w:rPr>
                <w:rFonts w:ascii="Calibri" w:hAnsi="Calibri" w:cs="Calibri"/>
                <w:kern w:val="0"/>
                <w:szCs w:val="21"/>
              </w:rPr>
              <w:t>version of applet</w:t>
            </w:r>
          </w:p>
        </w:tc>
      </w:tr>
      <w:tr w:rsidR="007823B5" w14:paraId="07376120" w14:textId="77777777">
        <w:tc>
          <w:tcPr>
            <w:tcW w:w="1980" w:type="dxa"/>
          </w:tcPr>
          <w:p w14:paraId="0737611E" w14:textId="77777777" w:rsidR="007823B5" w:rsidRDefault="0001510E">
            <w:pPr>
              <w:rPr>
                <w:szCs w:val="21"/>
              </w:rPr>
            </w:pPr>
            <w:r>
              <w:rPr>
                <w:rFonts w:hint="eastAsia"/>
                <w:szCs w:val="21"/>
              </w:rPr>
              <w:t>Additional Information</w:t>
            </w:r>
          </w:p>
        </w:tc>
        <w:tc>
          <w:tcPr>
            <w:tcW w:w="6316" w:type="dxa"/>
          </w:tcPr>
          <w:p w14:paraId="0737611F" w14:textId="77777777" w:rsidR="007823B5" w:rsidRDefault="007823B5">
            <w:pPr>
              <w:rPr>
                <w:szCs w:val="21"/>
              </w:rPr>
            </w:pPr>
          </w:p>
        </w:tc>
      </w:tr>
    </w:tbl>
    <w:p w14:paraId="07376121" w14:textId="77777777" w:rsidR="007823B5" w:rsidRDefault="007823B5"/>
    <w:p w14:paraId="07376122" w14:textId="77777777" w:rsidR="007823B5" w:rsidRDefault="0001510E">
      <w:pPr>
        <w:pStyle w:val="2"/>
        <w:numPr>
          <w:ilvl w:val="0"/>
          <w:numId w:val="1"/>
        </w:numPr>
      </w:pPr>
      <w:bookmarkStart w:id="12" w:name="_Toc31220"/>
      <w:r>
        <w:rPr>
          <w:rFonts w:hint="eastAsia"/>
        </w:rPr>
        <w:t xml:space="preserve">Interface for creating a context to operate </w:t>
      </w:r>
      <w:r>
        <w:rPr>
          <w:rFonts w:hint="eastAsia"/>
        </w:rPr>
        <w:t>B</w:t>
      </w:r>
      <w:r>
        <w:t>TC</w:t>
      </w:r>
      <w:r>
        <w:rPr>
          <w:rFonts w:hint="eastAsia"/>
        </w:rPr>
        <w:t xml:space="preserve"> series coins</w:t>
      </w:r>
      <w:bookmarkEnd w:id="12"/>
    </w:p>
    <w:p w14:paraId="07376123"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JUB_CreateContextBTC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CONTEXT_CONFIG_BTC</w:t>
      </w:r>
      <w:r>
        <w:rPr>
          <w:rFonts w:ascii="Consolas" w:hAnsi="Consolas" w:cs="Consolas"/>
          <w:color w:val="000000"/>
          <w:kern w:val="0"/>
          <w:sz w:val="19"/>
          <w:szCs w:val="19"/>
        </w:rPr>
        <w:t xml:space="preserve"> </w:t>
      </w:r>
      <w:r>
        <w:rPr>
          <w:rFonts w:ascii="Consolas" w:hAnsi="Consolas" w:cs="Consolas"/>
          <w:color w:val="000080"/>
          <w:kern w:val="0"/>
          <w:sz w:val="19"/>
          <w:szCs w:val="19"/>
        </w:rPr>
        <w:t>cfg</w:t>
      </w:r>
      <w:r>
        <w:rPr>
          <w:rFonts w:ascii="Consolas" w:hAnsi="Consolas" w:cs="Consolas"/>
          <w:color w:val="000000"/>
          <w:kern w:val="0"/>
          <w:sz w:val="19"/>
          <w:szCs w:val="19"/>
        </w:rPr>
        <w:t xml:space="preserve"> ,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deviceID</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w:t>
      </w:r>
    </w:p>
    <w:p w14:paraId="07376124"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27" w14:textId="77777777">
        <w:tc>
          <w:tcPr>
            <w:tcW w:w="1980" w:type="dxa"/>
          </w:tcPr>
          <w:p w14:paraId="07376125" w14:textId="77777777" w:rsidR="007823B5" w:rsidRDefault="0001510E">
            <w:pPr>
              <w:rPr>
                <w:szCs w:val="21"/>
              </w:rPr>
            </w:pPr>
            <w:r>
              <w:rPr>
                <w:rFonts w:hint="eastAsia"/>
                <w:szCs w:val="21"/>
              </w:rPr>
              <w:t>Description</w:t>
            </w:r>
          </w:p>
        </w:tc>
        <w:tc>
          <w:tcPr>
            <w:tcW w:w="6316" w:type="dxa"/>
          </w:tcPr>
          <w:p w14:paraId="07376126" w14:textId="77777777" w:rsidR="007823B5" w:rsidRDefault="0001510E">
            <w:pPr>
              <w:rPr>
                <w:szCs w:val="21"/>
              </w:rPr>
            </w:pPr>
            <w:r>
              <w:rPr>
                <w:rFonts w:hint="eastAsia"/>
                <w:szCs w:val="21"/>
              </w:rPr>
              <w:t xml:space="preserve">Create a context for operating the BTC </w:t>
            </w:r>
            <w:r>
              <w:rPr>
                <w:rFonts w:hint="eastAsia"/>
                <w:szCs w:val="21"/>
              </w:rPr>
              <w:t>series coins</w:t>
            </w:r>
            <w:r>
              <w:rPr>
                <w:rFonts w:hint="eastAsia"/>
                <w:szCs w:val="21"/>
              </w:rPr>
              <w:t xml:space="preserve"> for subsequent BTC </w:t>
            </w:r>
            <w:r>
              <w:rPr>
                <w:rFonts w:hint="eastAsia"/>
                <w:szCs w:val="21"/>
              </w:rPr>
              <w:lastRenderedPageBreak/>
              <w:t>related operations</w:t>
            </w:r>
          </w:p>
        </w:tc>
      </w:tr>
      <w:tr w:rsidR="007823B5" w14:paraId="0737612E" w14:textId="77777777">
        <w:tc>
          <w:tcPr>
            <w:tcW w:w="1980" w:type="dxa"/>
          </w:tcPr>
          <w:p w14:paraId="07376128" w14:textId="77777777" w:rsidR="007823B5" w:rsidRDefault="0001510E">
            <w:pPr>
              <w:rPr>
                <w:szCs w:val="21"/>
              </w:rPr>
            </w:pPr>
            <w:r>
              <w:rPr>
                <w:rFonts w:hint="eastAsia"/>
                <w:szCs w:val="21"/>
              </w:rPr>
              <w:lastRenderedPageBreak/>
              <w:t>I</w:t>
            </w:r>
            <w:r>
              <w:rPr>
                <w:szCs w:val="21"/>
              </w:rPr>
              <w:t>N</w:t>
            </w:r>
          </w:p>
        </w:tc>
        <w:tc>
          <w:tcPr>
            <w:tcW w:w="6316" w:type="dxa"/>
          </w:tcPr>
          <w:p w14:paraId="07376129"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deviceID: </w:t>
            </w:r>
            <w:r>
              <w:rPr>
                <w:rFonts w:hint="eastAsia"/>
                <w:szCs w:val="21"/>
              </w:rPr>
              <w:t xml:space="preserve">the device ID returned from </w:t>
            </w:r>
            <w:r>
              <w:rPr>
                <w:rFonts w:ascii="Consolas" w:hAnsi="Consolas" w:cs="Consolas"/>
                <w:color w:val="880000"/>
                <w:kern w:val="0"/>
                <w:szCs w:val="21"/>
              </w:rPr>
              <w:t>JUB_ListDeviceHid</w:t>
            </w:r>
          </w:p>
          <w:p w14:paraId="0737612A" w14:textId="77777777" w:rsidR="007823B5" w:rsidRDefault="0001510E">
            <w:pPr>
              <w:rPr>
                <w:rFonts w:ascii="Consolas" w:hAnsi="Consolas" w:cs="Consolas"/>
                <w:kern w:val="0"/>
                <w:szCs w:val="21"/>
              </w:rPr>
            </w:pPr>
            <w:r>
              <w:rPr>
                <w:rFonts w:ascii="Consolas" w:hAnsi="Consolas" w:cs="Consolas"/>
                <w:color w:val="000080"/>
                <w:kern w:val="0"/>
                <w:szCs w:val="21"/>
              </w:rPr>
              <w:t>cfg</w:t>
            </w:r>
            <w:r>
              <w:rPr>
                <w:rFonts w:ascii="Consolas" w:hAnsi="Consolas" w:cs="Consolas" w:hint="eastAsia"/>
                <w:color w:val="000080"/>
                <w:kern w:val="0"/>
                <w:szCs w:val="21"/>
              </w:rPr>
              <w:t xml:space="preserve"> </w:t>
            </w:r>
            <w:r>
              <w:rPr>
                <w:rFonts w:ascii="Consolas" w:hAnsi="Consolas" w:cs="Consolas"/>
                <w:color w:val="000080"/>
                <w:kern w:val="0"/>
                <w:szCs w:val="21"/>
              </w:rPr>
              <w:t xml:space="preserve">: </w:t>
            </w:r>
            <w:r>
              <w:rPr>
                <w:rFonts w:ascii="Calibri" w:hAnsi="Calibri" w:cs="Calibri" w:hint="eastAsia"/>
                <w:kern w:val="0"/>
                <w:szCs w:val="21"/>
              </w:rPr>
              <w:t>c</w:t>
            </w:r>
            <w:r>
              <w:rPr>
                <w:rFonts w:ascii="Calibri" w:hAnsi="Calibri" w:cs="Calibri"/>
                <w:kern w:val="0"/>
                <w:szCs w:val="21"/>
              </w:rPr>
              <w:t>onfig</w:t>
            </w:r>
            <w:r>
              <w:rPr>
                <w:rFonts w:ascii="Calibri" w:hAnsi="Calibri" w:cs="Calibri" w:hint="eastAsia"/>
                <w:kern w:val="0"/>
                <w:szCs w:val="21"/>
              </w:rPr>
              <w:t xml:space="preserve"> for creating context</w:t>
            </w:r>
          </w:p>
          <w:p w14:paraId="0737612B" w14:textId="77777777" w:rsidR="007823B5" w:rsidRDefault="0001510E">
            <w:pPr>
              <w:rPr>
                <w:rFonts w:ascii="Consolas" w:hAnsi="Consolas" w:cs="Consolas"/>
                <w:kern w:val="0"/>
                <w:szCs w:val="21"/>
              </w:rPr>
            </w:pPr>
            <w:r>
              <w:rPr>
                <w:rFonts w:ascii="Consolas" w:hAnsi="Consolas" w:cs="Consolas"/>
                <w:color w:val="000080"/>
                <w:kern w:val="0"/>
                <w:szCs w:val="21"/>
              </w:rPr>
              <w:t xml:space="preserve">cointype: </w:t>
            </w:r>
            <w:r>
              <w:rPr>
                <w:rFonts w:ascii="Calibri" w:hAnsi="Calibri" w:cs="Calibri" w:hint="eastAsia"/>
                <w:kern w:val="0"/>
                <w:szCs w:val="21"/>
              </w:rPr>
              <w:t>The E</w:t>
            </w:r>
            <w:r>
              <w:rPr>
                <w:rFonts w:ascii="Calibri" w:hAnsi="Calibri" w:cs="Calibri"/>
                <w:kern w:val="0"/>
                <w:szCs w:val="21"/>
              </w:rPr>
              <w:t>num</w:t>
            </w:r>
            <w:r>
              <w:rPr>
                <w:rFonts w:ascii="Calibri" w:hAnsi="Calibri" w:cs="Calibri" w:hint="eastAsia"/>
                <w:kern w:val="0"/>
                <w:szCs w:val="21"/>
              </w:rPr>
              <w:t xml:space="preserve"> type of coins, detailed information in J</w:t>
            </w:r>
            <w:r>
              <w:rPr>
                <w:rFonts w:ascii="Calibri" w:hAnsi="Calibri" w:cs="Calibri"/>
                <w:kern w:val="0"/>
                <w:szCs w:val="21"/>
              </w:rPr>
              <w:t>ub_SDK.h</w:t>
            </w:r>
          </w:p>
          <w:p w14:paraId="0737612C" w14:textId="77777777" w:rsidR="007823B5" w:rsidRDefault="0001510E">
            <w:pPr>
              <w:rPr>
                <w:rFonts w:ascii="Consolas" w:hAnsi="Consolas" w:cs="Consolas"/>
                <w:color w:val="000080"/>
                <w:kern w:val="0"/>
                <w:szCs w:val="21"/>
              </w:rPr>
            </w:pPr>
            <w:r>
              <w:rPr>
                <w:rFonts w:ascii="Consolas" w:hAnsi="Consolas" w:cs="Consolas"/>
                <w:color w:val="000080"/>
                <w:kern w:val="0"/>
                <w:szCs w:val="21"/>
              </w:rPr>
              <w:t>main_path:</w:t>
            </w:r>
            <w:r>
              <w:rPr>
                <w:rFonts w:ascii="Consolas" w:hAnsi="Consolas" w:cs="Consolas"/>
                <w:kern w:val="0"/>
                <w:szCs w:val="21"/>
              </w:rPr>
              <w:t xml:space="preserve"> </w:t>
            </w:r>
            <w:r>
              <w:rPr>
                <w:rFonts w:ascii="Calibri" w:hAnsi="Calibri" w:cs="Calibri"/>
                <w:kern w:val="0"/>
                <w:szCs w:val="21"/>
              </w:rPr>
              <w:t>BIP44 main Path</w:t>
            </w:r>
            <w:r>
              <w:rPr>
                <w:rFonts w:ascii="Calibri" w:hAnsi="Calibri" w:cs="Calibri" w:hint="eastAsia"/>
                <w:kern w:val="0"/>
                <w:szCs w:val="21"/>
              </w:rPr>
              <w:t>. It is recommended to detail main path at least to the account level.</w:t>
            </w:r>
          </w:p>
          <w:p w14:paraId="0737612D" w14:textId="77777777" w:rsidR="007823B5" w:rsidRDefault="0001510E">
            <w:pPr>
              <w:rPr>
                <w:szCs w:val="21"/>
              </w:rPr>
            </w:pPr>
            <w:r>
              <w:rPr>
                <w:rFonts w:ascii="Consolas" w:hAnsi="Consolas" w:cs="Consolas"/>
                <w:color w:val="000080"/>
                <w:kern w:val="0"/>
                <w:szCs w:val="21"/>
              </w:rPr>
              <w:t xml:space="preserve">transtype: </w:t>
            </w:r>
            <w:r>
              <w:rPr>
                <w:rFonts w:ascii="Calibri" w:hAnsi="Calibri" w:cs="Calibri"/>
                <w:kern w:val="0"/>
                <w:szCs w:val="21"/>
              </w:rPr>
              <w:t>The E</w:t>
            </w:r>
            <w:r>
              <w:rPr>
                <w:rFonts w:ascii="Calibri" w:hAnsi="Calibri" w:cs="Calibri"/>
                <w:kern w:val="0"/>
                <w:szCs w:val="21"/>
              </w:rPr>
              <w:t>num</w:t>
            </w:r>
            <w:r>
              <w:rPr>
                <w:rFonts w:ascii="Calibri" w:hAnsi="Calibri" w:cs="Calibri"/>
                <w:kern w:val="0"/>
                <w:szCs w:val="21"/>
              </w:rPr>
              <w:t xml:space="preserve"> type of transactions, detailed information in </w:t>
            </w:r>
            <w:r>
              <w:rPr>
                <w:rFonts w:ascii="Calibri" w:hAnsi="Calibri" w:cs="Calibri"/>
                <w:kern w:val="0"/>
                <w:szCs w:val="21"/>
              </w:rPr>
              <w:t>Jub_SDK.h</w:t>
            </w:r>
          </w:p>
        </w:tc>
      </w:tr>
      <w:tr w:rsidR="007823B5" w14:paraId="07376131" w14:textId="77777777">
        <w:tc>
          <w:tcPr>
            <w:tcW w:w="1980" w:type="dxa"/>
          </w:tcPr>
          <w:p w14:paraId="0737612F" w14:textId="77777777" w:rsidR="007823B5" w:rsidRDefault="0001510E">
            <w:pPr>
              <w:rPr>
                <w:szCs w:val="21"/>
              </w:rPr>
            </w:pPr>
            <w:r>
              <w:rPr>
                <w:rFonts w:hint="eastAsia"/>
                <w:szCs w:val="21"/>
              </w:rPr>
              <w:t>O</w:t>
            </w:r>
            <w:r>
              <w:rPr>
                <w:szCs w:val="21"/>
              </w:rPr>
              <w:t>UT</w:t>
            </w:r>
          </w:p>
        </w:tc>
        <w:tc>
          <w:tcPr>
            <w:tcW w:w="6316" w:type="dxa"/>
          </w:tcPr>
          <w:p w14:paraId="07376130" w14:textId="77777777" w:rsidR="007823B5" w:rsidRDefault="0001510E">
            <w:pPr>
              <w:rPr>
                <w:szCs w:val="21"/>
              </w:rPr>
            </w:pPr>
            <w:r>
              <w:rPr>
                <w:rFonts w:ascii="Consolas" w:hAnsi="Consolas" w:cs="Consolas"/>
                <w:color w:val="000080"/>
                <w:kern w:val="0"/>
                <w:szCs w:val="21"/>
              </w:rPr>
              <w:t xml:space="preserve">contextID: </w:t>
            </w:r>
            <w:r>
              <w:rPr>
                <w:rFonts w:ascii="Calibri" w:hAnsi="Calibri" w:cs="Calibri" w:hint="eastAsia"/>
                <w:kern w:val="0"/>
                <w:szCs w:val="21"/>
              </w:rPr>
              <w:t>Generate a c</w:t>
            </w:r>
            <w:r>
              <w:rPr>
                <w:rFonts w:ascii="Calibri" w:hAnsi="Calibri" w:cs="Calibri"/>
                <w:kern w:val="0"/>
                <w:szCs w:val="21"/>
              </w:rPr>
              <w:t>ontex</w:t>
            </w:r>
            <w:r>
              <w:rPr>
                <w:rFonts w:ascii="Calibri" w:hAnsi="Calibri" w:cs="Calibri"/>
                <w:kern w:val="0"/>
                <w:szCs w:val="21"/>
              </w:rPr>
              <w:t>t ID</w:t>
            </w:r>
          </w:p>
        </w:tc>
      </w:tr>
      <w:tr w:rsidR="007823B5" w14:paraId="07376134" w14:textId="77777777">
        <w:tc>
          <w:tcPr>
            <w:tcW w:w="1980" w:type="dxa"/>
          </w:tcPr>
          <w:p w14:paraId="07376132" w14:textId="77777777" w:rsidR="007823B5" w:rsidRDefault="0001510E">
            <w:pPr>
              <w:rPr>
                <w:szCs w:val="21"/>
              </w:rPr>
            </w:pPr>
            <w:r>
              <w:rPr>
                <w:rFonts w:hint="eastAsia"/>
                <w:szCs w:val="21"/>
              </w:rPr>
              <w:t>Additional Information</w:t>
            </w:r>
          </w:p>
        </w:tc>
        <w:tc>
          <w:tcPr>
            <w:tcW w:w="6316" w:type="dxa"/>
          </w:tcPr>
          <w:p w14:paraId="07376133" w14:textId="77777777" w:rsidR="007823B5" w:rsidRDefault="0001510E">
            <w:pPr>
              <w:rPr>
                <w:szCs w:val="21"/>
              </w:rPr>
            </w:pPr>
            <w:r>
              <w:rPr>
                <w:rFonts w:hint="eastAsia"/>
                <w:szCs w:val="21"/>
              </w:rPr>
              <w:t xml:space="preserve">Recently, this interface is available for </w:t>
            </w:r>
            <w:r>
              <w:rPr>
                <w:rFonts w:hint="eastAsia"/>
                <w:szCs w:val="21"/>
              </w:rPr>
              <w:t>B</w:t>
            </w:r>
            <w:r>
              <w:rPr>
                <w:szCs w:val="21"/>
              </w:rPr>
              <w:t>TC</w:t>
            </w:r>
            <w:r>
              <w:rPr>
                <w:rFonts w:hint="eastAsia"/>
                <w:szCs w:val="21"/>
              </w:rPr>
              <w:t xml:space="preserve">, </w:t>
            </w:r>
            <w:r>
              <w:rPr>
                <w:rFonts w:hint="eastAsia"/>
                <w:szCs w:val="21"/>
              </w:rPr>
              <w:t>L</w:t>
            </w:r>
            <w:r>
              <w:rPr>
                <w:szCs w:val="21"/>
              </w:rPr>
              <w:t>TC</w:t>
            </w:r>
            <w:r>
              <w:rPr>
                <w:rFonts w:hint="eastAsia"/>
                <w:szCs w:val="21"/>
              </w:rPr>
              <w:t xml:space="preserve">, </w:t>
            </w:r>
            <w:r>
              <w:rPr>
                <w:rFonts w:hint="eastAsia"/>
                <w:szCs w:val="21"/>
              </w:rPr>
              <w:t>BCH</w:t>
            </w:r>
            <w:r>
              <w:rPr>
                <w:rFonts w:hint="eastAsia"/>
                <w:szCs w:val="21"/>
              </w:rPr>
              <w:t xml:space="preserve">, and </w:t>
            </w:r>
            <w:r>
              <w:rPr>
                <w:rFonts w:hint="eastAsia"/>
                <w:szCs w:val="21"/>
              </w:rPr>
              <w:t>USDT</w:t>
            </w:r>
            <w:r>
              <w:rPr>
                <w:rFonts w:hint="eastAsia"/>
                <w:szCs w:val="21"/>
              </w:rPr>
              <w:t>.</w:t>
            </w:r>
          </w:p>
        </w:tc>
      </w:tr>
    </w:tbl>
    <w:p w14:paraId="07376135" w14:textId="77777777" w:rsidR="007823B5" w:rsidRDefault="007823B5"/>
    <w:p w14:paraId="07376136" w14:textId="77777777" w:rsidR="007823B5" w:rsidRDefault="0001510E">
      <w:pPr>
        <w:pStyle w:val="2"/>
        <w:numPr>
          <w:ilvl w:val="0"/>
          <w:numId w:val="1"/>
        </w:numPr>
      </w:pPr>
      <w:bookmarkStart w:id="13" w:name="_Toc3401"/>
      <w:r>
        <w:rPr>
          <w:rFonts w:hint="eastAsia"/>
        </w:rPr>
        <w:t xml:space="preserve">Interface for destroying a </w:t>
      </w:r>
      <w:r>
        <w:rPr>
          <w:rFonts w:hint="eastAsia"/>
        </w:rPr>
        <w:t>B</w:t>
      </w:r>
      <w:r>
        <w:t>TC</w:t>
      </w:r>
      <w:r>
        <w:rPr>
          <w:rFonts w:hint="eastAsia"/>
        </w:rPr>
        <w:t xml:space="preserve"> series c</w:t>
      </w:r>
      <w:r>
        <w:t>ontext</w:t>
      </w:r>
      <w:bookmarkEnd w:id="13"/>
    </w:p>
    <w:p w14:paraId="07376137"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JUB_ClearContext</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w:t>
      </w:r>
    </w:p>
    <w:p w14:paraId="07376138"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3B" w14:textId="77777777">
        <w:tc>
          <w:tcPr>
            <w:tcW w:w="1980" w:type="dxa"/>
          </w:tcPr>
          <w:p w14:paraId="07376139" w14:textId="77777777" w:rsidR="007823B5" w:rsidRDefault="0001510E">
            <w:pPr>
              <w:rPr>
                <w:szCs w:val="21"/>
              </w:rPr>
            </w:pPr>
            <w:r>
              <w:rPr>
                <w:rFonts w:hint="eastAsia"/>
                <w:szCs w:val="21"/>
              </w:rPr>
              <w:t>Description</w:t>
            </w:r>
          </w:p>
        </w:tc>
        <w:tc>
          <w:tcPr>
            <w:tcW w:w="6316" w:type="dxa"/>
          </w:tcPr>
          <w:p w14:paraId="0737613A" w14:textId="77777777" w:rsidR="007823B5" w:rsidRDefault="0001510E">
            <w:pPr>
              <w:rPr>
                <w:szCs w:val="21"/>
              </w:rPr>
            </w:pPr>
            <w:r>
              <w:rPr>
                <w:rFonts w:hint="eastAsia"/>
                <w:szCs w:val="21"/>
              </w:rPr>
              <w:t xml:space="preserve">Destroy the operation context of a BTC </w:t>
            </w:r>
            <w:r>
              <w:rPr>
                <w:rFonts w:hint="eastAsia"/>
                <w:szCs w:val="21"/>
              </w:rPr>
              <w:t>series coin</w:t>
            </w:r>
          </w:p>
        </w:tc>
      </w:tr>
      <w:tr w:rsidR="007823B5" w14:paraId="0737613E" w14:textId="77777777">
        <w:tc>
          <w:tcPr>
            <w:tcW w:w="1980" w:type="dxa"/>
          </w:tcPr>
          <w:p w14:paraId="0737613C" w14:textId="77777777" w:rsidR="007823B5" w:rsidRDefault="0001510E">
            <w:pPr>
              <w:rPr>
                <w:szCs w:val="21"/>
              </w:rPr>
            </w:pPr>
            <w:r>
              <w:rPr>
                <w:rFonts w:hint="eastAsia"/>
                <w:szCs w:val="21"/>
              </w:rPr>
              <w:t>I</w:t>
            </w:r>
            <w:r>
              <w:rPr>
                <w:szCs w:val="21"/>
              </w:rPr>
              <w:t>N</w:t>
            </w:r>
          </w:p>
        </w:tc>
        <w:tc>
          <w:tcPr>
            <w:tcW w:w="6316" w:type="dxa"/>
          </w:tcPr>
          <w:p w14:paraId="0737613D" w14:textId="77777777" w:rsidR="007823B5" w:rsidRDefault="0001510E">
            <w:pPr>
              <w:rPr>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tc>
      </w:tr>
      <w:tr w:rsidR="007823B5" w14:paraId="07376141" w14:textId="77777777">
        <w:tc>
          <w:tcPr>
            <w:tcW w:w="1980" w:type="dxa"/>
          </w:tcPr>
          <w:p w14:paraId="0737613F" w14:textId="77777777" w:rsidR="007823B5" w:rsidRDefault="0001510E">
            <w:pPr>
              <w:rPr>
                <w:szCs w:val="21"/>
              </w:rPr>
            </w:pPr>
            <w:r>
              <w:rPr>
                <w:rFonts w:hint="eastAsia"/>
                <w:szCs w:val="21"/>
              </w:rPr>
              <w:t>O</w:t>
            </w:r>
            <w:r>
              <w:rPr>
                <w:szCs w:val="21"/>
              </w:rPr>
              <w:t>UT</w:t>
            </w:r>
          </w:p>
        </w:tc>
        <w:tc>
          <w:tcPr>
            <w:tcW w:w="6316" w:type="dxa"/>
          </w:tcPr>
          <w:p w14:paraId="07376140" w14:textId="77777777" w:rsidR="007823B5" w:rsidRDefault="0001510E">
            <w:pPr>
              <w:rPr>
                <w:szCs w:val="21"/>
              </w:rPr>
            </w:pPr>
            <w:r>
              <w:rPr>
                <w:rFonts w:hint="eastAsia"/>
                <w:szCs w:val="21"/>
              </w:rPr>
              <w:t>Null</w:t>
            </w:r>
          </w:p>
        </w:tc>
      </w:tr>
      <w:tr w:rsidR="007823B5" w14:paraId="07376144" w14:textId="77777777">
        <w:tc>
          <w:tcPr>
            <w:tcW w:w="1980" w:type="dxa"/>
          </w:tcPr>
          <w:p w14:paraId="07376142" w14:textId="77777777" w:rsidR="007823B5" w:rsidRDefault="0001510E">
            <w:pPr>
              <w:rPr>
                <w:szCs w:val="21"/>
              </w:rPr>
            </w:pPr>
            <w:r>
              <w:rPr>
                <w:rFonts w:hint="eastAsia"/>
                <w:szCs w:val="21"/>
              </w:rPr>
              <w:t>Additional Information</w:t>
            </w:r>
          </w:p>
        </w:tc>
        <w:tc>
          <w:tcPr>
            <w:tcW w:w="6316" w:type="dxa"/>
          </w:tcPr>
          <w:p w14:paraId="07376143" w14:textId="77777777" w:rsidR="007823B5" w:rsidRDefault="007823B5">
            <w:pPr>
              <w:rPr>
                <w:szCs w:val="21"/>
              </w:rPr>
            </w:pPr>
          </w:p>
        </w:tc>
      </w:tr>
    </w:tbl>
    <w:p w14:paraId="07376145" w14:textId="77777777" w:rsidR="007823B5" w:rsidRDefault="007823B5"/>
    <w:p w14:paraId="07376146" w14:textId="77777777" w:rsidR="007823B5" w:rsidRDefault="0001510E">
      <w:pPr>
        <w:pStyle w:val="2"/>
        <w:numPr>
          <w:ilvl w:val="0"/>
          <w:numId w:val="1"/>
        </w:numPr>
      </w:pPr>
      <w:bookmarkStart w:id="14" w:name="_Toc11516"/>
      <w:r>
        <w:rPr>
          <w:rFonts w:hint="eastAsia"/>
        </w:rPr>
        <w:t xml:space="preserve">Interface for getting </w:t>
      </w:r>
      <w:r>
        <w:rPr>
          <w:rFonts w:hint="eastAsia"/>
        </w:rPr>
        <w:t>H</w:t>
      </w:r>
      <w:r>
        <w:t>DNode</w:t>
      </w:r>
      <w:r>
        <w:rPr>
          <w:rFonts w:hint="eastAsia"/>
        </w:rPr>
        <w:t xml:space="preserve"> </w:t>
      </w:r>
      <w:r>
        <w:rPr>
          <w:rFonts w:hint="eastAsia"/>
        </w:rPr>
        <w:t>public key</w:t>
      </w:r>
      <w:bookmarkEnd w:id="14"/>
    </w:p>
    <w:p w14:paraId="07376147"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JUB_GetHDNodeBTC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BIP32_Path</w:t>
      </w:r>
      <w:r>
        <w:rPr>
          <w:rFonts w:ascii="Consolas" w:hAnsi="Consolas" w:cs="Consolas"/>
          <w:color w:val="000000"/>
          <w:kern w:val="0"/>
          <w:sz w:val="19"/>
          <w:szCs w:val="19"/>
        </w:rPr>
        <w:tab/>
      </w:r>
      <w:r>
        <w:rPr>
          <w:rFonts w:ascii="Consolas" w:hAnsi="Consolas" w:cs="Consolas"/>
          <w:color w:val="000080"/>
          <w:kern w:val="0"/>
          <w:sz w:val="19"/>
          <w:szCs w:val="19"/>
        </w:rPr>
        <w:t>path</w:t>
      </w:r>
      <w:r>
        <w:rPr>
          <w:rFonts w:ascii="Consolas" w:hAnsi="Consolas" w:cs="Consolas"/>
          <w:color w:val="000000"/>
          <w:kern w:val="0"/>
          <w:sz w:val="19"/>
          <w:szCs w:val="19"/>
        </w:rPr>
        <w:t>,</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xpub</w:t>
      </w:r>
      <w:r>
        <w:rPr>
          <w:rFonts w:ascii="Consolas" w:hAnsi="Consolas" w:cs="Consolas"/>
          <w:color w:val="000000"/>
          <w:kern w:val="0"/>
          <w:sz w:val="19"/>
          <w:szCs w:val="19"/>
        </w:rPr>
        <w:t>);</w:t>
      </w:r>
    </w:p>
    <w:p w14:paraId="07376148"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4B" w14:textId="77777777">
        <w:tc>
          <w:tcPr>
            <w:tcW w:w="1980" w:type="dxa"/>
          </w:tcPr>
          <w:p w14:paraId="07376149" w14:textId="77777777" w:rsidR="007823B5" w:rsidRDefault="0001510E">
            <w:pPr>
              <w:rPr>
                <w:szCs w:val="21"/>
              </w:rPr>
            </w:pPr>
            <w:r>
              <w:rPr>
                <w:rFonts w:hint="eastAsia"/>
                <w:szCs w:val="21"/>
              </w:rPr>
              <w:t>Description</w:t>
            </w:r>
          </w:p>
        </w:tc>
        <w:tc>
          <w:tcPr>
            <w:tcW w:w="6316" w:type="dxa"/>
          </w:tcPr>
          <w:p w14:paraId="0737614A" w14:textId="77777777" w:rsidR="007823B5" w:rsidRDefault="0001510E">
            <w:pPr>
              <w:rPr>
                <w:szCs w:val="21"/>
              </w:rPr>
            </w:pPr>
            <w:r>
              <w:rPr>
                <w:rFonts w:hint="eastAsia"/>
                <w:szCs w:val="21"/>
              </w:rPr>
              <w:t>Get a HDNode public key</w:t>
            </w:r>
          </w:p>
        </w:tc>
      </w:tr>
      <w:tr w:rsidR="007823B5" w14:paraId="0737614F" w14:textId="77777777">
        <w:tc>
          <w:tcPr>
            <w:tcW w:w="1980" w:type="dxa"/>
          </w:tcPr>
          <w:p w14:paraId="0737614C" w14:textId="77777777" w:rsidR="007823B5" w:rsidRDefault="0001510E">
            <w:pPr>
              <w:rPr>
                <w:szCs w:val="21"/>
              </w:rPr>
            </w:pPr>
            <w:r>
              <w:rPr>
                <w:rFonts w:hint="eastAsia"/>
                <w:szCs w:val="21"/>
              </w:rPr>
              <w:t>I</w:t>
            </w:r>
            <w:r>
              <w:rPr>
                <w:szCs w:val="21"/>
              </w:rPr>
              <w:t>N</w:t>
            </w:r>
          </w:p>
        </w:tc>
        <w:tc>
          <w:tcPr>
            <w:tcW w:w="6316" w:type="dxa"/>
          </w:tcPr>
          <w:p w14:paraId="0737614D"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4E" w14:textId="77777777" w:rsidR="007823B5" w:rsidRDefault="0001510E">
            <w:pPr>
              <w:rPr>
                <w:szCs w:val="21"/>
              </w:rPr>
            </w:pPr>
            <w:r>
              <w:rPr>
                <w:rFonts w:ascii="Consolas" w:hAnsi="Consolas" w:cs="Consolas"/>
                <w:color w:val="000080"/>
                <w:kern w:val="0"/>
                <w:szCs w:val="21"/>
              </w:rPr>
              <w:t>path:</w:t>
            </w:r>
            <w:r>
              <w:rPr>
                <w:rFonts w:ascii="Calibri" w:hAnsi="Calibri" w:cs="Calibri"/>
                <w:color w:val="000080"/>
                <w:kern w:val="0"/>
                <w:szCs w:val="21"/>
              </w:rPr>
              <w:t xml:space="preserve"> </w:t>
            </w:r>
            <w:r>
              <w:rPr>
                <w:rFonts w:ascii="Calibri" w:hAnsi="Calibri" w:cs="Calibri"/>
                <w:kern w:val="0"/>
                <w:szCs w:val="21"/>
              </w:rPr>
              <w:t xml:space="preserve">the </w:t>
            </w:r>
            <w:r>
              <w:rPr>
                <w:rFonts w:ascii="Calibri" w:hAnsi="Calibri" w:cs="Calibri"/>
                <w:kern w:val="0"/>
                <w:szCs w:val="21"/>
              </w:rPr>
              <w:t>last t</w:t>
            </w:r>
            <w:r>
              <w:rPr>
                <w:rFonts w:ascii="Calibri" w:hAnsi="Calibri" w:cs="Calibri" w:hint="eastAsia"/>
                <w:kern w:val="0"/>
                <w:szCs w:val="21"/>
              </w:rPr>
              <w:t>wo</w:t>
            </w:r>
            <w:r>
              <w:rPr>
                <w:rFonts w:ascii="Calibri" w:hAnsi="Calibri" w:cs="Calibri"/>
                <w:kern w:val="0"/>
                <w:szCs w:val="21"/>
              </w:rPr>
              <w:t xml:space="preserve"> </w:t>
            </w:r>
            <w:r>
              <w:rPr>
                <w:rFonts w:ascii="Calibri" w:hAnsi="Calibri" w:cs="Calibri"/>
                <w:szCs w:val="21"/>
              </w:rPr>
              <w:t>leve</w:t>
            </w:r>
            <w:r>
              <w:rPr>
                <w:rFonts w:ascii="Calibri" w:hAnsi="Calibri" w:cs="Calibri"/>
                <w:szCs w:val="21"/>
              </w:rPr>
              <w:t>ls of bip44</w:t>
            </w:r>
            <w:r>
              <w:rPr>
                <w:rFonts w:ascii="Calibri" w:hAnsi="Calibri" w:cs="Calibri" w:hint="eastAsia"/>
                <w:szCs w:val="21"/>
              </w:rPr>
              <w:t>. The</w:t>
            </w:r>
            <w:r>
              <w:rPr>
                <w:rFonts w:ascii="Calibri" w:hAnsi="Calibri" w:cs="Calibri"/>
                <w:szCs w:val="21"/>
              </w:rPr>
              <w:t xml:space="preserve"> change level</w:t>
            </w:r>
            <w:r>
              <w:rPr>
                <w:rFonts w:ascii="Calibri" w:hAnsi="Calibri" w:cs="Calibri" w:hint="eastAsia"/>
                <w:szCs w:val="21"/>
              </w:rPr>
              <w:t xml:space="preserve"> could only be 0 or 1.</w:t>
            </w:r>
          </w:p>
        </w:tc>
      </w:tr>
      <w:tr w:rsidR="007823B5" w14:paraId="07376152" w14:textId="77777777">
        <w:tc>
          <w:tcPr>
            <w:tcW w:w="1980" w:type="dxa"/>
          </w:tcPr>
          <w:p w14:paraId="07376150" w14:textId="77777777" w:rsidR="007823B5" w:rsidRDefault="0001510E">
            <w:pPr>
              <w:rPr>
                <w:szCs w:val="21"/>
              </w:rPr>
            </w:pPr>
            <w:r>
              <w:rPr>
                <w:rFonts w:hint="eastAsia"/>
                <w:szCs w:val="21"/>
              </w:rPr>
              <w:t>O</w:t>
            </w:r>
            <w:r>
              <w:rPr>
                <w:szCs w:val="21"/>
              </w:rPr>
              <w:t>UT</w:t>
            </w:r>
          </w:p>
        </w:tc>
        <w:tc>
          <w:tcPr>
            <w:tcW w:w="6316" w:type="dxa"/>
          </w:tcPr>
          <w:p w14:paraId="07376151" w14:textId="77777777" w:rsidR="007823B5" w:rsidRDefault="0001510E">
            <w:pPr>
              <w:rPr>
                <w:szCs w:val="21"/>
              </w:rPr>
            </w:pPr>
            <w:r>
              <w:rPr>
                <w:rFonts w:ascii="Consolas" w:hAnsi="Consolas" w:cs="Consolas"/>
                <w:color w:val="000080"/>
                <w:kern w:val="0"/>
                <w:szCs w:val="21"/>
              </w:rPr>
              <w:t xml:space="preserve">Xpub: </w:t>
            </w:r>
            <w:r>
              <w:rPr>
                <w:rFonts w:ascii="Calibri" w:hAnsi="Calibri" w:cs="Calibri"/>
                <w:kern w:val="0"/>
                <w:szCs w:val="21"/>
              </w:rPr>
              <w:t xml:space="preserve">public key in XPUB </w:t>
            </w:r>
            <w:r>
              <w:rPr>
                <w:rFonts w:ascii="Calibri" w:hAnsi="Calibri" w:cs="Calibri" w:hint="eastAsia"/>
                <w:kern w:val="0"/>
                <w:szCs w:val="21"/>
              </w:rPr>
              <w:t>for</w:t>
            </w:r>
            <w:r>
              <w:rPr>
                <w:rFonts w:ascii="Calibri" w:hAnsi="Calibri" w:cs="Calibri"/>
                <w:kern w:val="0"/>
                <w:szCs w:val="21"/>
              </w:rPr>
              <w:t>mat</w:t>
            </w:r>
            <w:r>
              <w:rPr>
                <w:rFonts w:ascii="Calibri" w:hAnsi="Calibri" w:cs="Calibri" w:hint="eastAsia"/>
                <w:kern w:val="0"/>
                <w:szCs w:val="21"/>
              </w:rPr>
              <w:t>, i</w:t>
            </w:r>
            <w:r>
              <w:rPr>
                <w:rFonts w:ascii="Calibri" w:hAnsi="Calibri" w:cs="Calibri"/>
                <w:kern w:val="0"/>
                <w:szCs w:val="21"/>
              </w:rPr>
              <w:t>nclude</w:t>
            </w:r>
            <w:r>
              <w:rPr>
                <w:rFonts w:ascii="Calibri" w:hAnsi="Calibri" w:cs="Calibri" w:hint="eastAsia"/>
                <w:kern w:val="0"/>
                <w:szCs w:val="21"/>
              </w:rPr>
              <w:t>s</w:t>
            </w:r>
            <w:r>
              <w:rPr>
                <w:rFonts w:ascii="Calibri" w:hAnsi="Calibri" w:cs="Calibri"/>
                <w:kern w:val="0"/>
                <w:szCs w:val="21"/>
              </w:rPr>
              <w:t xml:space="preserve"> chaincode,</w:t>
            </w:r>
            <w:r>
              <w:rPr>
                <w:rFonts w:ascii="Calibri" w:hAnsi="Calibri" w:cs="Calibri" w:hint="eastAsia"/>
                <w:kern w:val="0"/>
                <w:szCs w:val="21"/>
              </w:rPr>
              <w:t xml:space="preserve"> </w:t>
            </w:r>
            <w:r>
              <w:rPr>
                <w:rFonts w:ascii="Calibri" w:hAnsi="Calibri" w:cs="Calibri"/>
                <w:kern w:val="0"/>
                <w:szCs w:val="21"/>
              </w:rPr>
              <w:t>fingerprint and so on.</w:t>
            </w:r>
          </w:p>
        </w:tc>
      </w:tr>
      <w:tr w:rsidR="007823B5" w14:paraId="07376155" w14:textId="77777777">
        <w:tc>
          <w:tcPr>
            <w:tcW w:w="1980" w:type="dxa"/>
          </w:tcPr>
          <w:p w14:paraId="07376153" w14:textId="77777777" w:rsidR="007823B5" w:rsidRDefault="0001510E">
            <w:pPr>
              <w:rPr>
                <w:szCs w:val="21"/>
              </w:rPr>
            </w:pPr>
            <w:r>
              <w:rPr>
                <w:rFonts w:hint="eastAsia"/>
                <w:szCs w:val="21"/>
              </w:rPr>
              <w:t>Additional Information</w:t>
            </w:r>
          </w:p>
        </w:tc>
        <w:tc>
          <w:tcPr>
            <w:tcW w:w="6316" w:type="dxa"/>
          </w:tcPr>
          <w:p w14:paraId="07376154" w14:textId="77777777" w:rsidR="007823B5" w:rsidRDefault="007823B5">
            <w:pPr>
              <w:rPr>
                <w:szCs w:val="21"/>
              </w:rPr>
            </w:pPr>
          </w:p>
        </w:tc>
      </w:tr>
    </w:tbl>
    <w:p w14:paraId="07376156" w14:textId="77777777" w:rsidR="007823B5" w:rsidRDefault="007823B5"/>
    <w:p w14:paraId="07376157" w14:textId="77777777" w:rsidR="007823B5" w:rsidRDefault="007823B5"/>
    <w:p w14:paraId="07376158" w14:textId="77777777" w:rsidR="007823B5" w:rsidRDefault="0001510E">
      <w:pPr>
        <w:pStyle w:val="2"/>
        <w:numPr>
          <w:ilvl w:val="0"/>
          <w:numId w:val="1"/>
        </w:numPr>
      </w:pPr>
      <w:bookmarkStart w:id="15" w:name="_Toc3582"/>
      <w:r>
        <w:rPr>
          <w:rFonts w:hint="eastAsia"/>
        </w:rPr>
        <w:lastRenderedPageBreak/>
        <w:t>Interface for getting the public key of the current c</w:t>
      </w:r>
      <w:r>
        <w:t>ontext</w:t>
      </w:r>
      <w:bookmarkEnd w:id="15"/>
    </w:p>
    <w:p w14:paraId="07376159"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JUB_GetMainHDNodeBTC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xpub</w:t>
      </w:r>
      <w:r>
        <w:rPr>
          <w:rFonts w:ascii="Consolas" w:hAnsi="Consolas" w:cs="Consolas"/>
          <w:color w:val="000000"/>
          <w:kern w:val="0"/>
          <w:sz w:val="19"/>
          <w:szCs w:val="19"/>
        </w:rPr>
        <w:t>);</w:t>
      </w:r>
    </w:p>
    <w:p w14:paraId="0737615A"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5D" w14:textId="77777777">
        <w:tc>
          <w:tcPr>
            <w:tcW w:w="1980" w:type="dxa"/>
          </w:tcPr>
          <w:p w14:paraId="0737615B" w14:textId="77777777" w:rsidR="007823B5" w:rsidRDefault="0001510E">
            <w:pPr>
              <w:rPr>
                <w:szCs w:val="21"/>
              </w:rPr>
            </w:pPr>
            <w:r>
              <w:rPr>
                <w:rFonts w:hint="eastAsia"/>
                <w:szCs w:val="21"/>
              </w:rPr>
              <w:t>Description</w:t>
            </w:r>
          </w:p>
        </w:tc>
        <w:tc>
          <w:tcPr>
            <w:tcW w:w="6316" w:type="dxa"/>
          </w:tcPr>
          <w:p w14:paraId="0737615C" w14:textId="77777777" w:rsidR="007823B5" w:rsidRDefault="0001510E">
            <w:pPr>
              <w:rPr>
                <w:szCs w:val="21"/>
              </w:rPr>
            </w:pPr>
            <w:r>
              <w:rPr>
                <w:rFonts w:hint="eastAsia"/>
                <w:szCs w:val="21"/>
              </w:rPr>
              <w:t>Get the public key of the current context</w:t>
            </w:r>
          </w:p>
        </w:tc>
      </w:tr>
      <w:tr w:rsidR="007823B5" w14:paraId="07376161" w14:textId="77777777">
        <w:tc>
          <w:tcPr>
            <w:tcW w:w="1980" w:type="dxa"/>
          </w:tcPr>
          <w:p w14:paraId="0737615E" w14:textId="77777777" w:rsidR="007823B5" w:rsidRDefault="0001510E">
            <w:pPr>
              <w:rPr>
                <w:szCs w:val="21"/>
              </w:rPr>
            </w:pPr>
            <w:r>
              <w:rPr>
                <w:rFonts w:hint="eastAsia"/>
                <w:szCs w:val="21"/>
              </w:rPr>
              <w:t>I</w:t>
            </w:r>
            <w:r>
              <w:rPr>
                <w:szCs w:val="21"/>
              </w:rPr>
              <w:t>N</w:t>
            </w:r>
          </w:p>
        </w:tc>
        <w:tc>
          <w:tcPr>
            <w:tcW w:w="6316" w:type="dxa"/>
          </w:tcPr>
          <w:p w14:paraId="0737615F"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60" w14:textId="77777777" w:rsidR="007823B5" w:rsidRDefault="007823B5">
            <w:pPr>
              <w:rPr>
                <w:rFonts w:ascii="Consolas" w:hAnsi="Consolas" w:cs="Consolas"/>
                <w:kern w:val="0"/>
                <w:szCs w:val="21"/>
              </w:rPr>
            </w:pPr>
          </w:p>
        </w:tc>
      </w:tr>
      <w:tr w:rsidR="007823B5" w14:paraId="07376164" w14:textId="77777777">
        <w:tc>
          <w:tcPr>
            <w:tcW w:w="1980" w:type="dxa"/>
          </w:tcPr>
          <w:p w14:paraId="07376162" w14:textId="77777777" w:rsidR="007823B5" w:rsidRDefault="0001510E">
            <w:pPr>
              <w:rPr>
                <w:szCs w:val="21"/>
              </w:rPr>
            </w:pPr>
            <w:r>
              <w:rPr>
                <w:rFonts w:hint="eastAsia"/>
                <w:szCs w:val="21"/>
              </w:rPr>
              <w:t>O</w:t>
            </w:r>
            <w:r>
              <w:rPr>
                <w:szCs w:val="21"/>
              </w:rPr>
              <w:t>UT</w:t>
            </w:r>
          </w:p>
        </w:tc>
        <w:tc>
          <w:tcPr>
            <w:tcW w:w="6316" w:type="dxa"/>
          </w:tcPr>
          <w:p w14:paraId="07376163" w14:textId="77777777" w:rsidR="007823B5" w:rsidRDefault="0001510E">
            <w:pPr>
              <w:rPr>
                <w:szCs w:val="21"/>
              </w:rPr>
            </w:pPr>
            <w:r>
              <w:rPr>
                <w:rFonts w:ascii="Consolas" w:hAnsi="Consolas" w:cs="Consolas"/>
                <w:color w:val="000080"/>
                <w:kern w:val="0"/>
                <w:szCs w:val="21"/>
              </w:rPr>
              <w:t xml:space="preserve">Xpub: </w:t>
            </w:r>
            <w:r>
              <w:rPr>
                <w:rFonts w:ascii="Calibri" w:hAnsi="Calibri" w:cs="Calibri"/>
                <w:kern w:val="0"/>
                <w:szCs w:val="21"/>
              </w:rPr>
              <w:t>public key in XPUB format</w:t>
            </w:r>
            <w:r>
              <w:rPr>
                <w:rFonts w:ascii="Calibri" w:hAnsi="Calibri" w:cs="Calibri"/>
                <w:kern w:val="0"/>
                <w:szCs w:val="21"/>
              </w:rPr>
              <w:t>, i</w:t>
            </w:r>
            <w:r>
              <w:rPr>
                <w:rFonts w:ascii="Calibri" w:hAnsi="Calibri" w:cs="Calibri"/>
                <w:kern w:val="0"/>
                <w:szCs w:val="21"/>
              </w:rPr>
              <w:t>nclude</w:t>
            </w:r>
            <w:r>
              <w:rPr>
                <w:rFonts w:ascii="Calibri" w:hAnsi="Calibri" w:cs="Calibri"/>
                <w:kern w:val="0"/>
                <w:szCs w:val="21"/>
              </w:rPr>
              <w:t>s</w:t>
            </w:r>
            <w:r>
              <w:rPr>
                <w:rFonts w:ascii="Calibri" w:hAnsi="Calibri" w:cs="Calibri"/>
                <w:kern w:val="0"/>
                <w:szCs w:val="21"/>
              </w:rPr>
              <w:t xml:space="preserve"> chaincode,</w:t>
            </w:r>
            <w:r>
              <w:rPr>
                <w:rFonts w:ascii="Calibri" w:hAnsi="Calibri" w:cs="Calibri"/>
                <w:kern w:val="0"/>
                <w:szCs w:val="21"/>
              </w:rPr>
              <w:t xml:space="preserve"> </w:t>
            </w:r>
            <w:r>
              <w:rPr>
                <w:rFonts w:ascii="Calibri" w:hAnsi="Calibri" w:cs="Calibri"/>
                <w:kern w:val="0"/>
                <w:szCs w:val="21"/>
              </w:rPr>
              <w:t>fingerprint and so on.</w:t>
            </w:r>
          </w:p>
        </w:tc>
      </w:tr>
      <w:tr w:rsidR="007823B5" w14:paraId="07376167" w14:textId="77777777">
        <w:tc>
          <w:tcPr>
            <w:tcW w:w="1980" w:type="dxa"/>
          </w:tcPr>
          <w:p w14:paraId="07376165" w14:textId="77777777" w:rsidR="007823B5" w:rsidRDefault="0001510E">
            <w:pPr>
              <w:rPr>
                <w:szCs w:val="21"/>
              </w:rPr>
            </w:pPr>
            <w:r>
              <w:rPr>
                <w:rFonts w:hint="eastAsia"/>
                <w:szCs w:val="21"/>
              </w:rPr>
              <w:t>Additional Information</w:t>
            </w:r>
          </w:p>
        </w:tc>
        <w:tc>
          <w:tcPr>
            <w:tcW w:w="6316" w:type="dxa"/>
          </w:tcPr>
          <w:p w14:paraId="07376166" w14:textId="77777777" w:rsidR="007823B5" w:rsidRDefault="0001510E">
            <w:pPr>
              <w:rPr>
                <w:szCs w:val="21"/>
              </w:rPr>
            </w:pPr>
            <w:r>
              <w:rPr>
                <w:rFonts w:hint="eastAsia"/>
                <w:szCs w:val="21"/>
              </w:rPr>
              <w:t>Get the x</w:t>
            </w:r>
            <w:r>
              <w:rPr>
                <w:rFonts w:hint="eastAsia"/>
                <w:szCs w:val="21"/>
              </w:rPr>
              <w:t>p</w:t>
            </w:r>
            <w:r>
              <w:rPr>
                <w:rFonts w:hint="eastAsia"/>
                <w:szCs w:val="21"/>
              </w:rPr>
              <w:t xml:space="preserve">ub public key of </w:t>
            </w:r>
            <w:r>
              <w:rPr>
                <w:rFonts w:ascii="Consolas" w:hAnsi="Consolas" w:cs="Consolas" w:hint="eastAsia"/>
                <w:kern w:val="0"/>
                <w:szCs w:val="21"/>
              </w:rPr>
              <w:t>ma</w:t>
            </w:r>
            <w:r>
              <w:rPr>
                <w:rFonts w:ascii="Consolas" w:hAnsi="Consolas" w:cs="Consolas"/>
                <w:kern w:val="0"/>
                <w:szCs w:val="21"/>
              </w:rPr>
              <w:t>in_path</w:t>
            </w:r>
            <w:r>
              <w:rPr>
                <w:rFonts w:hint="eastAsia"/>
                <w:szCs w:val="21"/>
              </w:rPr>
              <w:t xml:space="preserve"> specified by </w:t>
            </w:r>
            <w:r>
              <w:rPr>
                <w:rFonts w:ascii="Consolas" w:hAnsi="Consolas" w:cs="Consolas" w:hint="eastAsia"/>
                <w:kern w:val="0"/>
                <w:szCs w:val="21"/>
              </w:rPr>
              <w:t>c</w:t>
            </w:r>
            <w:r>
              <w:rPr>
                <w:rFonts w:ascii="Consolas" w:hAnsi="Consolas" w:cs="Consolas"/>
                <w:kern w:val="0"/>
                <w:szCs w:val="21"/>
              </w:rPr>
              <w:t>fg</w:t>
            </w:r>
            <w:r>
              <w:rPr>
                <w:rFonts w:hint="eastAsia"/>
                <w:szCs w:val="21"/>
              </w:rPr>
              <w:t xml:space="preserve"> of </w:t>
            </w:r>
            <w:r>
              <w:rPr>
                <w:rFonts w:ascii="Consolas" w:hAnsi="Consolas" w:cs="Consolas"/>
                <w:color w:val="880000"/>
                <w:kern w:val="0"/>
                <w:szCs w:val="21"/>
              </w:rPr>
              <w:t>JUB_CreateContextBTC</w:t>
            </w:r>
            <w:r>
              <w:rPr>
                <w:rFonts w:hint="eastAsia"/>
                <w:szCs w:val="21"/>
              </w:rPr>
              <w:t>. I</w:t>
            </w:r>
            <w:r>
              <w:rPr>
                <w:rFonts w:hint="eastAsia"/>
                <w:szCs w:val="21"/>
              </w:rPr>
              <w:t xml:space="preserve">f </w:t>
            </w:r>
            <w:r>
              <w:rPr>
                <w:rFonts w:ascii="Consolas" w:hAnsi="Consolas" w:cs="Consolas" w:hint="eastAsia"/>
                <w:kern w:val="0"/>
                <w:szCs w:val="21"/>
              </w:rPr>
              <w:t>ma</w:t>
            </w:r>
            <w:r>
              <w:rPr>
                <w:rFonts w:ascii="Consolas" w:hAnsi="Consolas" w:cs="Consolas"/>
                <w:kern w:val="0"/>
                <w:szCs w:val="21"/>
              </w:rPr>
              <w:t>in_path</w:t>
            </w:r>
            <w:r>
              <w:rPr>
                <w:rFonts w:hint="eastAsia"/>
                <w:szCs w:val="21"/>
              </w:rPr>
              <w:t xml:space="preserve"> is </w:t>
            </w:r>
            <w:r>
              <w:rPr>
                <w:rFonts w:hint="eastAsia"/>
                <w:szCs w:val="21"/>
              </w:rPr>
              <w:t xml:space="preserve">specified </w:t>
            </w:r>
            <w:r>
              <w:rPr>
                <w:rFonts w:hint="eastAsia"/>
                <w:szCs w:val="21"/>
              </w:rPr>
              <w:t>to account level</w:t>
            </w:r>
            <w:r>
              <w:rPr>
                <w:rFonts w:hint="eastAsia"/>
                <w:szCs w:val="21"/>
              </w:rPr>
              <w:t xml:space="preserve">, the </w:t>
            </w:r>
            <w:r>
              <w:rPr>
                <w:rFonts w:hint="eastAsia"/>
                <w:szCs w:val="21"/>
              </w:rPr>
              <w:t xml:space="preserve">ordinary subkeys can be derived from </w:t>
            </w:r>
            <w:r>
              <w:rPr>
                <w:rFonts w:hint="eastAsia"/>
                <w:szCs w:val="21"/>
              </w:rPr>
              <w:t xml:space="preserve">this </w:t>
            </w:r>
            <w:r>
              <w:rPr>
                <w:rFonts w:hint="eastAsia"/>
                <w:szCs w:val="21"/>
              </w:rPr>
              <w:t>xpub</w:t>
            </w:r>
            <w:r>
              <w:rPr>
                <w:rFonts w:hint="eastAsia"/>
                <w:szCs w:val="21"/>
              </w:rPr>
              <w:t>, following the harden subkeys generated by JuBiter device</w:t>
            </w:r>
            <w:r>
              <w:rPr>
                <w:rFonts w:hint="eastAsia"/>
                <w:szCs w:val="21"/>
              </w:rPr>
              <w:t>, which can effectively reduce hard</w:t>
            </w:r>
            <w:r>
              <w:rPr>
                <w:rFonts w:hint="eastAsia"/>
                <w:szCs w:val="21"/>
              </w:rPr>
              <w:t>ware and software communication.</w:t>
            </w:r>
          </w:p>
        </w:tc>
      </w:tr>
    </w:tbl>
    <w:p w14:paraId="07376168" w14:textId="77777777" w:rsidR="007823B5" w:rsidRDefault="007823B5"/>
    <w:p w14:paraId="07376169" w14:textId="77777777" w:rsidR="007823B5" w:rsidRDefault="0001510E">
      <w:pPr>
        <w:pStyle w:val="2"/>
        <w:numPr>
          <w:ilvl w:val="0"/>
          <w:numId w:val="1"/>
        </w:numPr>
      </w:pPr>
      <w:bookmarkStart w:id="16" w:name="_Toc791"/>
      <w:r>
        <w:rPr>
          <w:rFonts w:hint="eastAsia"/>
        </w:rPr>
        <w:t>Interface for getting one address</w:t>
      </w:r>
      <w:bookmarkEnd w:id="16"/>
    </w:p>
    <w:p w14:paraId="0737616A"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JUB_GetAddressBTC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BIP32_Path</w:t>
      </w:r>
      <w:r>
        <w:rPr>
          <w:rFonts w:ascii="Consolas" w:hAnsi="Consolas" w:cs="Consolas"/>
          <w:color w:val="000000"/>
          <w:kern w:val="0"/>
          <w:sz w:val="19"/>
          <w:szCs w:val="19"/>
        </w:rPr>
        <w:tab/>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JUB_ENUM_BOOL</w:t>
      </w:r>
      <w:r>
        <w:rPr>
          <w:rFonts w:ascii="Consolas" w:hAnsi="Consolas" w:cs="Consolas"/>
          <w:color w:val="000000"/>
          <w:kern w:val="0"/>
          <w:sz w:val="19"/>
          <w:szCs w:val="19"/>
        </w:rPr>
        <w:t xml:space="preserve"> </w:t>
      </w:r>
      <w:r>
        <w:rPr>
          <w:rFonts w:ascii="Consolas" w:hAnsi="Consolas" w:cs="Consolas"/>
          <w:color w:val="000080"/>
          <w:kern w:val="0"/>
          <w:sz w:val="19"/>
          <w:szCs w:val="19"/>
        </w:rPr>
        <w:t>bshow</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address</w:t>
      </w:r>
      <w:r>
        <w:rPr>
          <w:rFonts w:ascii="Consolas" w:hAnsi="Consolas" w:cs="Consolas"/>
          <w:color w:val="000000"/>
          <w:kern w:val="0"/>
          <w:sz w:val="19"/>
          <w:szCs w:val="19"/>
        </w:rPr>
        <w:t>);</w:t>
      </w:r>
    </w:p>
    <w:p w14:paraId="0737616B"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6E" w14:textId="77777777">
        <w:tc>
          <w:tcPr>
            <w:tcW w:w="1980" w:type="dxa"/>
          </w:tcPr>
          <w:p w14:paraId="0737616C" w14:textId="77777777" w:rsidR="007823B5" w:rsidRDefault="0001510E">
            <w:pPr>
              <w:rPr>
                <w:szCs w:val="21"/>
              </w:rPr>
            </w:pPr>
            <w:r>
              <w:rPr>
                <w:rFonts w:hint="eastAsia"/>
                <w:szCs w:val="21"/>
              </w:rPr>
              <w:t>Description</w:t>
            </w:r>
          </w:p>
        </w:tc>
        <w:tc>
          <w:tcPr>
            <w:tcW w:w="6316" w:type="dxa"/>
          </w:tcPr>
          <w:p w14:paraId="0737616D" w14:textId="77777777" w:rsidR="007823B5" w:rsidRDefault="0001510E">
            <w:pPr>
              <w:rPr>
                <w:szCs w:val="21"/>
              </w:rPr>
            </w:pPr>
            <w:r>
              <w:rPr>
                <w:rFonts w:hint="eastAsia"/>
                <w:szCs w:val="21"/>
              </w:rPr>
              <w:t>Get one address of a BTC series coin</w:t>
            </w:r>
          </w:p>
        </w:tc>
      </w:tr>
      <w:tr w:rsidR="007823B5" w14:paraId="07376173" w14:textId="77777777">
        <w:tc>
          <w:tcPr>
            <w:tcW w:w="1980" w:type="dxa"/>
          </w:tcPr>
          <w:p w14:paraId="0737616F" w14:textId="77777777" w:rsidR="007823B5" w:rsidRDefault="0001510E">
            <w:pPr>
              <w:rPr>
                <w:szCs w:val="21"/>
              </w:rPr>
            </w:pPr>
            <w:r>
              <w:rPr>
                <w:rFonts w:hint="eastAsia"/>
                <w:szCs w:val="21"/>
              </w:rPr>
              <w:t>I</w:t>
            </w:r>
            <w:r>
              <w:rPr>
                <w:szCs w:val="21"/>
              </w:rPr>
              <w:t>N</w:t>
            </w:r>
          </w:p>
        </w:tc>
        <w:tc>
          <w:tcPr>
            <w:tcW w:w="6316" w:type="dxa"/>
          </w:tcPr>
          <w:p w14:paraId="07376170"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71" w14:textId="77777777" w:rsidR="007823B5" w:rsidRDefault="0001510E">
            <w:pPr>
              <w:rPr>
                <w:rFonts w:ascii="Calibri" w:hAnsi="Calibri" w:cs="Calibri"/>
                <w:szCs w:val="21"/>
              </w:rPr>
            </w:pPr>
            <w:r>
              <w:rPr>
                <w:rFonts w:ascii="Consolas" w:hAnsi="Consolas" w:cs="Consolas"/>
                <w:color w:val="000080"/>
                <w:kern w:val="0"/>
                <w:szCs w:val="21"/>
              </w:rPr>
              <w:t>path:</w:t>
            </w:r>
            <w:r>
              <w:rPr>
                <w:rFonts w:ascii="Calibri" w:hAnsi="Calibri" w:cs="Calibri" w:hint="eastAsia"/>
                <w:color w:val="000080"/>
                <w:kern w:val="0"/>
                <w:szCs w:val="21"/>
              </w:rPr>
              <w:t xml:space="preserve"> </w:t>
            </w:r>
            <w:r>
              <w:rPr>
                <w:rFonts w:ascii="Calibri" w:hAnsi="Calibri" w:cs="Calibri"/>
                <w:kern w:val="0"/>
                <w:szCs w:val="21"/>
              </w:rPr>
              <w:t xml:space="preserve">the </w:t>
            </w:r>
            <w:r>
              <w:rPr>
                <w:rFonts w:ascii="Calibri" w:hAnsi="Calibri" w:cs="Calibri"/>
                <w:kern w:val="0"/>
                <w:szCs w:val="21"/>
              </w:rPr>
              <w:t>last t</w:t>
            </w:r>
            <w:r>
              <w:rPr>
                <w:rFonts w:ascii="Calibri" w:hAnsi="Calibri" w:cs="Calibri" w:hint="eastAsia"/>
                <w:kern w:val="0"/>
                <w:szCs w:val="21"/>
              </w:rPr>
              <w:t>wo</w:t>
            </w:r>
            <w:r>
              <w:rPr>
                <w:rFonts w:ascii="Calibri" w:hAnsi="Calibri" w:cs="Calibri"/>
                <w:kern w:val="0"/>
                <w:szCs w:val="21"/>
              </w:rPr>
              <w:t xml:space="preserve"> </w:t>
            </w:r>
            <w:r>
              <w:rPr>
                <w:rFonts w:ascii="Calibri" w:hAnsi="Calibri" w:cs="Calibri"/>
                <w:szCs w:val="21"/>
              </w:rPr>
              <w:t>leve</w:t>
            </w:r>
            <w:r>
              <w:rPr>
                <w:rFonts w:ascii="Calibri" w:hAnsi="Calibri" w:cs="Calibri"/>
                <w:szCs w:val="21"/>
              </w:rPr>
              <w:t>ls of bip44</w:t>
            </w:r>
            <w:r>
              <w:rPr>
                <w:rFonts w:ascii="Calibri" w:hAnsi="Calibri" w:cs="Calibri" w:hint="eastAsia"/>
                <w:szCs w:val="21"/>
              </w:rPr>
              <w:t>. The</w:t>
            </w:r>
            <w:r>
              <w:rPr>
                <w:rFonts w:ascii="Calibri" w:hAnsi="Calibri" w:cs="Calibri"/>
                <w:szCs w:val="21"/>
              </w:rPr>
              <w:t xml:space="preserve"> change level</w:t>
            </w:r>
            <w:r>
              <w:rPr>
                <w:rFonts w:ascii="Calibri" w:hAnsi="Calibri" w:cs="Calibri" w:hint="eastAsia"/>
                <w:szCs w:val="21"/>
              </w:rPr>
              <w:t xml:space="preserve"> could only be 0 or 1.</w:t>
            </w:r>
          </w:p>
          <w:p w14:paraId="07376172" w14:textId="77777777" w:rsidR="007823B5" w:rsidRDefault="0001510E">
            <w:pPr>
              <w:rPr>
                <w:szCs w:val="21"/>
              </w:rPr>
            </w:pPr>
            <w:r>
              <w:rPr>
                <w:rFonts w:ascii="Consolas" w:hAnsi="Consolas" w:cs="Consolas"/>
                <w:color w:val="000080"/>
                <w:kern w:val="0"/>
                <w:szCs w:val="21"/>
              </w:rPr>
              <w:t>bshow:</w:t>
            </w:r>
            <w:r>
              <w:rPr>
                <w:rFonts w:ascii="Consolas" w:hAnsi="Consolas" w:cs="Consolas" w:hint="eastAsia"/>
                <w:color w:val="000080"/>
                <w:kern w:val="0"/>
                <w:szCs w:val="21"/>
              </w:rPr>
              <w:t xml:space="preserve"> </w:t>
            </w:r>
            <w:r>
              <w:rPr>
                <w:rFonts w:ascii="Calibri" w:hAnsi="Calibri" w:cs="Calibri" w:hint="eastAsia"/>
                <w:kern w:val="0"/>
                <w:szCs w:val="21"/>
              </w:rPr>
              <w:t>D</w:t>
            </w:r>
            <w:r>
              <w:rPr>
                <w:rFonts w:ascii="Calibri" w:hAnsi="Calibri" w:cs="Calibri"/>
                <w:kern w:val="0"/>
                <w:szCs w:val="21"/>
              </w:rPr>
              <w:t xml:space="preserve">isplayed on the </w:t>
            </w:r>
            <w:r>
              <w:rPr>
                <w:rFonts w:ascii="Calibri" w:hAnsi="Calibri" w:cs="Calibri" w:hint="eastAsia"/>
                <w:kern w:val="0"/>
                <w:szCs w:val="21"/>
              </w:rPr>
              <w:t>device</w:t>
            </w:r>
            <w:r>
              <w:rPr>
                <w:rFonts w:ascii="Calibri" w:hAnsi="Calibri" w:cs="Calibri"/>
                <w:kern w:val="0"/>
                <w:szCs w:val="21"/>
              </w:rPr>
              <w:t xml:space="preserve"> screen</w:t>
            </w:r>
            <w:r>
              <w:rPr>
                <w:rFonts w:ascii="Calibri" w:hAnsi="Calibri" w:cs="Calibri" w:hint="eastAsia"/>
                <w:kern w:val="0"/>
                <w:szCs w:val="21"/>
              </w:rPr>
              <w:t xml:space="preserve"> or not</w:t>
            </w:r>
          </w:p>
        </w:tc>
      </w:tr>
      <w:tr w:rsidR="007823B5" w14:paraId="07376176" w14:textId="77777777">
        <w:tc>
          <w:tcPr>
            <w:tcW w:w="1980" w:type="dxa"/>
          </w:tcPr>
          <w:p w14:paraId="07376174" w14:textId="77777777" w:rsidR="007823B5" w:rsidRDefault="0001510E">
            <w:pPr>
              <w:rPr>
                <w:szCs w:val="21"/>
              </w:rPr>
            </w:pPr>
            <w:r>
              <w:rPr>
                <w:rFonts w:hint="eastAsia"/>
                <w:szCs w:val="21"/>
              </w:rPr>
              <w:t>O</w:t>
            </w:r>
            <w:r>
              <w:rPr>
                <w:szCs w:val="21"/>
              </w:rPr>
              <w:t>UT</w:t>
            </w:r>
          </w:p>
        </w:tc>
        <w:tc>
          <w:tcPr>
            <w:tcW w:w="6316" w:type="dxa"/>
          </w:tcPr>
          <w:p w14:paraId="07376175" w14:textId="77777777" w:rsidR="007823B5" w:rsidRDefault="0001510E">
            <w:pPr>
              <w:rPr>
                <w:szCs w:val="21"/>
              </w:rPr>
            </w:pPr>
            <w:r>
              <w:rPr>
                <w:rFonts w:ascii="Consolas" w:hAnsi="Consolas" w:cs="Consolas"/>
                <w:color w:val="000080"/>
                <w:kern w:val="0"/>
                <w:szCs w:val="21"/>
              </w:rPr>
              <w:t xml:space="preserve">address: </w:t>
            </w:r>
            <w:r>
              <w:rPr>
                <w:rFonts w:ascii="Consolas" w:hAnsi="Consolas" w:cs="Consolas" w:hint="eastAsia"/>
                <w:kern w:val="0"/>
                <w:szCs w:val="21"/>
              </w:rPr>
              <w:t>a</w:t>
            </w:r>
            <w:r>
              <w:rPr>
                <w:rFonts w:ascii="Consolas" w:hAnsi="Consolas" w:cs="Consolas"/>
                <w:kern w:val="0"/>
                <w:szCs w:val="21"/>
              </w:rPr>
              <w:t>ddress in Base58</w:t>
            </w:r>
          </w:p>
        </w:tc>
      </w:tr>
      <w:tr w:rsidR="007823B5" w14:paraId="07376179" w14:textId="77777777">
        <w:tc>
          <w:tcPr>
            <w:tcW w:w="1980" w:type="dxa"/>
          </w:tcPr>
          <w:p w14:paraId="07376177" w14:textId="77777777" w:rsidR="007823B5" w:rsidRDefault="0001510E">
            <w:pPr>
              <w:rPr>
                <w:szCs w:val="21"/>
              </w:rPr>
            </w:pPr>
            <w:r>
              <w:rPr>
                <w:rFonts w:hint="eastAsia"/>
                <w:szCs w:val="21"/>
              </w:rPr>
              <w:t>Additional Information</w:t>
            </w:r>
          </w:p>
        </w:tc>
        <w:tc>
          <w:tcPr>
            <w:tcW w:w="6316" w:type="dxa"/>
          </w:tcPr>
          <w:p w14:paraId="07376178" w14:textId="77777777" w:rsidR="007823B5" w:rsidRDefault="0001510E">
            <w:pPr>
              <w:rPr>
                <w:szCs w:val="21"/>
              </w:rPr>
            </w:pPr>
            <w:r>
              <w:rPr>
                <w:rFonts w:hint="eastAsia"/>
                <w:szCs w:val="21"/>
              </w:rPr>
              <w:t xml:space="preserve">This interface can be </w:t>
            </w:r>
            <w:r>
              <w:rPr>
                <w:rFonts w:hint="eastAsia"/>
                <w:szCs w:val="21"/>
              </w:rPr>
              <w:t>used by the user to confirm the payment address on Jubiter, in case that the screen is displayed incorrectly after the software is hacked. When the device displays the address, this interface is blocked. When the user presses the confirmation button on the</w:t>
            </w:r>
            <w:r>
              <w:rPr>
                <w:rFonts w:hint="eastAsia"/>
                <w:szCs w:val="21"/>
              </w:rPr>
              <w:t xml:space="preserve"> device, the interface returns.</w:t>
            </w:r>
          </w:p>
        </w:tc>
      </w:tr>
    </w:tbl>
    <w:p w14:paraId="0737617A" w14:textId="77777777" w:rsidR="007823B5" w:rsidRDefault="007823B5"/>
    <w:p w14:paraId="0737617B" w14:textId="77777777" w:rsidR="007823B5" w:rsidRDefault="0001510E">
      <w:pPr>
        <w:pStyle w:val="2"/>
        <w:numPr>
          <w:ilvl w:val="0"/>
          <w:numId w:val="1"/>
        </w:numPr>
      </w:pPr>
      <w:bookmarkStart w:id="17" w:name="_Toc4643"/>
      <w:r>
        <w:rPr>
          <w:rFonts w:hint="eastAsia"/>
        </w:rPr>
        <w:t>Interface for setting address</w:t>
      </w:r>
      <w:bookmarkEnd w:id="17"/>
    </w:p>
    <w:p w14:paraId="0737617C"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JUB_SetMyAddressBTC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BIP32_Path</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address</w:t>
      </w:r>
      <w:r>
        <w:rPr>
          <w:rFonts w:ascii="Consolas" w:hAnsi="Consolas" w:cs="Consolas"/>
          <w:color w:val="000000"/>
          <w:kern w:val="0"/>
          <w:sz w:val="19"/>
          <w:szCs w:val="19"/>
        </w:rPr>
        <w:t>);</w:t>
      </w:r>
    </w:p>
    <w:p w14:paraId="0737617D"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80" w14:textId="77777777">
        <w:tc>
          <w:tcPr>
            <w:tcW w:w="1980" w:type="dxa"/>
          </w:tcPr>
          <w:p w14:paraId="0737617E" w14:textId="77777777" w:rsidR="007823B5" w:rsidRDefault="0001510E">
            <w:pPr>
              <w:rPr>
                <w:szCs w:val="21"/>
              </w:rPr>
            </w:pPr>
            <w:r>
              <w:rPr>
                <w:rFonts w:hint="eastAsia"/>
                <w:szCs w:val="21"/>
              </w:rPr>
              <w:t>Description</w:t>
            </w:r>
          </w:p>
        </w:tc>
        <w:tc>
          <w:tcPr>
            <w:tcW w:w="6316" w:type="dxa"/>
          </w:tcPr>
          <w:p w14:paraId="0737617F" w14:textId="77777777" w:rsidR="007823B5" w:rsidRDefault="0001510E">
            <w:pPr>
              <w:rPr>
                <w:szCs w:val="21"/>
              </w:rPr>
            </w:pPr>
            <w:r>
              <w:rPr>
                <w:rFonts w:hint="eastAsia"/>
                <w:szCs w:val="21"/>
              </w:rPr>
              <w:t>Set an address</w:t>
            </w:r>
          </w:p>
        </w:tc>
      </w:tr>
      <w:tr w:rsidR="007823B5" w14:paraId="07376184" w14:textId="77777777">
        <w:tc>
          <w:tcPr>
            <w:tcW w:w="1980" w:type="dxa"/>
          </w:tcPr>
          <w:p w14:paraId="07376181" w14:textId="77777777" w:rsidR="007823B5" w:rsidRDefault="0001510E">
            <w:pPr>
              <w:rPr>
                <w:szCs w:val="21"/>
              </w:rPr>
            </w:pPr>
            <w:r>
              <w:rPr>
                <w:rFonts w:hint="eastAsia"/>
                <w:szCs w:val="21"/>
              </w:rPr>
              <w:t>I</w:t>
            </w:r>
            <w:r>
              <w:rPr>
                <w:szCs w:val="21"/>
              </w:rPr>
              <w:t>N</w:t>
            </w:r>
          </w:p>
        </w:tc>
        <w:tc>
          <w:tcPr>
            <w:tcW w:w="6316" w:type="dxa"/>
          </w:tcPr>
          <w:p w14:paraId="07376182"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83" w14:textId="77777777" w:rsidR="007823B5" w:rsidRDefault="0001510E">
            <w:pPr>
              <w:rPr>
                <w:szCs w:val="21"/>
              </w:rPr>
            </w:pPr>
            <w:r>
              <w:rPr>
                <w:rFonts w:ascii="Consolas" w:hAnsi="Consolas" w:cs="Consolas"/>
                <w:color w:val="000080"/>
                <w:kern w:val="0"/>
                <w:szCs w:val="21"/>
              </w:rPr>
              <w:t>path:</w:t>
            </w:r>
            <w:r>
              <w:rPr>
                <w:rFonts w:ascii="Calibri" w:hAnsi="Calibri" w:cs="Calibri" w:hint="eastAsia"/>
                <w:color w:val="000080"/>
                <w:kern w:val="0"/>
                <w:szCs w:val="21"/>
              </w:rPr>
              <w:t xml:space="preserve"> </w:t>
            </w:r>
            <w:r>
              <w:rPr>
                <w:rFonts w:ascii="Calibri" w:hAnsi="Calibri" w:cs="Calibri"/>
                <w:kern w:val="0"/>
                <w:szCs w:val="21"/>
              </w:rPr>
              <w:t xml:space="preserve">the </w:t>
            </w:r>
            <w:r>
              <w:rPr>
                <w:rFonts w:ascii="Calibri" w:hAnsi="Calibri" w:cs="Calibri"/>
                <w:kern w:val="0"/>
                <w:szCs w:val="21"/>
              </w:rPr>
              <w:t>last t</w:t>
            </w:r>
            <w:r>
              <w:rPr>
                <w:rFonts w:ascii="Calibri" w:hAnsi="Calibri" w:cs="Calibri" w:hint="eastAsia"/>
                <w:kern w:val="0"/>
                <w:szCs w:val="21"/>
              </w:rPr>
              <w:t>wo</w:t>
            </w:r>
            <w:r>
              <w:rPr>
                <w:rFonts w:ascii="Calibri" w:hAnsi="Calibri" w:cs="Calibri"/>
                <w:kern w:val="0"/>
                <w:szCs w:val="21"/>
              </w:rPr>
              <w:t xml:space="preserve"> </w:t>
            </w:r>
            <w:r>
              <w:rPr>
                <w:rFonts w:ascii="Calibri" w:hAnsi="Calibri" w:cs="Calibri"/>
                <w:szCs w:val="21"/>
              </w:rPr>
              <w:t>leve</w:t>
            </w:r>
            <w:r>
              <w:rPr>
                <w:rFonts w:ascii="Calibri" w:hAnsi="Calibri" w:cs="Calibri"/>
                <w:szCs w:val="21"/>
              </w:rPr>
              <w:t>ls of bip44</w:t>
            </w:r>
            <w:r>
              <w:rPr>
                <w:rFonts w:ascii="Calibri" w:hAnsi="Calibri" w:cs="Calibri" w:hint="eastAsia"/>
                <w:szCs w:val="21"/>
              </w:rPr>
              <w:t>. The</w:t>
            </w:r>
            <w:r>
              <w:rPr>
                <w:rFonts w:ascii="Calibri" w:hAnsi="Calibri" w:cs="Calibri"/>
                <w:szCs w:val="21"/>
              </w:rPr>
              <w:t xml:space="preserve"> change level</w:t>
            </w:r>
            <w:r>
              <w:rPr>
                <w:rFonts w:ascii="Calibri" w:hAnsi="Calibri" w:cs="Calibri" w:hint="eastAsia"/>
                <w:szCs w:val="21"/>
              </w:rPr>
              <w:t xml:space="preserve"> could only be 0 or </w:t>
            </w:r>
            <w:r>
              <w:rPr>
                <w:rFonts w:ascii="Calibri" w:hAnsi="Calibri" w:cs="Calibri" w:hint="eastAsia"/>
                <w:szCs w:val="21"/>
              </w:rPr>
              <w:lastRenderedPageBreak/>
              <w:t>1.</w:t>
            </w:r>
          </w:p>
        </w:tc>
      </w:tr>
      <w:tr w:rsidR="007823B5" w14:paraId="07376187" w14:textId="77777777">
        <w:tc>
          <w:tcPr>
            <w:tcW w:w="1980" w:type="dxa"/>
          </w:tcPr>
          <w:p w14:paraId="07376185" w14:textId="77777777" w:rsidR="007823B5" w:rsidRDefault="0001510E">
            <w:pPr>
              <w:rPr>
                <w:szCs w:val="21"/>
              </w:rPr>
            </w:pPr>
            <w:r>
              <w:rPr>
                <w:rFonts w:hint="eastAsia"/>
                <w:szCs w:val="21"/>
              </w:rPr>
              <w:lastRenderedPageBreak/>
              <w:t>O</w:t>
            </w:r>
            <w:r>
              <w:rPr>
                <w:szCs w:val="21"/>
              </w:rPr>
              <w:t>UT</w:t>
            </w:r>
          </w:p>
        </w:tc>
        <w:tc>
          <w:tcPr>
            <w:tcW w:w="6316" w:type="dxa"/>
          </w:tcPr>
          <w:p w14:paraId="07376186" w14:textId="77777777" w:rsidR="007823B5" w:rsidRDefault="0001510E">
            <w:pPr>
              <w:rPr>
                <w:szCs w:val="21"/>
              </w:rPr>
            </w:pPr>
            <w:r>
              <w:rPr>
                <w:rFonts w:ascii="Consolas" w:hAnsi="Consolas" w:cs="Consolas"/>
                <w:color w:val="000080"/>
                <w:kern w:val="0"/>
                <w:szCs w:val="21"/>
              </w:rPr>
              <w:t xml:space="preserve">address: </w:t>
            </w:r>
            <w:r>
              <w:rPr>
                <w:rFonts w:ascii="Calibri" w:hAnsi="Calibri" w:cs="Calibri"/>
                <w:kern w:val="0"/>
                <w:szCs w:val="21"/>
              </w:rPr>
              <w:t xml:space="preserve">the set address with </w:t>
            </w:r>
            <w:r>
              <w:rPr>
                <w:rFonts w:ascii="Calibri" w:hAnsi="Calibri" w:cs="Calibri"/>
                <w:kern w:val="0"/>
                <w:szCs w:val="21"/>
              </w:rPr>
              <w:t>Base58 format</w:t>
            </w:r>
          </w:p>
        </w:tc>
      </w:tr>
      <w:tr w:rsidR="007823B5" w14:paraId="0737618B" w14:textId="77777777">
        <w:tc>
          <w:tcPr>
            <w:tcW w:w="1980" w:type="dxa"/>
          </w:tcPr>
          <w:p w14:paraId="07376188" w14:textId="77777777" w:rsidR="007823B5" w:rsidRDefault="0001510E">
            <w:pPr>
              <w:rPr>
                <w:szCs w:val="21"/>
              </w:rPr>
            </w:pPr>
            <w:r>
              <w:rPr>
                <w:rFonts w:hint="eastAsia"/>
                <w:szCs w:val="21"/>
              </w:rPr>
              <w:t>Additional Information</w:t>
            </w:r>
          </w:p>
        </w:tc>
        <w:tc>
          <w:tcPr>
            <w:tcW w:w="6316" w:type="dxa"/>
          </w:tcPr>
          <w:p w14:paraId="07376189" w14:textId="77777777" w:rsidR="007823B5" w:rsidRDefault="0001510E">
            <w:pPr>
              <w:rPr>
                <w:szCs w:val="21"/>
              </w:rPr>
            </w:pPr>
            <w:r>
              <w:rPr>
                <w:rFonts w:hint="eastAsia"/>
                <w:szCs w:val="21"/>
              </w:rPr>
              <w:t xml:space="preserve">The Jubiter </w:t>
            </w:r>
            <w:r>
              <w:rPr>
                <w:rFonts w:hint="eastAsia"/>
                <w:szCs w:val="21"/>
              </w:rPr>
              <w:t>device</w:t>
            </w:r>
            <w:r>
              <w:rPr>
                <w:rFonts w:hint="eastAsia"/>
                <w:szCs w:val="21"/>
              </w:rPr>
              <w:t xml:space="preserve"> allows users to set up a </w:t>
            </w:r>
            <w:r>
              <w:rPr>
                <w:rFonts w:hint="eastAsia"/>
                <w:szCs w:val="21"/>
              </w:rPr>
              <w:t>transaction</w:t>
            </w:r>
            <w:r>
              <w:rPr>
                <w:rFonts w:hint="eastAsia"/>
                <w:szCs w:val="21"/>
              </w:rPr>
              <w:t xml:space="preserve"> address</w:t>
            </w:r>
            <w:r>
              <w:rPr>
                <w:rFonts w:hint="eastAsia"/>
                <w:szCs w:val="21"/>
              </w:rPr>
              <w:t>. I</w:t>
            </w:r>
            <w:r>
              <w:rPr>
                <w:rFonts w:hint="eastAsia"/>
                <w:szCs w:val="21"/>
              </w:rPr>
              <w:t xml:space="preserve">t is safe and convenient to display the text and QR code of </w:t>
            </w:r>
            <w:r>
              <w:rPr>
                <w:rFonts w:hint="eastAsia"/>
                <w:szCs w:val="21"/>
              </w:rPr>
              <w:t>the</w:t>
            </w:r>
            <w:r>
              <w:rPr>
                <w:rFonts w:hint="eastAsia"/>
                <w:szCs w:val="21"/>
              </w:rPr>
              <w:t xml:space="preserve"> address on the Jubiter Blade </w:t>
            </w:r>
            <w:r>
              <w:rPr>
                <w:rFonts w:hint="eastAsia"/>
                <w:szCs w:val="21"/>
              </w:rPr>
              <w:t xml:space="preserve">device </w:t>
            </w:r>
            <w:r>
              <w:rPr>
                <w:rFonts w:hint="eastAsia"/>
                <w:szCs w:val="21"/>
              </w:rPr>
              <w:t xml:space="preserve">without connecting </w:t>
            </w:r>
            <w:r>
              <w:rPr>
                <w:rFonts w:hint="eastAsia"/>
                <w:szCs w:val="21"/>
              </w:rPr>
              <w:t xml:space="preserve">to </w:t>
            </w:r>
            <w:r>
              <w:rPr>
                <w:rFonts w:hint="eastAsia"/>
                <w:szCs w:val="21"/>
              </w:rPr>
              <w:t xml:space="preserve">any </w:t>
            </w:r>
            <w:r>
              <w:rPr>
                <w:rFonts w:hint="eastAsia"/>
                <w:szCs w:val="21"/>
              </w:rPr>
              <w:t>other equipment</w:t>
            </w:r>
            <w:r>
              <w:rPr>
                <w:rFonts w:hint="eastAsia"/>
                <w:szCs w:val="21"/>
              </w:rPr>
              <w:t>.</w:t>
            </w:r>
          </w:p>
          <w:p w14:paraId="0737618A" w14:textId="77777777" w:rsidR="007823B5" w:rsidRDefault="0001510E">
            <w:pPr>
              <w:rPr>
                <w:szCs w:val="21"/>
              </w:rPr>
            </w:pPr>
            <w:r>
              <w:rPr>
                <w:rFonts w:hint="eastAsia"/>
                <w:szCs w:val="21"/>
              </w:rPr>
              <w:t xml:space="preserve">This interface requires a verification </w:t>
            </w:r>
            <w:r>
              <w:rPr>
                <w:rFonts w:hint="eastAsia"/>
                <w:szCs w:val="21"/>
              </w:rPr>
              <w:t>PIN code</w:t>
            </w:r>
            <w:r>
              <w:rPr>
                <w:rFonts w:hint="eastAsia"/>
                <w:szCs w:val="21"/>
              </w:rPr>
              <w:t>.</w:t>
            </w:r>
          </w:p>
        </w:tc>
      </w:tr>
    </w:tbl>
    <w:p w14:paraId="0737618C" w14:textId="77777777" w:rsidR="007823B5" w:rsidRDefault="007823B5"/>
    <w:p w14:paraId="0737618D" w14:textId="77777777" w:rsidR="007823B5" w:rsidRDefault="0001510E">
      <w:pPr>
        <w:pStyle w:val="2"/>
        <w:numPr>
          <w:ilvl w:val="0"/>
          <w:numId w:val="1"/>
        </w:numPr>
      </w:pPr>
      <w:bookmarkStart w:id="18" w:name="_Toc13804"/>
      <w:r>
        <w:rPr>
          <w:rFonts w:hint="eastAsia"/>
        </w:rPr>
        <w:t xml:space="preserve">Interface for </w:t>
      </w:r>
      <w:r>
        <w:rPr>
          <w:rFonts w:hint="eastAsia"/>
        </w:rPr>
        <w:t>setting the unit of BTC shown on the device</w:t>
      </w:r>
      <w:bookmarkEnd w:id="18"/>
    </w:p>
    <w:p w14:paraId="0737618E"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JUB_SetUnitBTC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JUB_BTC_UNIT_TYPE</w:t>
      </w:r>
      <w:r>
        <w:rPr>
          <w:rFonts w:ascii="Consolas" w:hAnsi="Consolas" w:cs="Consolas"/>
          <w:color w:val="000000"/>
          <w:kern w:val="0"/>
          <w:sz w:val="19"/>
          <w:szCs w:val="19"/>
        </w:rPr>
        <w:t xml:space="preserve"> </w:t>
      </w:r>
      <w:r>
        <w:rPr>
          <w:rFonts w:ascii="Consolas" w:hAnsi="Consolas" w:cs="Consolas"/>
          <w:color w:val="000080"/>
          <w:kern w:val="0"/>
          <w:sz w:val="19"/>
          <w:szCs w:val="19"/>
        </w:rPr>
        <w:t>unit</w:t>
      </w:r>
      <w:r>
        <w:rPr>
          <w:rFonts w:ascii="Consolas" w:hAnsi="Consolas" w:cs="Consolas"/>
          <w:color w:val="000000"/>
          <w:kern w:val="0"/>
          <w:sz w:val="19"/>
          <w:szCs w:val="19"/>
        </w:rPr>
        <w:t>);</w:t>
      </w:r>
    </w:p>
    <w:p w14:paraId="0737618F"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92" w14:textId="77777777">
        <w:tc>
          <w:tcPr>
            <w:tcW w:w="1980" w:type="dxa"/>
          </w:tcPr>
          <w:p w14:paraId="07376190" w14:textId="77777777" w:rsidR="007823B5" w:rsidRDefault="0001510E">
            <w:pPr>
              <w:rPr>
                <w:szCs w:val="21"/>
              </w:rPr>
            </w:pPr>
            <w:r>
              <w:rPr>
                <w:rFonts w:hint="eastAsia"/>
                <w:szCs w:val="21"/>
              </w:rPr>
              <w:t>Description</w:t>
            </w:r>
          </w:p>
        </w:tc>
        <w:tc>
          <w:tcPr>
            <w:tcW w:w="6316" w:type="dxa"/>
          </w:tcPr>
          <w:p w14:paraId="07376191" w14:textId="77777777" w:rsidR="007823B5" w:rsidRDefault="0001510E">
            <w:pPr>
              <w:rPr>
                <w:szCs w:val="21"/>
              </w:rPr>
            </w:pPr>
            <w:r>
              <w:rPr>
                <w:rFonts w:hint="eastAsia"/>
                <w:szCs w:val="21"/>
              </w:rPr>
              <w:t>Set the unit of BTC shown on the device during transactions</w:t>
            </w:r>
          </w:p>
        </w:tc>
      </w:tr>
      <w:tr w:rsidR="007823B5" w14:paraId="07376196" w14:textId="77777777">
        <w:tc>
          <w:tcPr>
            <w:tcW w:w="1980" w:type="dxa"/>
          </w:tcPr>
          <w:p w14:paraId="07376193" w14:textId="77777777" w:rsidR="007823B5" w:rsidRDefault="0001510E">
            <w:pPr>
              <w:rPr>
                <w:szCs w:val="21"/>
              </w:rPr>
            </w:pPr>
            <w:r>
              <w:rPr>
                <w:rFonts w:hint="eastAsia"/>
                <w:szCs w:val="21"/>
              </w:rPr>
              <w:t>I</w:t>
            </w:r>
            <w:r>
              <w:rPr>
                <w:szCs w:val="21"/>
              </w:rPr>
              <w:t>N</w:t>
            </w:r>
          </w:p>
        </w:tc>
        <w:tc>
          <w:tcPr>
            <w:tcW w:w="6316" w:type="dxa"/>
          </w:tcPr>
          <w:p w14:paraId="07376194"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95" w14:textId="77777777" w:rsidR="007823B5" w:rsidRDefault="0001510E">
            <w:pPr>
              <w:rPr>
                <w:szCs w:val="21"/>
              </w:rPr>
            </w:pPr>
            <w:r>
              <w:rPr>
                <w:rFonts w:ascii="Consolas" w:hAnsi="Consolas" w:cs="Consolas"/>
                <w:color w:val="000080"/>
                <w:kern w:val="0"/>
                <w:szCs w:val="21"/>
              </w:rPr>
              <w:t xml:space="preserve">unit: </w:t>
            </w:r>
            <w:r>
              <w:rPr>
                <w:rFonts w:ascii="Calibri" w:hAnsi="Calibri" w:cs="Calibri"/>
                <w:kern w:val="0"/>
                <w:szCs w:val="21"/>
              </w:rPr>
              <w:t xml:space="preserve">unit of </w:t>
            </w:r>
            <w:r>
              <w:rPr>
                <w:rFonts w:ascii="Calibri" w:hAnsi="Calibri" w:cs="Calibri"/>
                <w:kern w:val="0"/>
                <w:szCs w:val="21"/>
              </w:rPr>
              <w:t>Enum</w:t>
            </w:r>
            <w:r>
              <w:rPr>
                <w:rFonts w:ascii="Calibri" w:hAnsi="Calibri" w:cs="Calibri" w:hint="eastAsia"/>
                <w:kern w:val="0"/>
                <w:szCs w:val="21"/>
              </w:rPr>
              <w:t xml:space="preserve">, detailed information in </w:t>
            </w:r>
            <w:r>
              <w:rPr>
                <w:rFonts w:ascii="Consolas" w:hAnsi="Consolas" w:cs="Consolas" w:hint="eastAsia"/>
                <w:kern w:val="0"/>
                <w:szCs w:val="21"/>
              </w:rPr>
              <w:t>J</w:t>
            </w:r>
            <w:r>
              <w:rPr>
                <w:rFonts w:ascii="Consolas" w:hAnsi="Consolas" w:cs="Consolas"/>
                <w:kern w:val="0"/>
                <w:szCs w:val="21"/>
              </w:rPr>
              <w:t>ub_SDK.h</w:t>
            </w:r>
          </w:p>
        </w:tc>
      </w:tr>
      <w:tr w:rsidR="007823B5" w14:paraId="07376199" w14:textId="77777777">
        <w:tc>
          <w:tcPr>
            <w:tcW w:w="1980" w:type="dxa"/>
          </w:tcPr>
          <w:p w14:paraId="07376197" w14:textId="77777777" w:rsidR="007823B5" w:rsidRDefault="0001510E">
            <w:pPr>
              <w:rPr>
                <w:szCs w:val="21"/>
              </w:rPr>
            </w:pPr>
            <w:r>
              <w:rPr>
                <w:rFonts w:hint="eastAsia"/>
                <w:szCs w:val="21"/>
              </w:rPr>
              <w:t>O</w:t>
            </w:r>
            <w:r>
              <w:rPr>
                <w:szCs w:val="21"/>
              </w:rPr>
              <w:t>UT</w:t>
            </w:r>
          </w:p>
        </w:tc>
        <w:tc>
          <w:tcPr>
            <w:tcW w:w="6316" w:type="dxa"/>
          </w:tcPr>
          <w:p w14:paraId="07376198" w14:textId="77777777" w:rsidR="007823B5" w:rsidRDefault="0001510E">
            <w:pPr>
              <w:rPr>
                <w:szCs w:val="21"/>
              </w:rPr>
            </w:pPr>
            <w:r>
              <w:rPr>
                <w:rFonts w:hint="eastAsia"/>
                <w:szCs w:val="21"/>
              </w:rPr>
              <w:t>Null</w:t>
            </w:r>
          </w:p>
        </w:tc>
      </w:tr>
      <w:tr w:rsidR="007823B5" w14:paraId="0737619C" w14:textId="77777777">
        <w:tc>
          <w:tcPr>
            <w:tcW w:w="1980" w:type="dxa"/>
          </w:tcPr>
          <w:p w14:paraId="0737619A" w14:textId="77777777" w:rsidR="007823B5" w:rsidRDefault="0001510E">
            <w:pPr>
              <w:rPr>
                <w:szCs w:val="21"/>
              </w:rPr>
            </w:pPr>
            <w:r>
              <w:rPr>
                <w:rFonts w:hint="eastAsia"/>
                <w:szCs w:val="21"/>
              </w:rPr>
              <w:t>Additional Information</w:t>
            </w:r>
          </w:p>
        </w:tc>
        <w:tc>
          <w:tcPr>
            <w:tcW w:w="6316" w:type="dxa"/>
          </w:tcPr>
          <w:p w14:paraId="0737619B" w14:textId="77777777" w:rsidR="007823B5" w:rsidRDefault="0001510E">
            <w:pPr>
              <w:rPr>
                <w:szCs w:val="21"/>
              </w:rPr>
            </w:pPr>
            <w:r>
              <w:rPr>
                <w:rFonts w:hint="eastAsia"/>
                <w:szCs w:val="21"/>
              </w:rPr>
              <w:t>m</w:t>
            </w:r>
            <w:r>
              <w:rPr>
                <w:szCs w:val="21"/>
              </w:rPr>
              <w:t>BTC</w:t>
            </w:r>
            <w:r>
              <w:rPr>
                <w:rFonts w:hint="eastAsia"/>
                <w:szCs w:val="21"/>
              </w:rPr>
              <w:t xml:space="preserve"> is the default</w:t>
            </w:r>
          </w:p>
        </w:tc>
      </w:tr>
    </w:tbl>
    <w:p w14:paraId="0737619D" w14:textId="77777777" w:rsidR="007823B5" w:rsidRDefault="007823B5"/>
    <w:p w14:paraId="0737619E" w14:textId="77777777" w:rsidR="007823B5" w:rsidRDefault="0001510E">
      <w:pPr>
        <w:pStyle w:val="2"/>
        <w:numPr>
          <w:ilvl w:val="0"/>
          <w:numId w:val="1"/>
        </w:numPr>
      </w:pPr>
      <w:bookmarkStart w:id="19" w:name="_Toc17399"/>
      <w:r>
        <w:rPr>
          <w:rFonts w:hint="eastAsia"/>
        </w:rPr>
        <w:t>Interface for signing one BTC transaction</w:t>
      </w:r>
      <w:bookmarkEnd w:id="19"/>
    </w:p>
    <w:p w14:paraId="0737619F" w14:textId="77777777" w:rsidR="007823B5" w:rsidRDefault="0001510E">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JUB_SignTransactionBTC</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INPUT_BTC</w:t>
      </w:r>
      <w:r>
        <w:rPr>
          <w:rFonts w:ascii="Consolas" w:hAnsi="Consolas" w:cs="Consolas"/>
          <w:color w:val="000000"/>
          <w:kern w:val="0"/>
          <w:sz w:val="19"/>
          <w:szCs w:val="19"/>
        </w:rPr>
        <w:t xml:space="preserve"> </w:t>
      </w:r>
      <w:r>
        <w:rPr>
          <w:rFonts w:ascii="Consolas" w:hAnsi="Consolas" w:cs="Consolas"/>
          <w:color w:val="000080"/>
          <w:kern w:val="0"/>
          <w:sz w:val="19"/>
          <w:szCs w:val="19"/>
        </w:rPr>
        <w:t>inputs</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iCount</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OUTPUT_BTC</w:t>
      </w:r>
      <w:r>
        <w:rPr>
          <w:rFonts w:ascii="Consolas" w:hAnsi="Consolas" w:cs="Consolas"/>
          <w:color w:val="000000"/>
          <w:kern w:val="0"/>
          <w:sz w:val="19"/>
          <w:szCs w:val="19"/>
        </w:rPr>
        <w:t xml:space="preserve"> </w:t>
      </w:r>
      <w:r>
        <w:rPr>
          <w:rFonts w:ascii="Consolas" w:hAnsi="Consolas" w:cs="Consolas"/>
          <w:color w:val="000080"/>
          <w:kern w:val="0"/>
          <w:sz w:val="19"/>
          <w:szCs w:val="19"/>
        </w:rPr>
        <w:t>outputs</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oCount</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JUB_UINT32</w:t>
      </w:r>
      <w:r>
        <w:rPr>
          <w:rFonts w:ascii="Consolas" w:hAnsi="Consolas" w:cs="Consolas"/>
          <w:color w:val="000000"/>
          <w:kern w:val="0"/>
          <w:sz w:val="19"/>
          <w:szCs w:val="19"/>
        </w:rPr>
        <w:t xml:space="preserve"> </w:t>
      </w:r>
      <w:r>
        <w:rPr>
          <w:rFonts w:ascii="Consolas" w:hAnsi="Consolas" w:cs="Consolas"/>
          <w:color w:val="000080"/>
          <w:kern w:val="0"/>
          <w:sz w:val="19"/>
          <w:szCs w:val="19"/>
        </w:rPr>
        <w:t>locktime</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JUB_CHAR_PTR_PTR</w:t>
      </w:r>
      <w:r>
        <w:rPr>
          <w:rFonts w:ascii="Consolas" w:hAnsi="Consolas" w:cs="Consolas"/>
          <w:color w:val="000000"/>
          <w:kern w:val="0"/>
          <w:sz w:val="19"/>
          <w:szCs w:val="19"/>
        </w:rPr>
        <w:t xml:space="preserve"> </w:t>
      </w:r>
      <w:r>
        <w:rPr>
          <w:rFonts w:ascii="Consolas" w:hAnsi="Consolas" w:cs="Consolas"/>
          <w:color w:val="000080"/>
          <w:kern w:val="0"/>
          <w:sz w:val="19"/>
          <w:szCs w:val="19"/>
        </w:rPr>
        <w:t>raw</w:t>
      </w:r>
      <w:r>
        <w:rPr>
          <w:rFonts w:ascii="Consolas" w:hAnsi="Consolas" w:cs="Consolas"/>
          <w:color w:val="000000"/>
          <w:kern w:val="0"/>
          <w:sz w:val="19"/>
          <w:szCs w:val="19"/>
        </w:rPr>
        <w:t>);</w:t>
      </w:r>
    </w:p>
    <w:p w14:paraId="073761A0" w14:textId="77777777" w:rsidR="007823B5" w:rsidRDefault="007823B5"/>
    <w:tbl>
      <w:tblPr>
        <w:tblStyle w:val="a3"/>
        <w:tblW w:w="8296" w:type="dxa"/>
        <w:tblLayout w:type="fixed"/>
        <w:tblLook w:val="04A0" w:firstRow="1" w:lastRow="0" w:firstColumn="1" w:lastColumn="0" w:noHBand="0" w:noVBand="1"/>
      </w:tblPr>
      <w:tblGrid>
        <w:gridCol w:w="1980"/>
        <w:gridCol w:w="6316"/>
      </w:tblGrid>
      <w:tr w:rsidR="007823B5" w14:paraId="073761A3" w14:textId="77777777">
        <w:tc>
          <w:tcPr>
            <w:tcW w:w="1980" w:type="dxa"/>
          </w:tcPr>
          <w:p w14:paraId="073761A1" w14:textId="77777777" w:rsidR="007823B5" w:rsidRDefault="0001510E">
            <w:pPr>
              <w:rPr>
                <w:szCs w:val="21"/>
              </w:rPr>
            </w:pPr>
            <w:r>
              <w:rPr>
                <w:rFonts w:hint="eastAsia"/>
                <w:szCs w:val="21"/>
              </w:rPr>
              <w:t>Description</w:t>
            </w:r>
          </w:p>
        </w:tc>
        <w:tc>
          <w:tcPr>
            <w:tcW w:w="6316" w:type="dxa"/>
          </w:tcPr>
          <w:p w14:paraId="073761A2" w14:textId="77777777" w:rsidR="007823B5" w:rsidRDefault="0001510E">
            <w:pPr>
              <w:rPr>
                <w:szCs w:val="21"/>
              </w:rPr>
            </w:pPr>
            <w:r>
              <w:rPr>
                <w:rFonts w:hint="eastAsia"/>
                <w:szCs w:val="21"/>
              </w:rPr>
              <w:t>Sign a BTC transaction</w:t>
            </w:r>
          </w:p>
        </w:tc>
      </w:tr>
      <w:tr w:rsidR="007823B5" w14:paraId="073761AB" w14:textId="77777777">
        <w:tc>
          <w:tcPr>
            <w:tcW w:w="1980" w:type="dxa"/>
          </w:tcPr>
          <w:p w14:paraId="073761A4" w14:textId="77777777" w:rsidR="007823B5" w:rsidRDefault="0001510E">
            <w:pPr>
              <w:rPr>
                <w:szCs w:val="21"/>
              </w:rPr>
            </w:pPr>
            <w:r>
              <w:rPr>
                <w:rFonts w:hint="eastAsia"/>
                <w:szCs w:val="21"/>
              </w:rPr>
              <w:t>I</w:t>
            </w:r>
            <w:r>
              <w:rPr>
                <w:szCs w:val="21"/>
              </w:rPr>
              <w:t>N</w:t>
            </w:r>
          </w:p>
        </w:tc>
        <w:tc>
          <w:tcPr>
            <w:tcW w:w="6316" w:type="dxa"/>
          </w:tcPr>
          <w:p w14:paraId="073761A5"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A6" w14:textId="77777777" w:rsidR="007823B5" w:rsidRDefault="0001510E">
            <w:pPr>
              <w:rPr>
                <w:rFonts w:ascii="Calibri" w:hAnsi="Calibri" w:cs="Calibri"/>
                <w:kern w:val="0"/>
                <w:szCs w:val="21"/>
              </w:rPr>
            </w:pPr>
            <w:r>
              <w:rPr>
                <w:rFonts w:ascii="Consolas" w:hAnsi="Consolas" w:cs="Consolas"/>
                <w:color w:val="000080"/>
                <w:kern w:val="0"/>
                <w:szCs w:val="21"/>
              </w:rPr>
              <w:t xml:space="preserve">inputs: </w:t>
            </w:r>
            <w:r>
              <w:rPr>
                <w:rFonts w:ascii="Calibri" w:hAnsi="Calibri" w:cs="Calibri"/>
                <w:kern w:val="0"/>
                <w:szCs w:val="21"/>
              </w:rPr>
              <w:t xml:space="preserve">a list of </w:t>
            </w:r>
            <w:r>
              <w:rPr>
                <w:rFonts w:ascii="Calibri" w:hAnsi="Calibri" w:cs="Calibri"/>
                <w:kern w:val="0"/>
                <w:szCs w:val="21"/>
              </w:rPr>
              <w:t>input</w:t>
            </w:r>
            <w:r>
              <w:rPr>
                <w:rFonts w:ascii="Calibri" w:hAnsi="Calibri" w:cs="Calibri"/>
                <w:kern w:val="0"/>
                <w:szCs w:val="21"/>
              </w:rPr>
              <w:t xml:space="preserve">s, with detailed information in </w:t>
            </w:r>
            <w:r>
              <w:rPr>
                <w:rFonts w:ascii="Calibri" w:hAnsi="Calibri" w:cs="Calibri"/>
                <w:kern w:val="0"/>
                <w:szCs w:val="21"/>
              </w:rPr>
              <w:t>Jub_SDK.h</w:t>
            </w:r>
          </w:p>
          <w:p w14:paraId="073761A7" w14:textId="77777777" w:rsidR="007823B5" w:rsidRDefault="0001510E">
            <w:pPr>
              <w:rPr>
                <w:rFonts w:ascii="Calibri" w:hAnsi="Calibri" w:cs="Calibri"/>
                <w:kern w:val="0"/>
                <w:szCs w:val="21"/>
              </w:rPr>
            </w:pPr>
            <w:r>
              <w:rPr>
                <w:rFonts w:ascii="Consolas" w:hAnsi="Consolas" w:cs="Consolas"/>
                <w:color w:val="000080"/>
                <w:kern w:val="0"/>
                <w:szCs w:val="21"/>
              </w:rPr>
              <w:t xml:space="preserve">iCount: </w:t>
            </w:r>
            <w:r>
              <w:rPr>
                <w:rFonts w:ascii="Calibri" w:hAnsi="Calibri" w:cs="Calibri"/>
                <w:color w:val="000080"/>
                <w:kern w:val="0"/>
                <w:szCs w:val="21"/>
              </w:rPr>
              <w:t xml:space="preserve">the number of </w:t>
            </w:r>
            <w:r>
              <w:rPr>
                <w:rFonts w:ascii="Calibri" w:hAnsi="Calibri" w:cs="Calibri"/>
                <w:kern w:val="0"/>
                <w:szCs w:val="21"/>
              </w:rPr>
              <w:t>input</w:t>
            </w:r>
            <w:r>
              <w:rPr>
                <w:rFonts w:ascii="Calibri" w:hAnsi="Calibri" w:cs="Calibri"/>
                <w:kern w:val="0"/>
                <w:szCs w:val="21"/>
              </w:rPr>
              <w:t>s</w:t>
            </w:r>
          </w:p>
          <w:p w14:paraId="073761A8" w14:textId="77777777" w:rsidR="007823B5" w:rsidRDefault="0001510E">
            <w:pPr>
              <w:ind w:left="210" w:hangingChars="100" w:hanging="210"/>
              <w:rPr>
                <w:rFonts w:ascii="Calibri" w:hAnsi="Calibri" w:cs="Calibri"/>
                <w:color w:val="000080"/>
                <w:kern w:val="0"/>
                <w:szCs w:val="21"/>
              </w:rPr>
            </w:pPr>
            <w:r>
              <w:rPr>
                <w:rFonts w:ascii="Consolas" w:hAnsi="Consolas" w:cs="Consolas"/>
                <w:color w:val="000080"/>
                <w:kern w:val="0"/>
                <w:szCs w:val="21"/>
              </w:rPr>
              <w:t xml:space="preserve">outputs: </w:t>
            </w:r>
            <w:r>
              <w:rPr>
                <w:rFonts w:ascii="Calibri" w:hAnsi="Calibri" w:cs="Calibri"/>
                <w:color w:val="000080"/>
                <w:kern w:val="0"/>
                <w:szCs w:val="21"/>
              </w:rPr>
              <w:t xml:space="preserve">a list of </w:t>
            </w:r>
            <w:r>
              <w:rPr>
                <w:rFonts w:ascii="Calibri" w:hAnsi="Calibri" w:cs="Calibri"/>
                <w:kern w:val="0"/>
                <w:szCs w:val="21"/>
              </w:rPr>
              <w:t>output</w:t>
            </w:r>
            <w:r>
              <w:rPr>
                <w:rFonts w:ascii="Calibri" w:hAnsi="Calibri" w:cs="Calibri"/>
                <w:kern w:val="0"/>
                <w:szCs w:val="21"/>
              </w:rPr>
              <w:t>s</w:t>
            </w:r>
            <w:r>
              <w:rPr>
                <w:rFonts w:ascii="Calibri" w:hAnsi="Calibri" w:cs="Calibri"/>
                <w:kern w:val="0"/>
                <w:szCs w:val="21"/>
              </w:rPr>
              <w:t xml:space="preserve">, </w:t>
            </w:r>
            <w:r>
              <w:rPr>
                <w:rFonts w:ascii="Calibri" w:hAnsi="Calibri" w:cs="Calibri"/>
                <w:kern w:val="0"/>
                <w:szCs w:val="21"/>
              </w:rPr>
              <w:t xml:space="preserve">with detailed information in </w:t>
            </w:r>
            <w:r>
              <w:rPr>
                <w:rFonts w:ascii="Calibri" w:hAnsi="Calibri" w:cs="Calibri"/>
                <w:kern w:val="0"/>
                <w:szCs w:val="21"/>
              </w:rPr>
              <w:t>Jub_SDK.h</w:t>
            </w:r>
          </w:p>
          <w:p w14:paraId="073761A9" w14:textId="77777777" w:rsidR="007823B5" w:rsidRDefault="0001510E">
            <w:pPr>
              <w:rPr>
                <w:rFonts w:ascii="Calibri" w:hAnsi="Calibri" w:cs="Calibri"/>
                <w:kern w:val="0"/>
                <w:szCs w:val="21"/>
              </w:rPr>
            </w:pPr>
            <w:r>
              <w:rPr>
                <w:rFonts w:ascii="Consolas" w:hAnsi="Consolas" w:cs="Consolas"/>
                <w:color w:val="000080"/>
                <w:kern w:val="0"/>
                <w:szCs w:val="21"/>
              </w:rPr>
              <w:t xml:space="preserve">oCount: </w:t>
            </w:r>
            <w:r>
              <w:rPr>
                <w:rFonts w:ascii="Calibri" w:hAnsi="Calibri" w:cs="Calibri"/>
                <w:color w:val="000080"/>
                <w:kern w:val="0"/>
                <w:szCs w:val="21"/>
              </w:rPr>
              <w:t xml:space="preserve">the number of </w:t>
            </w:r>
            <w:r>
              <w:rPr>
                <w:rFonts w:ascii="Calibri" w:hAnsi="Calibri" w:cs="Calibri"/>
                <w:kern w:val="0"/>
                <w:szCs w:val="21"/>
              </w:rPr>
              <w:t>output</w:t>
            </w:r>
            <w:r>
              <w:rPr>
                <w:rFonts w:ascii="Calibri" w:hAnsi="Calibri" w:cs="Calibri"/>
                <w:kern w:val="0"/>
                <w:szCs w:val="21"/>
              </w:rPr>
              <w:t>s</w:t>
            </w:r>
          </w:p>
          <w:p w14:paraId="073761AA" w14:textId="77777777" w:rsidR="007823B5" w:rsidRDefault="0001510E">
            <w:pPr>
              <w:rPr>
                <w:szCs w:val="21"/>
              </w:rPr>
            </w:pPr>
            <w:r>
              <w:rPr>
                <w:rFonts w:ascii="Consolas" w:hAnsi="Consolas" w:cs="Consolas"/>
                <w:color w:val="000080"/>
                <w:kern w:val="0"/>
                <w:szCs w:val="21"/>
              </w:rPr>
              <w:t xml:space="preserve">locktime: </w:t>
            </w:r>
            <w:r>
              <w:rPr>
                <w:rFonts w:ascii="Calibri" w:hAnsi="Calibri" w:cs="Calibri"/>
                <w:kern w:val="0"/>
                <w:szCs w:val="21"/>
              </w:rPr>
              <w:t>the locktime of t</w:t>
            </w:r>
            <w:r>
              <w:rPr>
                <w:rFonts w:ascii="Calibri" w:hAnsi="Calibri" w:cs="Calibri" w:hint="eastAsia"/>
                <w:kern w:val="0"/>
                <w:szCs w:val="21"/>
              </w:rPr>
              <w:t>he signed</w:t>
            </w:r>
            <w:r>
              <w:rPr>
                <w:rFonts w:ascii="Calibri" w:hAnsi="Calibri" w:cs="Calibri"/>
                <w:kern w:val="0"/>
                <w:szCs w:val="21"/>
              </w:rPr>
              <w:t xml:space="preserve"> transaction</w:t>
            </w:r>
          </w:p>
        </w:tc>
      </w:tr>
      <w:tr w:rsidR="007823B5" w14:paraId="073761AE" w14:textId="77777777">
        <w:tc>
          <w:tcPr>
            <w:tcW w:w="1980" w:type="dxa"/>
          </w:tcPr>
          <w:p w14:paraId="073761AC" w14:textId="77777777" w:rsidR="007823B5" w:rsidRDefault="0001510E">
            <w:pPr>
              <w:rPr>
                <w:szCs w:val="21"/>
              </w:rPr>
            </w:pPr>
            <w:r>
              <w:rPr>
                <w:rFonts w:hint="eastAsia"/>
                <w:szCs w:val="21"/>
              </w:rPr>
              <w:t>O</w:t>
            </w:r>
            <w:r>
              <w:rPr>
                <w:szCs w:val="21"/>
              </w:rPr>
              <w:t>UT</w:t>
            </w:r>
          </w:p>
        </w:tc>
        <w:tc>
          <w:tcPr>
            <w:tcW w:w="6316" w:type="dxa"/>
          </w:tcPr>
          <w:p w14:paraId="073761AD" w14:textId="77777777" w:rsidR="007823B5" w:rsidRDefault="0001510E">
            <w:pPr>
              <w:rPr>
                <w:szCs w:val="21"/>
              </w:rPr>
            </w:pPr>
            <w:r>
              <w:rPr>
                <w:rFonts w:ascii="Consolas" w:hAnsi="Consolas" w:cs="Consolas"/>
                <w:color w:val="000080"/>
                <w:kern w:val="0"/>
                <w:szCs w:val="21"/>
              </w:rPr>
              <w:t xml:space="preserve">raw: </w:t>
            </w:r>
            <w:r>
              <w:rPr>
                <w:rFonts w:ascii="Calibri" w:hAnsi="Calibri" w:cs="Calibri"/>
                <w:kern w:val="0"/>
                <w:szCs w:val="21"/>
              </w:rPr>
              <w:t>This is the s</w:t>
            </w:r>
            <w:r>
              <w:rPr>
                <w:rFonts w:ascii="Calibri" w:hAnsi="Calibri" w:cs="Calibri"/>
                <w:kern w:val="0"/>
                <w:szCs w:val="21"/>
              </w:rPr>
              <w:t xml:space="preserve">igned transactions </w:t>
            </w:r>
            <w:r>
              <w:rPr>
                <w:rFonts w:ascii="Calibri" w:hAnsi="Calibri" w:cs="Calibri"/>
                <w:kern w:val="0"/>
                <w:szCs w:val="21"/>
              </w:rPr>
              <w:t xml:space="preserve">that </w:t>
            </w:r>
            <w:r>
              <w:rPr>
                <w:rFonts w:ascii="Calibri" w:hAnsi="Calibri" w:cs="Calibri"/>
                <w:kern w:val="0"/>
                <w:szCs w:val="21"/>
              </w:rPr>
              <w:t>can be used directly for broadcasting.</w:t>
            </w:r>
            <w:r>
              <w:rPr>
                <w:rFonts w:ascii="Calibri" w:hAnsi="Calibri" w:cs="Calibri"/>
                <w:kern w:val="0"/>
                <w:szCs w:val="21"/>
              </w:rPr>
              <w:t xml:space="preserve"> If the user cancels the transaction, it returns </w:t>
            </w:r>
            <w:r>
              <w:rPr>
                <w:rFonts w:ascii="Consolas" w:hAnsi="Consolas" w:cs="Consolas"/>
                <w:color w:val="000080"/>
                <w:kern w:val="0"/>
                <w:szCs w:val="21"/>
              </w:rPr>
              <w:t>null_ptr</w:t>
            </w:r>
            <w:r>
              <w:rPr>
                <w:rFonts w:ascii="Calibri" w:hAnsi="Calibri" w:cs="Calibri"/>
                <w:kern w:val="0"/>
                <w:szCs w:val="21"/>
              </w:rPr>
              <w:t>.</w:t>
            </w:r>
          </w:p>
        </w:tc>
      </w:tr>
      <w:tr w:rsidR="007823B5" w14:paraId="073761B3" w14:textId="77777777">
        <w:tc>
          <w:tcPr>
            <w:tcW w:w="1980" w:type="dxa"/>
          </w:tcPr>
          <w:p w14:paraId="073761AF" w14:textId="77777777" w:rsidR="007823B5" w:rsidRDefault="0001510E">
            <w:pPr>
              <w:rPr>
                <w:szCs w:val="21"/>
              </w:rPr>
            </w:pPr>
            <w:r>
              <w:rPr>
                <w:rFonts w:hint="eastAsia"/>
                <w:szCs w:val="21"/>
              </w:rPr>
              <w:t>Additional Information</w:t>
            </w:r>
          </w:p>
        </w:tc>
        <w:tc>
          <w:tcPr>
            <w:tcW w:w="6316" w:type="dxa"/>
          </w:tcPr>
          <w:p w14:paraId="073761B0" w14:textId="77777777" w:rsidR="007823B5" w:rsidRDefault="0001510E">
            <w:pPr>
              <w:rPr>
                <w:szCs w:val="21"/>
              </w:rPr>
            </w:pPr>
            <w:r>
              <w:rPr>
                <w:rFonts w:hint="eastAsia"/>
                <w:szCs w:val="21"/>
              </w:rPr>
              <w:t xml:space="preserve">This interface is blocked when the </w:t>
            </w:r>
            <w:r>
              <w:rPr>
                <w:rFonts w:hint="eastAsia"/>
                <w:szCs w:val="21"/>
              </w:rPr>
              <w:t>JuBiter device</w:t>
            </w:r>
            <w:r>
              <w:rPr>
                <w:rFonts w:hint="eastAsia"/>
                <w:szCs w:val="21"/>
              </w:rPr>
              <w:t xml:space="preserve"> displays transaction information</w:t>
            </w:r>
            <w:r>
              <w:rPr>
                <w:rFonts w:hint="eastAsia"/>
                <w:szCs w:val="21"/>
              </w:rPr>
              <w:t xml:space="preserve"> for user confirmation</w:t>
            </w:r>
            <w:r>
              <w:rPr>
                <w:rFonts w:hint="eastAsia"/>
                <w:szCs w:val="21"/>
              </w:rPr>
              <w:t>.</w:t>
            </w:r>
          </w:p>
          <w:p w14:paraId="073761B1" w14:textId="77777777" w:rsidR="007823B5" w:rsidRDefault="0001510E">
            <w:pPr>
              <w:rPr>
                <w:szCs w:val="21"/>
              </w:rPr>
            </w:pPr>
            <w:r>
              <w:rPr>
                <w:rFonts w:hint="eastAsia"/>
                <w:szCs w:val="21"/>
              </w:rPr>
              <w:t xml:space="preserve">When the Jubiter </w:t>
            </w:r>
            <w:r>
              <w:rPr>
                <w:rFonts w:hint="eastAsia"/>
                <w:szCs w:val="21"/>
              </w:rPr>
              <w:t>device</w:t>
            </w:r>
            <w:r>
              <w:rPr>
                <w:rFonts w:hint="eastAsia"/>
                <w:szCs w:val="21"/>
              </w:rPr>
              <w:t xml:space="preserve"> signs the transaction, it </w:t>
            </w:r>
            <w:r>
              <w:rPr>
                <w:rFonts w:hint="eastAsia"/>
                <w:szCs w:val="21"/>
              </w:rPr>
              <w:t>would</w:t>
            </w:r>
            <w:r>
              <w:rPr>
                <w:rFonts w:hint="eastAsia"/>
                <w:szCs w:val="21"/>
              </w:rPr>
              <w:t xml:space="preserve"> verify whether the specified change address in the outpu</w:t>
            </w:r>
            <w:r>
              <w:rPr>
                <w:rFonts w:hint="eastAsia"/>
                <w:szCs w:val="21"/>
              </w:rPr>
              <w:t>t</w:t>
            </w:r>
            <w:r>
              <w:rPr>
                <w:rFonts w:hint="eastAsia"/>
                <w:szCs w:val="21"/>
              </w:rPr>
              <w:t xml:space="preserve">s is the address </w:t>
            </w:r>
            <w:r>
              <w:rPr>
                <w:rFonts w:hint="eastAsia"/>
                <w:szCs w:val="21"/>
              </w:rPr>
              <w:t>set in the device</w:t>
            </w:r>
            <w:r>
              <w:rPr>
                <w:rFonts w:hint="eastAsia"/>
                <w:szCs w:val="21"/>
              </w:rPr>
              <w:t>. I</w:t>
            </w:r>
            <w:r>
              <w:rPr>
                <w:rFonts w:hint="eastAsia"/>
                <w:szCs w:val="21"/>
              </w:rPr>
              <w:t>f not</w:t>
            </w:r>
            <w:r>
              <w:rPr>
                <w:rFonts w:hint="eastAsia"/>
                <w:szCs w:val="21"/>
              </w:rPr>
              <w:t xml:space="preserve">, the device would report </w:t>
            </w:r>
            <w:r>
              <w:rPr>
                <w:rFonts w:hint="eastAsia"/>
                <w:szCs w:val="21"/>
              </w:rPr>
              <w:t>an error</w:t>
            </w:r>
            <w:r>
              <w:rPr>
                <w:rFonts w:hint="eastAsia"/>
                <w:szCs w:val="21"/>
              </w:rPr>
              <w:t>. If</w:t>
            </w:r>
            <w:r>
              <w:rPr>
                <w:rFonts w:hint="eastAsia"/>
                <w:szCs w:val="21"/>
              </w:rPr>
              <w:t xml:space="preserve"> correct, the amount of this output will not be displayed in the transfer amount of the transaction information. It is safe, clear and correct to show the user's </w:t>
            </w:r>
            <w:r>
              <w:rPr>
                <w:rFonts w:hint="eastAsia"/>
                <w:szCs w:val="21"/>
              </w:rPr>
              <w:lastRenderedPageBreak/>
              <w:t>real transaction amount.</w:t>
            </w:r>
          </w:p>
          <w:p w14:paraId="073761B2" w14:textId="77777777" w:rsidR="007823B5" w:rsidRDefault="0001510E">
            <w:pPr>
              <w:rPr>
                <w:szCs w:val="21"/>
              </w:rPr>
            </w:pPr>
            <w:r>
              <w:rPr>
                <w:rFonts w:hint="eastAsia"/>
                <w:szCs w:val="21"/>
              </w:rPr>
              <w:t>For security</w:t>
            </w:r>
            <w:r>
              <w:rPr>
                <w:rFonts w:hint="eastAsia"/>
                <w:szCs w:val="21"/>
              </w:rPr>
              <w:t xml:space="preserve"> reasons</w:t>
            </w:r>
            <w:r>
              <w:rPr>
                <w:rFonts w:hint="eastAsia"/>
                <w:szCs w:val="21"/>
              </w:rPr>
              <w:t xml:space="preserve">, the </w:t>
            </w:r>
            <w:r>
              <w:rPr>
                <w:rFonts w:hint="eastAsia"/>
                <w:szCs w:val="21"/>
              </w:rPr>
              <w:t xml:space="preserve">Jubiter </w:t>
            </w:r>
            <w:r>
              <w:rPr>
                <w:rFonts w:hint="eastAsia"/>
                <w:szCs w:val="21"/>
              </w:rPr>
              <w:t>device would</w:t>
            </w:r>
            <w:r>
              <w:rPr>
                <w:rFonts w:hint="eastAsia"/>
                <w:szCs w:val="21"/>
              </w:rPr>
              <w:t xml:space="preserve"> only use the hash_all method for signing</w:t>
            </w:r>
            <w:r>
              <w:rPr>
                <w:rFonts w:hint="eastAsia"/>
                <w:szCs w:val="21"/>
              </w:rPr>
              <w:t xml:space="preserve"> a transaction</w:t>
            </w:r>
            <w:r>
              <w:rPr>
                <w:rFonts w:hint="eastAsia"/>
                <w:szCs w:val="21"/>
              </w:rPr>
              <w:t>.</w:t>
            </w:r>
          </w:p>
        </w:tc>
      </w:tr>
    </w:tbl>
    <w:p w14:paraId="073761B4" w14:textId="77777777" w:rsidR="007823B5" w:rsidRDefault="007823B5"/>
    <w:p w14:paraId="073761B5" w14:textId="77777777" w:rsidR="007823B5" w:rsidRDefault="0001510E">
      <w:pPr>
        <w:pStyle w:val="2"/>
        <w:numPr>
          <w:ilvl w:val="0"/>
          <w:numId w:val="1"/>
        </w:numPr>
      </w:pPr>
      <w:bookmarkStart w:id="20" w:name="_Toc10509"/>
      <w:r>
        <w:rPr>
          <w:rFonts w:hint="eastAsia"/>
        </w:rPr>
        <w:t>Interface for generating the output of an USDT transaction</w:t>
      </w:r>
      <w:bookmarkEnd w:id="20"/>
    </w:p>
    <w:p w14:paraId="073761B6" w14:textId="77777777" w:rsidR="007823B5" w:rsidRDefault="0001510E">
      <w:pPr>
        <w:rPr>
          <w:rFonts w:ascii="Consolas" w:hAnsi="Consolas" w:cs="Consolas"/>
          <w:color w:val="000000"/>
          <w:kern w:val="0"/>
          <w:sz w:val="19"/>
          <w:szCs w:val="19"/>
        </w:rPr>
      </w:pPr>
      <w:r>
        <w:rPr>
          <w:rFonts w:ascii="Consolas" w:hAnsi="Consolas" w:cs="Consolas"/>
          <w:color w:val="0000FF"/>
          <w:kern w:val="0"/>
          <w:sz w:val="19"/>
          <w:szCs w:val="19"/>
        </w:rPr>
        <w:t>JUB_RV</w:t>
      </w:r>
      <w:r>
        <w:rPr>
          <w:rFonts w:ascii="Consolas" w:hAnsi="Consolas" w:cs="Consolas"/>
          <w:color w:val="000000"/>
          <w:kern w:val="0"/>
          <w:sz w:val="19"/>
          <w:szCs w:val="19"/>
        </w:rPr>
        <w:t xml:space="preserve"> </w:t>
      </w:r>
      <w:r>
        <w:rPr>
          <w:rFonts w:ascii="Consolas" w:hAnsi="Consolas" w:cs="Consolas"/>
          <w:color w:val="880000"/>
          <w:kern w:val="0"/>
          <w:sz w:val="19"/>
          <w:szCs w:val="19"/>
        </w:rPr>
        <w:t>JUB_BuildUSDTOutputs</w:t>
      </w:r>
      <w:r>
        <w:rPr>
          <w:rFonts w:ascii="Consolas" w:hAnsi="Consolas" w:cs="Consolas"/>
          <w:color w:val="000000"/>
          <w:kern w:val="0"/>
          <w:sz w:val="19"/>
          <w:szCs w:val="19"/>
        </w:rPr>
        <w:t>(</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JUB_UINT16</w:t>
      </w:r>
      <w:r>
        <w:rPr>
          <w:rFonts w:ascii="Consolas" w:hAnsi="Consolas" w:cs="Consolas"/>
          <w:color w:val="000000"/>
          <w:kern w:val="0"/>
          <w:sz w:val="19"/>
          <w:szCs w:val="19"/>
        </w:rPr>
        <w:t xml:space="preserve"> </w:t>
      </w:r>
      <w:r>
        <w:rPr>
          <w:rFonts w:ascii="Consolas" w:hAnsi="Consolas" w:cs="Consolas"/>
          <w:color w:val="000080"/>
          <w:kern w:val="0"/>
          <w:sz w:val="19"/>
          <w:szCs w:val="19"/>
        </w:rPr>
        <w:t>contextID</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JUB_CHAR_PTR</w:t>
      </w:r>
      <w:r>
        <w:rPr>
          <w:rFonts w:ascii="Consolas" w:hAnsi="Consolas" w:cs="Consolas"/>
          <w:color w:val="000000"/>
          <w:kern w:val="0"/>
          <w:sz w:val="19"/>
          <w:szCs w:val="19"/>
        </w:rPr>
        <w:t xml:space="preserve"> </w:t>
      </w:r>
      <w:r>
        <w:rPr>
          <w:rFonts w:ascii="Consolas" w:hAnsi="Consolas" w:cs="Consolas"/>
          <w:color w:val="000080"/>
          <w:kern w:val="0"/>
          <w:sz w:val="19"/>
          <w:szCs w:val="19"/>
        </w:rPr>
        <w:t>USDT_to</w:t>
      </w:r>
      <w:r>
        <w:rPr>
          <w:rFonts w:ascii="Consolas" w:hAnsi="Consolas" w:cs="Consolas"/>
          <w:color w:val="000000"/>
          <w:kern w:val="0"/>
          <w:sz w:val="19"/>
          <w:szCs w:val="19"/>
        </w:rPr>
        <w:t xml:space="preserve">, </w:t>
      </w:r>
      <w:r>
        <w:rPr>
          <w:rFonts w:ascii="Consolas" w:hAnsi="Consolas" w:cs="Consolas"/>
          <w:color w:val="A000A0"/>
          <w:kern w:val="0"/>
          <w:sz w:val="19"/>
          <w:szCs w:val="19"/>
        </w:rPr>
        <w:t>IN</w:t>
      </w:r>
      <w:r>
        <w:rPr>
          <w:rFonts w:ascii="Consolas" w:hAnsi="Consolas" w:cs="Consolas"/>
          <w:color w:val="000000"/>
          <w:kern w:val="0"/>
          <w:sz w:val="19"/>
          <w:szCs w:val="19"/>
        </w:rPr>
        <w:t xml:space="preserve"> </w:t>
      </w:r>
      <w:r>
        <w:rPr>
          <w:rFonts w:ascii="Consolas" w:hAnsi="Consolas" w:cs="Consolas"/>
          <w:color w:val="0000FF"/>
          <w:kern w:val="0"/>
          <w:sz w:val="19"/>
          <w:szCs w:val="19"/>
        </w:rPr>
        <w:t>JUB_UINT64</w:t>
      </w:r>
      <w:r>
        <w:rPr>
          <w:rFonts w:ascii="Consolas" w:hAnsi="Consolas" w:cs="Consolas"/>
          <w:color w:val="000000"/>
          <w:kern w:val="0"/>
          <w:sz w:val="19"/>
          <w:szCs w:val="19"/>
        </w:rPr>
        <w:t xml:space="preserve"> </w:t>
      </w:r>
      <w:r>
        <w:rPr>
          <w:rFonts w:ascii="Consolas" w:hAnsi="Consolas" w:cs="Consolas"/>
          <w:color w:val="000080"/>
          <w:kern w:val="0"/>
          <w:sz w:val="19"/>
          <w:szCs w:val="19"/>
        </w:rPr>
        <w:t>amount</w:t>
      </w:r>
      <w:r>
        <w:rPr>
          <w:rFonts w:ascii="Consolas" w:hAnsi="Consolas" w:cs="Consolas"/>
          <w:color w:val="000000"/>
          <w:kern w:val="0"/>
          <w:sz w:val="19"/>
          <w:szCs w:val="19"/>
        </w:rPr>
        <w:t xml:space="preserve">, </w:t>
      </w:r>
      <w:r>
        <w:rPr>
          <w:rFonts w:ascii="Consolas" w:hAnsi="Consolas" w:cs="Consolas"/>
          <w:color w:val="A000A0"/>
          <w:kern w:val="0"/>
          <w:sz w:val="19"/>
          <w:szCs w:val="19"/>
        </w:rPr>
        <w:t>OUT</w:t>
      </w:r>
      <w:r>
        <w:rPr>
          <w:rFonts w:ascii="Consolas" w:hAnsi="Consolas" w:cs="Consolas"/>
          <w:color w:val="000000"/>
          <w:kern w:val="0"/>
          <w:sz w:val="19"/>
          <w:szCs w:val="19"/>
        </w:rPr>
        <w:t xml:space="preserve"> </w:t>
      </w:r>
      <w:r>
        <w:rPr>
          <w:rFonts w:ascii="Consolas" w:hAnsi="Consolas" w:cs="Consolas"/>
          <w:color w:val="0000FF"/>
          <w:kern w:val="0"/>
          <w:sz w:val="19"/>
          <w:szCs w:val="19"/>
        </w:rPr>
        <w:t>OUTPUT_BTC</w:t>
      </w:r>
      <w:r>
        <w:rPr>
          <w:rFonts w:ascii="Consolas" w:hAnsi="Consolas" w:cs="Consolas"/>
          <w:color w:val="000000"/>
          <w:kern w:val="0"/>
          <w:sz w:val="19"/>
          <w:szCs w:val="19"/>
        </w:rPr>
        <w:t xml:space="preserve"> </w:t>
      </w:r>
      <w:r>
        <w:rPr>
          <w:rFonts w:ascii="Consolas" w:hAnsi="Consolas" w:cs="Consolas"/>
          <w:color w:val="000080"/>
          <w:kern w:val="0"/>
          <w:sz w:val="19"/>
          <w:szCs w:val="19"/>
        </w:rPr>
        <w:t>outputs</w:t>
      </w:r>
      <w:r>
        <w:rPr>
          <w:rFonts w:ascii="Consolas" w:hAnsi="Consolas" w:cs="Consolas"/>
          <w:color w:val="000000"/>
          <w:kern w:val="0"/>
          <w:sz w:val="19"/>
          <w:szCs w:val="19"/>
        </w:rPr>
        <w:t>[2]);</w:t>
      </w:r>
    </w:p>
    <w:p w14:paraId="073761B7" w14:textId="77777777" w:rsidR="007823B5" w:rsidRDefault="007823B5">
      <w:pPr>
        <w:rPr>
          <w:rFonts w:ascii="Consolas" w:hAnsi="Consolas" w:cs="Consolas"/>
          <w:color w:val="000000"/>
          <w:kern w:val="0"/>
          <w:sz w:val="19"/>
          <w:szCs w:val="19"/>
        </w:rPr>
      </w:pPr>
    </w:p>
    <w:tbl>
      <w:tblPr>
        <w:tblStyle w:val="a3"/>
        <w:tblW w:w="8296" w:type="dxa"/>
        <w:tblLayout w:type="fixed"/>
        <w:tblLook w:val="04A0" w:firstRow="1" w:lastRow="0" w:firstColumn="1" w:lastColumn="0" w:noHBand="0" w:noVBand="1"/>
      </w:tblPr>
      <w:tblGrid>
        <w:gridCol w:w="1980"/>
        <w:gridCol w:w="6316"/>
      </w:tblGrid>
      <w:tr w:rsidR="007823B5" w14:paraId="073761BA" w14:textId="77777777">
        <w:tc>
          <w:tcPr>
            <w:tcW w:w="1980" w:type="dxa"/>
          </w:tcPr>
          <w:p w14:paraId="073761B8" w14:textId="77777777" w:rsidR="007823B5" w:rsidRDefault="0001510E">
            <w:pPr>
              <w:rPr>
                <w:szCs w:val="21"/>
              </w:rPr>
            </w:pPr>
            <w:r>
              <w:rPr>
                <w:rFonts w:hint="eastAsia"/>
                <w:szCs w:val="21"/>
              </w:rPr>
              <w:t>Description</w:t>
            </w:r>
          </w:p>
        </w:tc>
        <w:tc>
          <w:tcPr>
            <w:tcW w:w="6316" w:type="dxa"/>
          </w:tcPr>
          <w:p w14:paraId="073761B9" w14:textId="77777777" w:rsidR="007823B5" w:rsidRDefault="0001510E">
            <w:pPr>
              <w:rPr>
                <w:szCs w:val="21"/>
              </w:rPr>
            </w:pPr>
            <w:r>
              <w:rPr>
                <w:rFonts w:hint="eastAsia"/>
                <w:szCs w:val="21"/>
              </w:rPr>
              <w:t>Generate outputs that conform to the onmi specification</w:t>
            </w:r>
          </w:p>
        </w:tc>
      </w:tr>
      <w:tr w:rsidR="007823B5" w14:paraId="073761BF" w14:textId="77777777">
        <w:tc>
          <w:tcPr>
            <w:tcW w:w="1980" w:type="dxa"/>
          </w:tcPr>
          <w:p w14:paraId="073761BB" w14:textId="77777777" w:rsidR="007823B5" w:rsidRDefault="0001510E">
            <w:pPr>
              <w:rPr>
                <w:szCs w:val="21"/>
              </w:rPr>
            </w:pPr>
            <w:r>
              <w:rPr>
                <w:rFonts w:hint="eastAsia"/>
                <w:szCs w:val="21"/>
              </w:rPr>
              <w:t>I</w:t>
            </w:r>
            <w:r>
              <w:rPr>
                <w:szCs w:val="21"/>
              </w:rPr>
              <w:t>N</w:t>
            </w:r>
          </w:p>
        </w:tc>
        <w:tc>
          <w:tcPr>
            <w:tcW w:w="6316" w:type="dxa"/>
          </w:tcPr>
          <w:p w14:paraId="073761BC" w14:textId="77777777" w:rsidR="007823B5" w:rsidRDefault="0001510E">
            <w:pPr>
              <w:rPr>
                <w:rFonts w:ascii="Consolas" w:hAnsi="Consolas" w:cs="Consolas"/>
                <w:color w:val="880000"/>
                <w:kern w:val="0"/>
                <w:szCs w:val="21"/>
              </w:rPr>
            </w:pPr>
            <w:r>
              <w:rPr>
                <w:rFonts w:ascii="Consolas" w:hAnsi="Consolas" w:cs="Consolas"/>
                <w:color w:val="000080"/>
                <w:kern w:val="0"/>
                <w:szCs w:val="21"/>
              </w:rPr>
              <w:t xml:space="preserve">contextID: </w:t>
            </w:r>
            <w:r>
              <w:rPr>
                <w:rFonts w:hint="eastAsia"/>
                <w:szCs w:val="21"/>
              </w:rPr>
              <w:t xml:space="preserve">the context ID returned from </w:t>
            </w:r>
            <w:r>
              <w:rPr>
                <w:rFonts w:ascii="Consolas" w:hAnsi="Consolas" w:cs="Consolas"/>
                <w:color w:val="880000"/>
                <w:kern w:val="0"/>
                <w:szCs w:val="21"/>
              </w:rPr>
              <w:t>CreateContextBTC</w:t>
            </w:r>
          </w:p>
          <w:p w14:paraId="073761BD" w14:textId="77777777" w:rsidR="007823B5" w:rsidRDefault="0001510E">
            <w:pPr>
              <w:rPr>
                <w:rFonts w:ascii="Consolas" w:hAnsi="Consolas" w:cs="Consolas"/>
                <w:kern w:val="0"/>
                <w:szCs w:val="21"/>
              </w:rPr>
            </w:pPr>
            <w:r>
              <w:rPr>
                <w:rFonts w:ascii="Consolas" w:hAnsi="Consolas" w:cs="Consolas"/>
                <w:color w:val="000080"/>
                <w:kern w:val="0"/>
                <w:szCs w:val="21"/>
              </w:rPr>
              <w:t xml:space="preserve">USDT_to: </w:t>
            </w:r>
            <w:r>
              <w:rPr>
                <w:rFonts w:ascii="Calibri" w:hAnsi="Calibri" w:cs="Calibri"/>
                <w:kern w:val="0"/>
                <w:szCs w:val="21"/>
              </w:rPr>
              <w:t>the receiving USDT address of the transaction</w:t>
            </w:r>
          </w:p>
          <w:p w14:paraId="073761BE" w14:textId="77777777" w:rsidR="007823B5" w:rsidRDefault="0001510E">
            <w:pPr>
              <w:rPr>
                <w:szCs w:val="21"/>
              </w:rPr>
            </w:pPr>
            <w:r>
              <w:rPr>
                <w:rFonts w:ascii="Consolas" w:hAnsi="Consolas" w:cs="Consolas"/>
                <w:color w:val="000080"/>
                <w:kern w:val="0"/>
                <w:szCs w:val="21"/>
              </w:rPr>
              <w:t xml:space="preserve">Amount: </w:t>
            </w:r>
            <w:r>
              <w:rPr>
                <w:rFonts w:ascii="Calibri" w:hAnsi="Calibri" w:cs="Calibri"/>
                <w:kern w:val="0"/>
                <w:szCs w:val="21"/>
              </w:rPr>
              <w:t xml:space="preserve">the amount of the </w:t>
            </w:r>
            <w:r>
              <w:rPr>
                <w:rFonts w:ascii="Calibri" w:hAnsi="Calibri" w:cs="Calibri"/>
                <w:kern w:val="0"/>
                <w:szCs w:val="21"/>
              </w:rPr>
              <w:t>transaction</w:t>
            </w:r>
          </w:p>
        </w:tc>
      </w:tr>
      <w:tr w:rsidR="007823B5" w14:paraId="073761C2" w14:textId="77777777">
        <w:tc>
          <w:tcPr>
            <w:tcW w:w="1980" w:type="dxa"/>
          </w:tcPr>
          <w:p w14:paraId="073761C0" w14:textId="77777777" w:rsidR="007823B5" w:rsidRDefault="0001510E">
            <w:pPr>
              <w:rPr>
                <w:szCs w:val="21"/>
              </w:rPr>
            </w:pPr>
            <w:r>
              <w:rPr>
                <w:rFonts w:hint="eastAsia"/>
                <w:szCs w:val="21"/>
              </w:rPr>
              <w:t>O</w:t>
            </w:r>
            <w:r>
              <w:rPr>
                <w:szCs w:val="21"/>
              </w:rPr>
              <w:t>UT</w:t>
            </w:r>
          </w:p>
        </w:tc>
        <w:tc>
          <w:tcPr>
            <w:tcW w:w="6316" w:type="dxa"/>
          </w:tcPr>
          <w:p w14:paraId="073761C1" w14:textId="77777777" w:rsidR="007823B5" w:rsidRDefault="0001510E">
            <w:pPr>
              <w:rPr>
                <w:szCs w:val="21"/>
              </w:rPr>
            </w:pPr>
            <w:r>
              <w:rPr>
                <w:rFonts w:ascii="Consolas" w:hAnsi="Consolas" w:cs="Consolas"/>
                <w:color w:val="000080"/>
                <w:kern w:val="0"/>
                <w:szCs w:val="21"/>
              </w:rPr>
              <w:t>Outputs:</w:t>
            </w:r>
            <w:r>
              <w:rPr>
                <w:rFonts w:ascii="Consolas" w:hAnsi="Consolas" w:cs="Consolas" w:hint="eastAsia"/>
                <w:kern w:val="0"/>
                <w:szCs w:val="21"/>
              </w:rPr>
              <w:t xml:space="preserve"> </w:t>
            </w:r>
            <w:r>
              <w:rPr>
                <w:rFonts w:ascii="Calibri" w:hAnsi="Calibri" w:cs="Calibri"/>
                <w:kern w:val="0"/>
                <w:szCs w:val="21"/>
              </w:rPr>
              <w:t xml:space="preserve">outputs for </w:t>
            </w:r>
            <w:r>
              <w:rPr>
                <w:rFonts w:ascii="Consolas" w:hAnsi="Consolas" w:cs="Consolas"/>
                <w:color w:val="880000"/>
                <w:kern w:val="0"/>
                <w:szCs w:val="21"/>
              </w:rPr>
              <w:t>JUB_SignTransactionBTC</w:t>
            </w:r>
          </w:p>
        </w:tc>
      </w:tr>
      <w:tr w:rsidR="007823B5" w14:paraId="073761C5" w14:textId="77777777">
        <w:tc>
          <w:tcPr>
            <w:tcW w:w="1980" w:type="dxa"/>
          </w:tcPr>
          <w:p w14:paraId="073761C3" w14:textId="77777777" w:rsidR="007823B5" w:rsidRDefault="0001510E">
            <w:pPr>
              <w:rPr>
                <w:szCs w:val="21"/>
              </w:rPr>
            </w:pPr>
            <w:r>
              <w:rPr>
                <w:rFonts w:hint="eastAsia"/>
                <w:szCs w:val="21"/>
              </w:rPr>
              <w:t>Additional Information</w:t>
            </w:r>
          </w:p>
        </w:tc>
        <w:tc>
          <w:tcPr>
            <w:tcW w:w="6316" w:type="dxa"/>
          </w:tcPr>
          <w:p w14:paraId="073761C4" w14:textId="77777777" w:rsidR="007823B5" w:rsidRDefault="0001510E">
            <w:pPr>
              <w:rPr>
                <w:szCs w:val="21"/>
              </w:rPr>
            </w:pPr>
            <w:r>
              <w:rPr>
                <w:rFonts w:hint="eastAsia"/>
                <w:szCs w:val="21"/>
              </w:rPr>
              <w:t xml:space="preserve">Auxiliary interface, this interface does not </w:t>
            </w:r>
            <w:r>
              <w:rPr>
                <w:rFonts w:hint="eastAsia"/>
                <w:szCs w:val="21"/>
              </w:rPr>
              <w:t xml:space="preserve">need to </w:t>
            </w:r>
            <w:r>
              <w:rPr>
                <w:rFonts w:hint="eastAsia"/>
                <w:szCs w:val="21"/>
              </w:rPr>
              <w:t xml:space="preserve">call </w:t>
            </w:r>
            <w:r>
              <w:rPr>
                <w:rFonts w:hint="eastAsia"/>
                <w:szCs w:val="21"/>
              </w:rPr>
              <w:t>the JuBiter device.</w:t>
            </w:r>
          </w:p>
        </w:tc>
      </w:tr>
    </w:tbl>
    <w:p w14:paraId="073761C6" w14:textId="77777777" w:rsidR="007823B5" w:rsidRDefault="007823B5"/>
    <w:p w14:paraId="073761C7" w14:textId="77777777" w:rsidR="007823B5" w:rsidRDefault="007823B5"/>
    <w:p w14:paraId="073761C8" w14:textId="77777777" w:rsidR="007823B5" w:rsidRDefault="007823B5"/>
    <w:sectPr w:rsidR="00782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404C9" w14:textId="77777777" w:rsidR="0001510E" w:rsidRDefault="0001510E" w:rsidP="0001510E">
      <w:r>
        <w:separator/>
      </w:r>
    </w:p>
  </w:endnote>
  <w:endnote w:type="continuationSeparator" w:id="0">
    <w:p w14:paraId="12049C5B" w14:textId="77777777" w:rsidR="0001510E" w:rsidRDefault="0001510E" w:rsidP="0001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A88E" w14:textId="77777777" w:rsidR="0001510E" w:rsidRDefault="0001510E" w:rsidP="0001510E">
      <w:r>
        <w:separator/>
      </w:r>
    </w:p>
  </w:footnote>
  <w:footnote w:type="continuationSeparator" w:id="0">
    <w:p w14:paraId="6205C9FF" w14:textId="77777777" w:rsidR="0001510E" w:rsidRDefault="0001510E" w:rsidP="00015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3620F"/>
    <w:multiLevelType w:val="multilevel"/>
    <w:tmpl w:val="6B73620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8401A4"/>
    <w:rsid w:val="0001510E"/>
    <w:rsid w:val="007823B5"/>
    <w:rsid w:val="018401A4"/>
    <w:rsid w:val="0703470A"/>
    <w:rsid w:val="3C535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76060"/>
  <w15:docId w15:val="{2FD3ADDD-654C-46C5-B148-237D51C5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a6"/>
    <w:rsid w:val="000151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1510E"/>
    <w:rPr>
      <w:kern w:val="2"/>
      <w:sz w:val="18"/>
      <w:szCs w:val="18"/>
    </w:rPr>
  </w:style>
  <w:style w:type="paragraph" w:styleId="a7">
    <w:name w:val="footer"/>
    <w:basedOn w:val="a"/>
    <w:link w:val="a8"/>
    <w:rsid w:val="0001510E"/>
    <w:pPr>
      <w:tabs>
        <w:tab w:val="center" w:pos="4153"/>
        <w:tab w:val="right" w:pos="8306"/>
      </w:tabs>
      <w:snapToGrid w:val="0"/>
      <w:jc w:val="left"/>
    </w:pPr>
    <w:rPr>
      <w:sz w:val="18"/>
      <w:szCs w:val="18"/>
    </w:rPr>
  </w:style>
  <w:style w:type="character" w:customStyle="1" w:styleId="a8">
    <w:name w:val="页脚 字符"/>
    <w:basedOn w:val="a0"/>
    <w:link w:val="a7"/>
    <w:rsid w:val="000151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Yifan Yuan</cp:lastModifiedBy>
  <cp:revision>2</cp:revision>
  <dcterms:created xsi:type="dcterms:W3CDTF">2019-05-23T02:24:00Z</dcterms:created>
  <dcterms:modified xsi:type="dcterms:W3CDTF">2019-05-23T09:14:00Z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