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6463" w14:textId="77777777" w:rsidR="006E62D1" w:rsidRDefault="00462F97">
      <w:pPr>
        <w:pStyle w:val="11"/>
        <w:keepNext/>
        <w:keepLines/>
        <w:shd w:val="clear" w:color="auto" w:fill="auto"/>
        <w:spacing w:after="240"/>
      </w:pPr>
      <w:bookmarkStart w:id="0" w:name="bookmark0"/>
      <w:bookmarkStart w:id="1" w:name="bookmark1"/>
      <w:r>
        <w:t>Федеральное государственное автономное</w:t>
      </w:r>
      <w:r>
        <w:br/>
        <w:t>образовательное учреждение высшего образования</w:t>
      </w:r>
      <w:r>
        <w:br/>
        <w:t>«Научно-образовательная корпорация ИТМО»</w:t>
      </w:r>
      <w:bookmarkEnd w:id="0"/>
      <w:bookmarkEnd w:id="1"/>
    </w:p>
    <w:p w14:paraId="77E21629" w14:textId="77777777" w:rsidR="006E62D1" w:rsidRDefault="00462F97">
      <w:pPr>
        <w:pStyle w:val="1"/>
        <w:shd w:val="clear" w:color="auto" w:fill="auto"/>
        <w:spacing w:after="600"/>
        <w:jc w:val="center"/>
      </w:pPr>
      <w:r>
        <w:t>Факультет программной инженерии и компьютерной техники</w:t>
      </w:r>
      <w:r>
        <w:br/>
        <w:t>Направление подготовки 09.03.04 Программная инженерия</w:t>
      </w:r>
    </w:p>
    <w:p w14:paraId="377907D3" w14:textId="04D48554" w:rsidR="006E62D1" w:rsidRDefault="00462F97">
      <w:pPr>
        <w:pStyle w:val="11"/>
        <w:keepNext/>
        <w:keepLines/>
        <w:shd w:val="clear" w:color="auto" w:fill="auto"/>
        <w:spacing w:after="0" w:line="269" w:lineRule="auto"/>
      </w:pPr>
      <w:bookmarkStart w:id="2" w:name="bookmark2"/>
      <w:bookmarkStart w:id="3" w:name="bookmark3"/>
      <w:r>
        <w:t>Отчёт по лабораторной работе №</w:t>
      </w:r>
      <w:bookmarkEnd w:id="2"/>
      <w:bookmarkEnd w:id="3"/>
      <w:r w:rsidR="009D535D">
        <w:t>8</w:t>
      </w:r>
    </w:p>
    <w:p w14:paraId="737FB60B" w14:textId="700F4483" w:rsidR="009A41BF" w:rsidRDefault="00462F97" w:rsidP="00E961D1">
      <w:pPr>
        <w:pStyle w:val="11"/>
        <w:keepNext/>
        <w:keepLines/>
        <w:spacing w:after="4440" w:line="269" w:lineRule="auto"/>
      </w:pPr>
      <w:bookmarkStart w:id="4" w:name="bookmark4"/>
      <w:bookmarkStart w:id="5" w:name="bookmark5"/>
      <w:r>
        <w:t>По дисциплине «Математическая статистика»</w:t>
      </w:r>
      <w:r w:rsidR="00912E22">
        <w:t xml:space="preserve"> </w:t>
      </w:r>
      <w:r>
        <w:br/>
      </w:r>
      <w:bookmarkEnd w:id="4"/>
      <w:bookmarkEnd w:id="5"/>
      <w:r w:rsidR="00E961D1">
        <w:t>Метод наименьших квадратов и сглаживание экспериментальных зависимостей</w:t>
      </w:r>
      <w:r w:rsidR="009A41BF">
        <w:br/>
        <w:t>Вариант: 1</w:t>
      </w:r>
      <w:r w:rsidR="00E961D1">
        <w:t>1</w:t>
      </w:r>
    </w:p>
    <w:p w14:paraId="3365E02C" w14:textId="77777777" w:rsidR="006E62D1" w:rsidRDefault="00462F97">
      <w:pPr>
        <w:pStyle w:val="40"/>
        <w:shd w:val="clear" w:color="auto" w:fill="auto"/>
        <w:spacing w:after="40"/>
      </w:pPr>
      <w:r>
        <w:t>Студент:</w:t>
      </w:r>
    </w:p>
    <w:p w14:paraId="6655D32C" w14:textId="77777777" w:rsidR="006E62D1" w:rsidRDefault="00912E22">
      <w:pPr>
        <w:pStyle w:val="1"/>
        <w:shd w:val="clear" w:color="auto" w:fill="auto"/>
        <w:ind w:left="6680"/>
      </w:pPr>
      <w:r>
        <w:t>Агнистова Алина Юрьевна</w:t>
      </w:r>
    </w:p>
    <w:p w14:paraId="05931B00" w14:textId="77777777" w:rsidR="00912E22" w:rsidRDefault="00912E22">
      <w:pPr>
        <w:pStyle w:val="1"/>
        <w:shd w:val="clear" w:color="auto" w:fill="auto"/>
        <w:ind w:left="6680"/>
      </w:pPr>
      <w:r>
        <w:t>Докшина Алёна Максимовна</w:t>
      </w:r>
    </w:p>
    <w:p w14:paraId="777F8492" w14:textId="77777777" w:rsidR="006E62D1" w:rsidRDefault="00462F97">
      <w:pPr>
        <w:pStyle w:val="40"/>
        <w:shd w:val="clear" w:color="auto" w:fill="auto"/>
        <w:spacing w:after="0"/>
      </w:pPr>
      <w:r>
        <w:t>Преподаватель:</w:t>
      </w:r>
    </w:p>
    <w:p w14:paraId="720DD05E" w14:textId="77777777" w:rsidR="006E62D1" w:rsidRDefault="00462F97">
      <w:pPr>
        <w:pStyle w:val="1"/>
        <w:shd w:val="clear" w:color="auto" w:fill="auto"/>
        <w:spacing w:after="3180"/>
        <w:ind w:left="6680"/>
      </w:pPr>
      <w:proofErr w:type="spellStart"/>
      <w:r>
        <w:t>Милованович</w:t>
      </w:r>
      <w:proofErr w:type="spellEnd"/>
      <w:r>
        <w:t xml:space="preserve"> Екатерина </w:t>
      </w:r>
      <w:proofErr w:type="spellStart"/>
      <w:r>
        <w:t>Воиславовна</w:t>
      </w:r>
      <w:proofErr w:type="spellEnd"/>
    </w:p>
    <w:p w14:paraId="16FFA5C1" w14:textId="77777777" w:rsidR="006E62D1" w:rsidRDefault="00462F97">
      <w:pPr>
        <w:pStyle w:val="1"/>
        <w:shd w:val="clear" w:color="auto" w:fill="auto"/>
        <w:spacing w:after="140"/>
        <w:jc w:val="center"/>
      </w:pPr>
      <w:r>
        <w:t>Санкт-Петербург</w:t>
      </w:r>
      <w:r>
        <w:br/>
        <w:t>2024 г.</w:t>
      </w:r>
      <w:r>
        <w:br w:type="page"/>
      </w:r>
    </w:p>
    <w:p w14:paraId="68869D79" w14:textId="77777777" w:rsidR="006E62D1" w:rsidRDefault="00462F97">
      <w:pPr>
        <w:pStyle w:val="11"/>
        <w:keepNext/>
        <w:keepLines/>
        <w:shd w:val="clear" w:color="auto" w:fill="auto"/>
        <w:spacing w:after="180" w:line="240" w:lineRule="auto"/>
        <w:jc w:val="left"/>
      </w:pPr>
      <w:bookmarkStart w:id="6" w:name="bookmark6"/>
      <w:bookmarkStart w:id="7" w:name="bookmark7"/>
      <w:r>
        <w:lastRenderedPageBreak/>
        <w:t>Цель работы:</w:t>
      </w:r>
      <w:bookmarkEnd w:id="6"/>
      <w:bookmarkEnd w:id="7"/>
    </w:p>
    <w:p w14:paraId="265E152A" w14:textId="29B03145" w:rsidR="00FE7CC5" w:rsidRDefault="00FE7CC5">
      <w:pPr>
        <w:pStyle w:val="11"/>
        <w:keepNext/>
        <w:keepLines/>
        <w:shd w:val="clear" w:color="auto" w:fill="auto"/>
        <w:spacing w:after="180" w:line="240" w:lineRule="auto"/>
        <w:jc w:val="left"/>
      </w:pPr>
      <w:r w:rsidRPr="00FE7CC5">
        <w:t>Произвести сглаживание табличных результатов какого-то эксперимента при помощи многочлена (или другой известной нам функции)</w:t>
      </w:r>
      <w:r>
        <w:t>.</w:t>
      </w:r>
    </w:p>
    <w:p w14:paraId="242A458B" w14:textId="2F521B89" w:rsidR="00642EA8" w:rsidRDefault="00642EA8">
      <w:pPr>
        <w:pStyle w:val="11"/>
        <w:keepNext/>
        <w:keepLines/>
        <w:shd w:val="clear" w:color="auto" w:fill="auto"/>
        <w:spacing w:after="180" w:line="240" w:lineRule="auto"/>
        <w:jc w:val="left"/>
        <w:rPr>
          <w:sz w:val="24"/>
          <w:szCs w:val="24"/>
        </w:rPr>
      </w:pPr>
      <w:r w:rsidRPr="00642EA8">
        <w:rPr>
          <w:sz w:val="24"/>
          <w:szCs w:val="24"/>
        </w:rPr>
        <w:t>Исходные данные:</w:t>
      </w:r>
    </w:p>
    <w:p w14:paraId="7B0A649F" w14:textId="7F07B544" w:rsidR="00685268" w:rsidRPr="009427CF" w:rsidRDefault="000E6D7D">
      <w:pPr>
        <w:pStyle w:val="11"/>
        <w:keepNext/>
        <w:keepLines/>
        <w:shd w:val="clear" w:color="auto" w:fill="auto"/>
        <w:spacing w:after="180" w:line="240" w:lineRule="auto"/>
        <w:jc w:val="left"/>
        <w:rPr>
          <w:sz w:val="24"/>
          <w:szCs w:val="24"/>
          <w:lang w:val="en-US"/>
        </w:rPr>
      </w:pPr>
      <w:r w:rsidRPr="000E6D7D">
        <w:rPr>
          <w:noProof/>
          <w:sz w:val="24"/>
          <w:szCs w:val="24"/>
          <w:lang w:val="en-US"/>
        </w:rPr>
        <w:drawing>
          <wp:inline distT="0" distB="0" distL="0" distR="0" wp14:anchorId="31E8F032" wp14:editId="2F7E6112">
            <wp:extent cx="3467584" cy="1333686"/>
            <wp:effectExtent l="0" t="0" r="0" b="0"/>
            <wp:docPr id="203311614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614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9E1" w14:textId="6302AD93" w:rsidR="003F6FA9" w:rsidRDefault="00E60C97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По формуле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bt</m:t>
            </m:r>
          </m:den>
        </m:f>
      </m:oMath>
    </w:p>
    <w:p w14:paraId="3675A8C8" w14:textId="0BDDC5D4" w:rsidR="006E62D1" w:rsidRPr="00AD7FA7" w:rsidRDefault="00AD7FA7" w:rsidP="00E60C97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Заменим числа </w:t>
      </w:r>
      <w:r>
        <w:rPr>
          <w:lang w:val="en-US"/>
        </w:rPr>
        <w:t>z</w:t>
      </w:r>
      <w:r>
        <w:t xml:space="preserve"> из таблицы числами</w:t>
      </w:r>
      <w:r w:rsidR="00E60C97" w:rsidRPr="00E60C97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z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1B6B40" w:rsidRPr="001B6B40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760"/>
        <w:gridCol w:w="1686"/>
        <w:gridCol w:w="1760"/>
        <w:gridCol w:w="1430"/>
        <w:gridCol w:w="1430"/>
        <w:gridCol w:w="1430"/>
      </w:tblGrid>
      <w:tr w:rsidR="00AF4038" w14:paraId="5B5B7B52" w14:textId="4949FF46" w:rsidTr="00AF4038">
        <w:tc>
          <w:tcPr>
            <w:tcW w:w="1659" w:type="dxa"/>
          </w:tcPr>
          <w:p w14:paraId="2D844C16" w14:textId="4B75DEF8" w:rsidR="00AF4038" w:rsidRDefault="00AF4038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4767A3B6" w14:textId="12FD73F4" w:rsidR="00AF4038" w:rsidRPr="00E017FE" w:rsidRDefault="00E54813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61E64">
              <w:rPr>
                <w:lang w:val="en-US"/>
              </w:rPr>
              <w:t>598</w:t>
            </w:r>
          </w:p>
        </w:tc>
        <w:tc>
          <w:tcPr>
            <w:tcW w:w="1686" w:type="dxa"/>
          </w:tcPr>
          <w:p w14:paraId="6E004E0A" w14:textId="48121305" w:rsidR="00AF4038" w:rsidRPr="00E017FE" w:rsidRDefault="00961E6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760" w:type="dxa"/>
          </w:tcPr>
          <w:p w14:paraId="1CBEB611" w14:textId="0E9E493F" w:rsidR="00AF4038" w:rsidRPr="00E017FE" w:rsidRDefault="00961E6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1,098</w:t>
            </w:r>
          </w:p>
        </w:tc>
        <w:tc>
          <w:tcPr>
            <w:tcW w:w="1430" w:type="dxa"/>
          </w:tcPr>
          <w:p w14:paraId="69FB8FDF" w14:textId="5C5EACB8" w:rsidR="00AF4038" w:rsidRDefault="00961E6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430" w:type="dxa"/>
          </w:tcPr>
          <w:p w14:paraId="7E94D52B" w14:textId="7A030B1F" w:rsidR="00AF4038" w:rsidRDefault="00961E6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1,785</w:t>
            </w:r>
          </w:p>
        </w:tc>
        <w:tc>
          <w:tcPr>
            <w:tcW w:w="1430" w:type="dxa"/>
          </w:tcPr>
          <w:p w14:paraId="36D2F506" w14:textId="4D4954D8" w:rsidR="00AF4038" w:rsidRDefault="00961E6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F4038" w14:paraId="1669CB90" w14:textId="57D318C1" w:rsidTr="00AF4038">
        <w:tc>
          <w:tcPr>
            <w:tcW w:w="1659" w:type="dxa"/>
          </w:tcPr>
          <w:p w14:paraId="5F96EE20" w14:textId="1D6BF62D" w:rsidR="00AF4038" w:rsidRDefault="00AF4038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3C3A2CB3" w14:textId="0B900179" w:rsidR="00AF4038" w:rsidRPr="002A1304" w:rsidRDefault="00AF4038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60177">
              <w:rPr>
                <w:lang w:val="en-US"/>
              </w:rPr>
              <w:t>194</w:t>
            </w:r>
          </w:p>
        </w:tc>
        <w:tc>
          <w:tcPr>
            <w:tcW w:w="1686" w:type="dxa"/>
          </w:tcPr>
          <w:p w14:paraId="1ED19829" w14:textId="3440D300" w:rsidR="00AF4038" w:rsidRPr="002A1304" w:rsidRDefault="00360177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0,602</w:t>
            </w:r>
          </w:p>
        </w:tc>
        <w:tc>
          <w:tcPr>
            <w:tcW w:w="1760" w:type="dxa"/>
          </w:tcPr>
          <w:p w14:paraId="69C71B28" w14:textId="1A49FA48" w:rsidR="00AF4038" w:rsidRPr="002A1304" w:rsidRDefault="00360177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D1713C">
              <w:rPr>
                <w:lang w:val="en-US"/>
              </w:rPr>
              <w:t>19</w:t>
            </w:r>
          </w:p>
        </w:tc>
        <w:tc>
          <w:tcPr>
            <w:tcW w:w="1430" w:type="dxa"/>
          </w:tcPr>
          <w:p w14:paraId="64BFA1F9" w14:textId="5D1341F0" w:rsidR="00AF4038" w:rsidRDefault="00D1713C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1,786</w:t>
            </w:r>
          </w:p>
        </w:tc>
        <w:tc>
          <w:tcPr>
            <w:tcW w:w="1430" w:type="dxa"/>
          </w:tcPr>
          <w:p w14:paraId="2C05F64E" w14:textId="3A07E772" w:rsidR="00AF4038" w:rsidRDefault="00D1713C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2,631</w:t>
            </w:r>
          </w:p>
        </w:tc>
        <w:tc>
          <w:tcPr>
            <w:tcW w:w="1430" w:type="dxa"/>
          </w:tcPr>
          <w:p w14:paraId="58698033" w14:textId="4826BD31" w:rsidR="00AF4038" w:rsidRDefault="00D1713C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2,941</w:t>
            </w:r>
          </w:p>
        </w:tc>
      </w:tr>
    </w:tbl>
    <w:p w14:paraId="55A2D0F0" w14:textId="77777777" w:rsidR="00E60C97" w:rsidRDefault="00E60C97" w:rsidP="00AD7FA7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0C572CD4" w14:textId="0D8180DB" w:rsidR="005B1AF9" w:rsidRPr="008C52BF" w:rsidRDefault="005B1AF9" w:rsidP="00AD7FA7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Найдем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38C2">
        <w:t xml:space="preserve"> линейного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 w:rsidR="002C2EFA">
        <w:t xml:space="preserve">, наилучшим образом приближающего </w:t>
      </w:r>
      <m:oMath>
        <m:r>
          <w:rPr>
            <w:rFonts w:ascii="Cambria Math" w:hAnsi="Cambria Math"/>
          </w:rPr>
          <m:t>y</m:t>
        </m:r>
      </m:oMath>
      <w:r w:rsidR="002C2EFA" w:rsidRPr="002C2EFA">
        <w:t>:</w:t>
      </w:r>
    </w:p>
    <w:p w14:paraId="74C1E213" w14:textId="240D15EC" w:rsidR="002C2EFA" w:rsidRPr="002726F4" w:rsidRDefault="00A64CF2" w:rsidP="00AD7FA7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=1,28</m:t>
          </m:r>
        </m:oMath>
      </m:oMathPara>
    </w:p>
    <w:p w14:paraId="1683EBC1" w14:textId="08240C21" w:rsidR="002726F4" w:rsidRPr="002726F4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=1,562</m:t>
          </m:r>
        </m:oMath>
      </m:oMathPara>
    </w:p>
    <w:p w14:paraId="18AE6989" w14:textId="7646AA0A" w:rsidR="002726F4" w:rsidRPr="002726F4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=2,503</m:t>
          </m:r>
        </m:oMath>
      </m:oMathPara>
    </w:p>
    <w:p w14:paraId="2080E819" w14:textId="154983A9" w:rsidR="002726F4" w:rsidRPr="002C2EFA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=1,892</m:t>
          </m:r>
        </m:oMath>
      </m:oMathPara>
    </w:p>
    <w:p w14:paraId="1DC71499" w14:textId="73E3871E" w:rsidR="002726F4" w:rsidRPr="0095576A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acc>
                </m:e>
              </m:eqArr>
            </m:e>
          </m:d>
        </m:oMath>
      </m:oMathPara>
    </w:p>
    <w:p w14:paraId="38CFADA0" w14:textId="0D52D98F" w:rsidR="0095576A" w:rsidRPr="00397ACF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=-0,98</m:t>
          </m:r>
        </m:oMath>
      </m:oMathPara>
    </w:p>
    <w:p w14:paraId="6F89AD6F" w14:textId="1CFC2788" w:rsidR="00397ACF" w:rsidRPr="002908FE" w:rsidRDefault="00A64CF2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=1,98</m:t>
          </m:r>
        </m:oMath>
      </m:oMathPara>
    </w:p>
    <w:p w14:paraId="23FEA67A" w14:textId="5E5DDFAB" w:rsidR="002908FE" w:rsidRPr="00C23EB0" w:rsidRDefault="002908FE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 w:rsidRPr="00C23EB0">
        <w:rPr>
          <w:iCs/>
        </w:rPr>
        <w:t>Учитывая, что</w:t>
      </w:r>
      <w:r>
        <w:rPr>
          <w:i/>
        </w:rPr>
        <w:t xml:space="preserve">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связаны с </w:t>
      </w:r>
      <m:oMath>
        <m:r>
          <w:rPr>
            <w:rFonts w:ascii="Cambria Math" w:hAnsi="Cambria Math"/>
          </w:rPr>
          <m:t>a и b</m:t>
        </m:r>
      </m:oMath>
      <w:r>
        <w:t xml:space="preserve"> соотношениями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F01F1">
        <w:t xml:space="preserve">, получим </w:t>
      </w:r>
      <m:oMath>
        <m:r>
          <w:rPr>
            <w:rFonts w:ascii="Cambria Math" w:hAnsi="Cambria Math"/>
          </w:rPr>
          <m:t xml:space="preserve">a=1,98,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 -0,98</m:t>
        </m:r>
      </m:oMath>
      <w:r w:rsidR="00CA047F">
        <w:t>, тогда</w:t>
      </w:r>
      <w:r w:rsidR="00C23EB0" w:rsidRPr="00C23EB0">
        <w:t>:</w:t>
      </w:r>
    </w:p>
    <w:p w14:paraId="72FA75A1" w14:textId="1085547E" w:rsidR="00CA047F" w:rsidRPr="0004048F" w:rsidRDefault="00CA047F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1,98-0,98t</m:t>
              </m:r>
            </m:den>
          </m:f>
        </m:oMath>
      </m:oMathPara>
    </w:p>
    <w:p w14:paraId="1FECE254" w14:textId="0F393E5F" w:rsidR="0004048F" w:rsidRPr="00C23EB0" w:rsidRDefault="0004048F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Cs/>
        </w:rPr>
      </w:pPr>
      <w:r w:rsidRPr="00C23EB0">
        <w:rPr>
          <w:iCs/>
        </w:rPr>
        <w:t>Вычисленные значения полученной оценки и невязки:</w:t>
      </w:r>
    </w:p>
    <w:tbl>
      <w:tblPr>
        <w:tblStyle w:val="ab"/>
        <w:tblW w:w="8075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275"/>
        <w:gridCol w:w="1276"/>
        <w:gridCol w:w="1134"/>
      </w:tblGrid>
      <w:tr w:rsidR="009447FB" w14:paraId="557FD171" w14:textId="77777777" w:rsidTr="00247FA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2B9A" w14:textId="6C459826" w:rsidR="009447FB" w:rsidRPr="00C23EB0" w:rsidRDefault="009447FB" w:rsidP="009447FB">
            <w:pPr>
              <w:jc w:val="center"/>
              <w:rPr>
                <w:iCs/>
                <w:color w:val="auto"/>
                <w:lang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lang w:eastAsia="en-US" w:bidi="th-TH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9B9E" w14:textId="05A1CD44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F329" w14:textId="2AB0EA1E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41FD" w14:textId="3AA2FCAB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0,91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556F" w14:textId="11984F5C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0,714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6AF3" w14:textId="16DFF391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0,56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CE23" w14:textId="2AF1D8AE" w:rsidR="009447FB" w:rsidRPr="00CD0619" w:rsidRDefault="009447FB" w:rsidP="009447F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/>
              </w:rPr>
              <w:t>0,5</w:t>
            </w:r>
          </w:p>
        </w:tc>
      </w:tr>
      <w:tr w:rsidR="005D7F8B" w14:paraId="6E8E0A00" w14:textId="77777777" w:rsidTr="00D22A9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6C7" w14:textId="77777777" w:rsidR="005D7F8B" w:rsidRDefault="005D7F8B" w:rsidP="005D7F8B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"/>
                        <w:lang w:val="en-US" w:eastAsia="en-US" w:bidi="th-TH"/>
                        <w14:ligatures w14:val="standardContextua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 w:bidi="th-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E5C80" w14:textId="585E1AB7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4,851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F7AC9" w14:textId="37496FE6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1,649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63427" w14:textId="6EC00CF6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0,833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BB2C8" w14:textId="112FB058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66ABD" w14:textId="4E732FC4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9A476" w14:textId="73373A0F" w:rsidR="005D7F8B" w:rsidRPr="00CD0619" w:rsidRDefault="005D7F8B" w:rsidP="005D7F8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0,334</w:t>
            </w:r>
          </w:p>
        </w:tc>
      </w:tr>
      <w:tr w:rsidR="000E3043" w14:paraId="62FBBEAC" w14:textId="77777777" w:rsidTr="00247FA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9743" w14:textId="77777777" w:rsidR="000E3043" w:rsidRDefault="000E3043" w:rsidP="000E3043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 w:bidi="th-TH"/>
                  </w:rPr>
                  <m:t>ε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1C984" w14:textId="205ED9B3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4,832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CC789" w14:textId="2DB6F96B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FB2E7" w14:textId="7B276709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0,415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F237C" w14:textId="2EFF9050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0FE2C" w14:textId="265EA430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-0,271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3CBAD" w14:textId="43537BC5" w:rsidR="000E3043" w:rsidRPr="00CD0619" w:rsidRDefault="000E3043" w:rsidP="000E304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-0,463</w:t>
            </w:r>
          </w:p>
        </w:tc>
      </w:tr>
    </w:tbl>
    <w:p w14:paraId="652CBA3F" w14:textId="77777777" w:rsidR="007009BC" w:rsidRDefault="007009BC" w:rsidP="007009BC">
      <w:pPr>
        <w:rPr>
          <w:rFonts w:asciiTheme="minorHAnsi" w:eastAsiaTheme="minorEastAsia" w:hAnsiTheme="minorHAnsi" w:cstheme="minorBidi"/>
          <w:iCs/>
          <w:lang w:eastAsia="en-US" w:bidi="th-TH"/>
        </w:rPr>
      </w:pPr>
    </w:p>
    <w:p w14:paraId="625FF713" w14:textId="28CFB435" w:rsidR="0004048F" w:rsidRPr="00987A68" w:rsidRDefault="00A64CF2" w:rsidP="00C64FF4">
      <w:pPr>
        <w:rPr>
          <w:i/>
          <w:lang w:eastAsia="en-US" w:bidi="th-TH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sSubSupPr>
            <m:e>
              <m:r>
                <w:rPr>
                  <w:rFonts w:ascii="Cambria Math" w:hAnsi="Cambria Math"/>
                  <w:lang w:val="en-US" w:eastAsia="en-US" w:bidi="th-TH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en-US" w:bidi="th-TH"/>
                </w:rPr>
                <m:t>min</m:t>
              </m:r>
            </m:sub>
            <m:sup>
              <m:r>
                <w:rPr>
                  <w:rFonts w:ascii="Cambria Math" w:hAnsi="Cambria Math"/>
                  <w:lang w:val="en-US" w:eastAsia="en-US" w:bidi="th-TH"/>
                </w:rPr>
                <m:t>2</m:t>
              </m:r>
            </m:sup>
          </m:sSubSup>
          <m:r>
            <w:rPr>
              <w:rFonts w:ascii="Cambria Math" w:hAnsi="Cambria Math"/>
              <w:lang w:val="en-US" w:eastAsia="en-US" w:bidi="th-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 w:eastAsia="en-US"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 w:bidi="th-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 w:bidi="th-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 w:eastAsia="en-US" w:bidi="th-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 w:eastAsia="en-US" w:bidi="th-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 w:eastAsia="en-US" w:bidi="th-TH"/>
            </w:rPr>
            <m:t>=</m:t>
          </m:r>
          <m:r>
            <w:rPr>
              <w:rFonts w:ascii="Cambria Math" w:hAnsi="Cambria Math"/>
              <w:lang w:val="en-US" w:eastAsia="en-US" w:bidi="th-TH"/>
            </w:rPr>
            <m:t>2</m:t>
          </m:r>
          <m:r>
            <w:rPr>
              <w:rFonts w:ascii="Cambria Math" w:hAnsi="Cambria Math"/>
              <w:lang w:eastAsia="en-US" w:bidi="th-TH"/>
            </w:rPr>
            <m:t>5,53</m:t>
          </m:r>
        </m:oMath>
      </m:oMathPara>
    </w:p>
    <w:p w14:paraId="44CA11CB" w14:textId="77777777" w:rsidR="00C64FF4" w:rsidRPr="00C64FF4" w:rsidRDefault="00C64FF4" w:rsidP="00C64FF4">
      <w:pPr>
        <w:rPr>
          <w:i/>
          <w:lang w:val="en-US" w:eastAsia="en-US" w:bidi="th-TH"/>
        </w:rPr>
      </w:pPr>
    </w:p>
    <w:p w14:paraId="3DB466D7" w14:textId="0A23B61E" w:rsidR="00C64FF4" w:rsidRPr="00C64FF4" w:rsidRDefault="00400D18" w:rsidP="00C64FF4">
      <w:pPr>
        <w:rPr>
          <w:i/>
          <w:lang w:val="en-US" w:eastAsia="en-US" w:bidi="th-TH"/>
        </w:rPr>
      </w:pPr>
      <w:r w:rsidRPr="003B4780">
        <w:rPr>
          <w:rFonts w:cs="Times New Roman"/>
          <w:noProof/>
          <w:szCs w:val="28"/>
          <w:lang w:val="en-US"/>
        </w:rPr>
        <w:drawing>
          <wp:inline distT="0" distB="0" distL="0" distR="0" wp14:anchorId="170E4955" wp14:editId="1A2010B5">
            <wp:extent cx="5940425" cy="2672080"/>
            <wp:effectExtent l="0" t="0" r="3175" b="0"/>
            <wp:docPr id="4" name="Рисунок 4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525" w14:textId="63E3A6E7" w:rsidR="00DB48CF" w:rsidRDefault="00DB48CF" w:rsidP="00DB48CF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lastRenderedPageBreak/>
        <w:t xml:space="preserve">По формуле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bt</m:t>
            </m:r>
          </m:den>
        </m:f>
      </m:oMath>
    </w:p>
    <w:p w14:paraId="7574B99C" w14:textId="77777777" w:rsidR="00DB48CF" w:rsidRPr="00AD7FA7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Заменим числа </w:t>
      </w:r>
      <w:r>
        <w:rPr>
          <w:lang w:val="en-US"/>
        </w:rPr>
        <w:t>z</w:t>
      </w:r>
      <w:r>
        <w:t xml:space="preserve"> из таблицы числами</w:t>
      </w:r>
      <w:r w:rsidRPr="00E60C97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z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1B6B40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760"/>
        <w:gridCol w:w="1686"/>
        <w:gridCol w:w="1760"/>
        <w:gridCol w:w="1430"/>
        <w:gridCol w:w="1430"/>
        <w:gridCol w:w="1430"/>
      </w:tblGrid>
      <w:tr w:rsidR="00DB48CF" w14:paraId="16CC6CD4" w14:textId="77777777" w:rsidTr="000F4DA3">
        <w:tc>
          <w:tcPr>
            <w:tcW w:w="1659" w:type="dxa"/>
          </w:tcPr>
          <w:p w14:paraId="1A01888A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x=t</m:t>
                </m:r>
              </m:oMath>
            </m:oMathPara>
          </w:p>
        </w:tc>
        <w:tc>
          <w:tcPr>
            <w:tcW w:w="1760" w:type="dxa"/>
          </w:tcPr>
          <w:p w14:paraId="47DFDB24" w14:textId="77777777" w:rsidR="00DB48CF" w:rsidRPr="00E017FE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  <w:tc>
          <w:tcPr>
            <w:tcW w:w="1686" w:type="dxa"/>
          </w:tcPr>
          <w:p w14:paraId="71E6D914" w14:textId="77777777" w:rsidR="00DB48CF" w:rsidRPr="00E017FE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760" w:type="dxa"/>
          </w:tcPr>
          <w:p w14:paraId="4022CEC6" w14:textId="77777777" w:rsidR="00DB48CF" w:rsidRPr="00E017FE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1430" w:type="dxa"/>
          </w:tcPr>
          <w:p w14:paraId="12635B2C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0,714</w:t>
            </w:r>
          </w:p>
        </w:tc>
        <w:tc>
          <w:tcPr>
            <w:tcW w:w="1430" w:type="dxa"/>
          </w:tcPr>
          <w:p w14:paraId="08AD6747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  <w:tc>
          <w:tcPr>
            <w:tcW w:w="1430" w:type="dxa"/>
          </w:tcPr>
          <w:p w14:paraId="7F5FBC6C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B48CF" w14:paraId="7D09AF16" w14:textId="77777777" w:rsidTr="000F4DA3">
        <w:tc>
          <w:tcPr>
            <w:tcW w:w="1659" w:type="dxa"/>
          </w:tcPr>
          <w:p w14:paraId="3B77C294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7C707F21" w14:textId="77777777" w:rsidR="00DB48CF" w:rsidRPr="002A1304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0,194</w:t>
            </w:r>
          </w:p>
        </w:tc>
        <w:tc>
          <w:tcPr>
            <w:tcW w:w="1686" w:type="dxa"/>
          </w:tcPr>
          <w:p w14:paraId="02CA0D41" w14:textId="77777777" w:rsidR="00DB48CF" w:rsidRPr="002A1304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0,602</w:t>
            </w:r>
          </w:p>
        </w:tc>
        <w:tc>
          <w:tcPr>
            <w:tcW w:w="1760" w:type="dxa"/>
          </w:tcPr>
          <w:p w14:paraId="1C6B1842" w14:textId="77777777" w:rsidR="00DB48CF" w:rsidRPr="002A1304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1,219</w:t>
            </w:r>
          </w:p>
        </w:tc>
        <w:tc>
          <w:tcPr>
            <w:tcW w:w="1430" w:type="dxa"/>
          </w:tcPr>
          <w:p w14:paraId="538E64CF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1,786</w:t>
            </w:r>
          </w:p>
        </w:tc>
        <w:tc>
          <w:tcPr>
            <w:tcW w:w="1430" w:type="dxa"/>
          </w:tcPr>
          <w:p w14:paraId="18BE38F6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2,631</w:t>
            </w:r>
          </w:p>
        </w:tc>
        <w:tc>
          <w:tcPr>
            <w:tcW w:w="1430" w:type="dxa"/>
          </w:tcPr>
          <w:p w14:paraId="549BEE16" w14:textId="77777777" w:rsidR="00DB48CF" w:rsidRDefault="00DB48CF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2,941</w:t>
            </w:r>
          </w:p>
        </w:tc>
      </w:tr>
    </w:tbl>
    <w:p w14:paraId="778ECAD0" w14:textId="77777777" w:rsidR="00DB48CF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3C077617" w14:textId="77777777" w:rsidR="00DB48CF" w:rsidRPr="00DB48CF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Найдем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линейного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, наилучшим образом приближающего </w:t>
      </w:r>
      <m:oMath>
        <m:r>
          <w:rPr>
            <w:rFonts w:ascii="Cambria Math" w:hAnsi="Cambria Math"/>
          </w:rPr>
          <m:t>y</m:t>
        </m:r>
      </m:oMath>
      <w:r w:rsidRPr="002C2EFA">
        <w:t>:</w:t>
      </w:r>
    </w:p>
    <w:p w14:paraId="054A12D2" w14:textId="2A6407DB" w:rsidR="00DB48CF" w:rsidRPr="002726F4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=0,934</m:t>
          </m:r>
        </m:oMath>
      </m:oMathPara>
    </w:p>
    <w:p w14:paraId="05C0BA30" w14:textId="5A8E162D" w:rsidR="00DB48CF" w:rsidRPr="002726F4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=1,562</m:t>
          </m:r>
        </m:oMath>
      </m:oMathPara>
    </w:p>
    <w:p w14:paraId="4DB38A3F" w14:textId="17F5B057" w:rsidR="00DB48CF" w:rsidRPr="002726F4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acc>
          <m:r>
            <w:rPr>
              <w:rFonts w:ascii="Cambria Math" w:hAnsi="Cambria Math"/>
              <w:lang w:val="en-US"/>
            </w:rPr>
            <m:t>=1,067</m:t>
          </m:r>
        </m:oMath>
      </m:oMathPara>
    </w:p>
    <w:p w14:paraId="7BCB5F4F" w14:textId="477AB3F9" w:rsidR="00DB48CF" w:rsidRPr="002C2EFA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=1,042</m:t>
          </m:r>
        </m:oMath>
      </m:oMathPara>
    </w:p>
    <w:p w14:paraId="5D5C328F" w14:textId="6686D7AA" w:rsidR="00DB48CF" w:rsidRPr="00397ACF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=3,72</m:t>
          </m:r>
        </m:oMath>
      </m:oMathPara>
    </w:p>
    <w:p w14:paraId="350C76CF" w14:textId="5E0C75CA" w:rsidR="00DB48CF" w:rsidRPr="002908FE" w:rsidRDefault="00A64CF2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=-2,31</m:t>
          </m:r>
        </m:oMath>
      </m:oMathPara>
    </w:p>
    <w:p w14:paraId="3A36BB64" w14:textId="5E72F805" w:rsidR="00DB48CF" w:rsidRPr="00C23EB0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 w:rsidRPr="00C23EB0">
        <w:rPr>
          <w:iCs/>
        </w:rPr>
        <w:t>Учитывая, что</w:t>
      </w:r>
      <w:r>
        <w:rPr>
          <w:i/>
        </w:rPr>
        <w:t xml:space="preserve">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связаны с </w:t>
      </w:r>
      <m:oMath>
        <m:r>
          <w:rPr>
            <w:rFonts w:ascii="Cambria Math" w:hAnsi="Cambria Math"/>
          </w:rPr>
          <m:t>a и b</m:t>
        </m:r>
      </m:oMath>
      <w:r>
        <w:t xml:space="preserve"> соотношениями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получим </w:t>
      </w:r>
      <m:oMath>
        <m:r>
          <w:rPr>
            <w:rFonts w:ascii="Cambria Math" w:hAnsi="Cambria Math"/>
          </w:rPr>
          <m:t xml:space="preserve">a=3,72,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 -2,31</m:t>
        </m:r>
      </m:oMath>
      <w:r>
        <w:t>, тогда</w:t>
      </w:r>
      <w:r w:rsidRPr="00C23EB0">
        <w:t>:</w:t>
      </w:r>
    </w:p>
    <w:p w14:paraId="60BFBD26" w14:textId="3A8AD5EA" w:rsidR="00DB48CF" w:rsidRPr="0004048F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3,72-2,31t</m:t>
              </m:r>
            </m:den>
          </m:f>
        </m:oMath>
      </m:oMathPara>
    </w:p>
    <w:p w14:paraId="36C84222" w14:textId="77777777" w:rsidR="00DB48CF" w:rsidRPr="00C23EB0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Cs/>
        </w:rPr>
      </w:pPr>
      <w:r w:rsidRPr="00C23EB0">
        <w:rPr>
          <w:iCs/>
        </w:rPr>
        <w:t>Вычисленные значения полученной оценки и невязки:</w:t>
      </w:r>
    </w:p>
    <w:tbl>
      <w:tblPr>
        <w:tblStyle w:val="ab"/>
        <w:tblW w:w="8075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275"/>
        <w:gridCol w:w="1276"/>
        <w:gridCol w:w="1134"/>
      </w:tblGrid>
      <w:tr w:rsidR="00DB48CF" w14:paraId="149A7F96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D856" w14:textId="77777777" w:rsidR="00DB48CF" w:rsidRPr="00C23EB0" w:rsidRDefault="00DB48CF" w:rsidP="000F4DA3">
            <w:pPr>
              <w:jc w:val="center"/>
              <w:rPr>
                <w:iCs/>
                <w:color w:val="auto"/>
                <w:lang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lang w:eastAsia="en-US" w:bidi="th-TH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27BF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 xml:space="preserve">1,67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8F52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1AD2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E8EB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5850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BFD8" w14:textId="77777777" w:rsidR="00DB48CF" w:rsidRPr="00CD0619" w:rsidRDefault="00DB48CF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0,5</w:t>
            </w:r>
          </w:p>
        </w:tc>
      </w:tr>
      <w:tr w:rsidR="007814D8" w14:paraId="460D2CCC" w14:textId="77777777" w:rsidTr="00990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61B7" w14:textId="77777777" w:rsidR="007814D8" w:rsidRDefault="007814D8" w:rsidP="007814D8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"/>
                        <w:lang w:val="en-US" w:eastAsia="en-US" w:bidi="th-TH"/>
                        <w14:ligatures w14:val="standardContextua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 w:bidi="th-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A55F" w14:textId="107EC0AF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0,256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27B9" w14:textId="0882C7EE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0,427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A17F" w14:textId="5F0FC683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0,930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754F" w14:textId="4D011882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2,879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0807" w14:textId="70A983B4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-4,444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473" w14:textId="3FF22304" w:rsidR="007814D8" w:rsidRPr="00CD0619" w:rsidRDefault="007814D8" w:rsidP="007814D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</w:rPr>
              <w:t>-2,232</w:t>
            </w:r>
          </w:p>
        </w:tc>
      </w:tr>
      <w:tr w:rsidR="00653EA8" w14:paraId="2EAAF03E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730B" w14:textId="77777777" w:rsidR="00653EA8" w:rsidRDefault="00653EA8" w:rsidP="00653EA8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 w:bidi="th-TH"/>
                  </w:rPr>
                  <m:t>ε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613CE" w14:textId="0F7366B3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4,894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2C97D" w14:textId="4642D3C6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1,233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8905D" w14:textId="37120DCF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6EBFE" w14:textId="3DDB2BF7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-2,319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84F8E" w14:textId="569A0D74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4,824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0E416" w14:textId="60D60356" w:rsidR="00653EA8" w:rsidRPr="00CD0619" w:rsidRDefault="00653EA8" w:rsidP="00653EA8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2,572</w:t>
            </w:r>
          </w:p>
        </w:tc>
      </w:tr>
    </w:tbl>
    <w:p w14:paraId="6ECF429A" w14:textId="77777777" w:rsidR="00DB48CF" w:rsidRDefault="00DB48CF" w:rsidP="00DB48CF">
      <w:pPr>
        <w:rPr>
          <w:rFonts w:asciiTheme="minorHAnsi" w:eastAsiaTheme="minorEastAsia" w:hAnsiTheme="minorHAnsi" w:cstheme="minorBidi"/>
          <w:iCs/>
          <w:lang w:eastAsia="en-US" w:bidi="th-TH"/>
        </w:rPr>
      </w:pPr>
    </w:p>
    <w:p w14:paraId="203B041C" w14:textId="1B841564" w:rsidR="00DB48CF" w:rsidRPr="0020620F" w:rsidRDefault="00A64CF2" w:rsidP="00DB48CF">
      <w:pPr>
        <w:rPr>
          <w:i/>
          <w:lang w:eastAsia="en-US" w:bidi="th-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sSubSupPr>
            <m:e>
              <m:r>
                <w:rPr>
                  <w:rFonts w:ascii="Cambria Math" w:hAnsi="Cambria Math"/>
                  <w:lang w:val="en-US" w:eastAsia="en-US" w:bidi="th-TH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en-US" w:bidi="th-TH"/>
                </w:rPr>
                <m:t>min</m:t>
              </m:r>
            </m:sub>
            <m:sup>
              <m:r>
                <w:rPr>
                  <w:rFonts w:ascii="Cambria Math" w:hAnsi="Cambria Math"/>
                  <w:lang w:val="en-US" w:eastAsia="en-US" w:bidi="th-TH"/>
                </w:rPr>
                <m:t>2</m:t>
              </m:r>
            </m:sup>
          </m:sSubSup>
          <m:r>
            <w:rPr>
              <w:rFonts w:ascii="Cambria Math" w:hAnsi="Cambria Math"/>
              <w:lang w:val="en-US" w:eastAsia="en-US" w:bidi="th-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 w:eastAsia="en-US"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 w:bidi="th-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 w:bidi="th-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 w:eastAsia="en-US" w:bidi="th-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 w:eastAsia="en-US" w:bidi="th-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 w:eastAsia="en-US" w:bidi="th-TH"/>
            </w:rPr>
            <m:t>=</m:t>
          </m:r>
          <m:r>
            <w:rPr>
              <w:rFonts w:ascii="Cambria Math" w:hAnsi="Cambria Math"/>
              <w:lang w:val="en-US" w:eastAsia="en-US" w:bidi="th-TH"/>
            </w:rPr>
            <m:t>6</m:t>
          </m:r>
          <m:r>
            <w:rPr>
              <w:rFonts w:ascii="Cambria Math" w:hAnsi="Cambria Math"/>
              <w:lang w:eastAsia="en-US" w:bidi="th-TH"/>
            </w:rPr>
            <m:t>0,</m:t>
          </m:r>
          <m:r>
            <w:rPr>
              <w:rFonts w:ascii="Cambria Math" w:hAnsi="Cambria Math"/>
              <w:lang w:eastAsia="en-US" w:bidi="th-TH"/>
            </w:rPr>
            <m:t>747</m:t>
          </m:r>
        </m:oMath>
      </m:oMathPara>
    </w:p>
    <w:p w14:paraId="13196AE2" w14:textId="77777777" w:rsidR="00DB48CF" w:rsidRPr="007009BC" w:rsidRDefault="00DB48CF" w:rsidP="00DB48CF">
      <w:pPr>
        <w:rPr>
          <w:i/>
          <w:iCs/>
          <w:color w:val="auto"/>
          <w:lang w:eastAsia="en-US" w:bidi="th-TH"/>
        </w:rPr>
      </w:pPr>
    </w:p>
    <w:p w14:paraId="5126293B" w14:textId="6FDAD5F7" w:rsidR="00DB48CF" w:rsidRDefault="00CA2090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w:r w:rsidRPr="003B4780">
        <w:rPr>
          <w:noProof/>
          <w:lang w:val="en-US"/>
        </w:rPr>
        <w:lastRenderedPageBreak/>
        <w:drawing>
          <wp:inline distT="0" distB="0" distL="0" distR="0" wp14:anchorId="394F513A" wp14:editId="32EBF883">
            <wp:extent cx="5940425" cy="2651760"/>
            <wp:effectExtent l="0" t="0" r="3175" b="0"/>
            <wp:docPr id="7" name="Рисунок 7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0D1" w14:textId="35803EB4" w:rsidR="00C64FF4" w:rsidRDefault="00C64FF4" w:rsidP="00C64FF4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По формуле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bt</m:t>
            </m:r>
          </m:sup>
        </m:sSup>
      </m:oMath>
    </w:p>
    <w:p w14:paraId="75220DE8" w14:textId="0B215B53" w:rsidR="00C64FF4" w:rsidRPr="00AD7FA7" w:rsidRDefault="00C64FF4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Заменим числа </w:t>
      </w:r>
      <w:r>
        <w:rPr>
          <w:lang w:val="en-US"/>
        </w:rPr>
        <w:t>z</w:t>
      </w:r>
      <w:r>
        <w:t xml:space="preserve"> из таблицы числами</w:t>
      </w:r>
      <w:r w:rsidRPr="00E60C97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lnz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1B6B40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760"/>
        <w:gridCol w:w="1686"/>
        <w:gridCol w:w="1760"/>
        <w:gridCol w:w="1430"/>
        <w:gridCol w:w="1430"/>
        <w:gridCol w:w="1430"/>
      </w:tblGrid>
      <w:tr w:rsidR="00C64FF4" w14:paraId="39842F02" w14:textId="77777777" w:rsidTr="000F4DA3">
        <w:tc>
          <w:tcPr>
            <w:tcW w:w="1659" w:type="dxa"/>
          </w:tcPr>
          <w:p w14:paraId="367C6F06" w14:textId="77777777" w:rsidR="00C64FF4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x=t</m:t>
                </m:r>
              </m:oMath>
            </m:oMathPara>
          </w:p>
        </w:tc>
        <w:tc>
          <w:tcPr>
            <w:tcW w:w="1760" w:type="dxa"/>
          </w:tcPr>
          <w:p w14:paraId="5EBC08D4" w14:textId="77777777" w:rsidR="00C64FF4" w:rsidRPr="00E017FE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  <w:tc>
          <w:tcPr>
            <w:tcW w:w="1686" w:type="dxa"/>
          </w:tcPr>
          <w:p w14:paraId="6EAB8A13" w14:textId="77777777" w:rsidR="00C64FF4" w:rsidRPr="00E017FE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760" w:type="dxa"/>
          </w:tcPr>
          <w:p w14:paraId="45DCEBAB" w14:textId="77777777" w:rsidR="00C64FF4" w:rsidRPr="00E017FE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1430" w:type="dxa"/>
          </w:tcPr>
          <w:p w14:paraId="4749E732" w14:textId="77777777" w:rsidR="00C64FF4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0,714</w:t>
            </w:r>
          </w:p>
        </w:tc>
        <w:tc>
          <w:tcPr>
            <w:tcW w:w="1430" w:type="dxa"/>
          </w:tcPr>
          <w:p w14:paraId="79374E77" w14:textId="77777777" w:rsidR="00C64FF4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  <w:tc>
          <w:tcPr>
            <w:tcW w:w="1430" w:type="dxa"/>
          </w:tcPr>
          <w:p w14:paraId="59CA1B3F" w14:textId="77777777" w:rsidR="00C64FF4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C64FF4" w14:paraId="0E8CD0FD" w14:textId="77777777" w:rsidTr="000F4DA3">
        <w:tc>
          <w:tcPr>
            <w:tcW w:w="1659" w:type="dxa"/>
          </w:tcPr>
          <w:p w14:paraId="1F0C2184" w14:textId="44688A0E" w:rsidR="00C64FF4" w:rsidRDefault="00C64FF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lang w:val="en-US"/>
                  </w:rPr>
                  <m:t>(z)</m:t>
                </m:r>
              </m:oMath>
            </m:oMathPara>
          </w:p>
        </w:tc>
        <w:tc>
          <w:tcPr>
            <w:tcW w:w="1760" w:type="dxa"/>
          </w:tcPr>
          <w:p w14:paraId="2F6E8ADD" w14:textId="5F6BCD86" w:rsidR="00C64FF4" w:rsidRPr="002A1304" w:rsidRDefault="00E31296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1,638</w:t>
            </w:r>
          </w:p>
        </w:tc>
        <w:tc>
          <w:tcPr>
            <w:tcW w:w="1686" w:type="dxa"/>
          </w:tcPr>
          <w:p w14:paraId="3ED205D2" w14:textId="14376177" w:rsidR="00C64FF4" w:rsidRPr="002A1304" w:rsidRDefault="008E0A7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0,506</w:t>
            </w:r>
          </w:p>
        </w:tc>
        <w:tc>
          <w:tcPr>
            <w:tcW w:w="1760" w:type="dxa"/>
          </w:tcPr>
          <w:p w14:paraId="1A361259" w14:textId="6136B399" w:rsidR="00C64FF4" w:rsidRPr="002A1304" w:rsidRDefault="008E0A7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-0,198</w:t>
            </w:r>
          </w:p>
        </w:tc>
        <w:tc>
          <w:tcPr>
            <w:tcW w:w="1430" w:type="dxa"/>
          </w:tcPr>
          <w:p w14:paraId="276A97A2" w14:textId="78F0B053" w:rsidR="00C64FF4" w:rsidRDefault="008E0A7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-0,579</w:t>
            </w:r>
          </w:p>
        </w:tc>
        <w:tc>
          <w:tcPr>
            <w:tcW w:w="1430" w:type="dxa"/>
          </w:tcPr>
          <w:p w14:paraId="3F47D747" w14:textId="023836E3" w:rsidR="00C64FF4" w:rsidRDefault="008E0A7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-0,967</w:t>
            </w:r>
          </w:p>
        </w:tc>
        <w:tc>
          <w:tcPr>
            <w:tcW w:w="1430" w:type="dxa"/>
          </w:tcPr>
          <w:p w14:paraId="421A85D3" w14:textId="37A37C44" w:rsidR="00C64FF4" w:rsidRDefault="008E0A74" w:rsidP="000F4DA3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-1,078</w:t>
            </w:r>
          </w:p>
        </w:tc>
      </w:tr>
    </w:tbl>
    <w:p w14:paraId="4B3A2B83" w14:textId="77777777" w:rsidR="00C64FF4" w:rsidRDefault="00C64FF4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11A423DF" w14:textId="77777777" w:rsidR="00C64FF4" w:rsidRPr="00DB48CF" w:rsidRDefault="00C64FF4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Найдем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линейного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, наилучшим образом приближающего </w:t>
      </w:r>
      <m:oMath>
        <m:r>
          <w:rPr>
            <w:rFonts w:ascii="Cambria Math" w:hAnsi="Cambria Math"/>
          </w:rPr>
          <m:t>y</m:t>
        </m:r>
      </m:oMath>
      <w:r w:rsidRPr="002C2EFA">
        <w:t>:</w:t>
      </w:r>
    </w:p>
    <w:p w14:paraId="6100EF56" w14:textId="61E63A4E" w:rsidR="00C64FF4" w:rsidRPr="002726F4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=0,934</m:t>
          </m:r>
        </m:oMath>
      </m:oMathPara>
    </w:p>
    <w:p w14:paraId="7BEAA176" w14:textId="0712E7C7" w:rsidR="00C64FF4" w:rsidRPr="002726F4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=-0,113</m:t>
          </m:r>
        </m:oMath>
      </m:oMathPara>
    </w:p>
    <w:p w14:paraId="7341294B" w14:textId="291BD0DA" w:rsidR="00C64FF4" w:rsidRPr="002726F4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acc>
          <m:r>
            <w:rPr>
              <w:rFonts w:ascii="Cambria Math" w:hAnsi="Cambria Math"/>
              <w:lang w:val="en-US"/>
            </w:rPr>
            <m:t>=0,282</m:t>
          </m:r>
        </m:oMath>
      </m:oMathPara>
    </w:p>
    <w:p w14:paraId="25DA2526" w14:textId="64C721A5" w:rsidR="00C64FF4" w:rsidRPr="002C2EFA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=1,042</m:t>
          </m:r>
        </m:oMath>
      </m:oMathPara>
    </w:p>
    <w:p w14:paraId="3CCFE2DE" w14:textId="65E3E624" w:rsidR="00C64FF4" w:rsidRPr="00397ACF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=-2,24</m:t>
          </m:r>
        </m:oMath>
      </m:oMathPara>
    </w:p>
    <w:p w14:paraId="0E3F441B" w14:textId="38370088" w:rsidR="00C64FF4" w:rsidRPr="00BC0664" w:rsidRDefault="00A64CF2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=2,2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2C24710A" w14:textId="04015A32" w:rsidR="00C64FF4" w:rsidRPr="00C23EB0" w:rsidRDefault="00C64FF4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 w:rsidRPr="00C23EB0">
        <w:rPr>
          <w:iCs/>
        </w:rPr>
        <w:t>Учитывая, что</w:t>
      </w:r>
      <w:r>
        <w:rPr>
          <w:i/>
        </w:rPr>
        <w:t xml:space="preserve">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связаны с </w:t>
      </w:r>
      <m:oMath>
        <m:r>
          <w:rPr>
            <w:rFonts w:ascii="Cambria Math" w:hAnsi="Cambria Math"/>
          </w:rPr>
          <m:t>a и b</m:t>
        </m:r>
      </m:oMath>
      <w:r>
        <w:t xml:space="preserve"> соотношениями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 xml:space="preserve"> и 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получим </w:t>
      </w:r>
      <m:oMath>
        <m:r>
          <w:rPr>
            <w:rFonts w:ascii="Cambria Math" w:hAnsi="Cambria Math"/>
          </w:rPr>
          <m:t>a=0,10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 2,2</m:t>
        </m:r>
        <m:r>
          <w:rPr>
            <w:rFonts w:ascii="Cambria Math" w:hAnsi="Cambria Math"/>
          </w:rPr>
          <m:t>9</m:t>
        </m:r>
      </m:oMath>
      <w:r>
        <w:t>, тогда</w:t>
      </w:r>
      <w:r w:rsidRPr="00C23EB0">
        <w:t>:</w:t>
      </w:r>
    </w:p>
    <w:p w14:paraId="2C04A294" w14:textId="4BB5B643" w:rsidR="005A464B" w:rsidRPr="005A464B" w:rsidRDefault="005A464B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en-US"/>
            </w:rPr>
            <m:t>0,10</m:t>
          </m:r>
          <m:r>
            <w:rPr>
              <w:rFonts w:ascii="Cambria Math" w:hAnsi="Cambria Math"/>
              <w:lang w:val="en-US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2,2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BC68D78" w14:textId="7D9DDBC2" w:rsidR="00C64FF4" w:rsidRPr="005A464B" w:rsidRDefault="00C64FF4" w:rsidP="00C64F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Cs/>
        </w:rPr>
      </w:pPr>
      <w:r w:rsidRPr="00C23EB0">
        <w:rPr>
          <w:iCs/>
        </w:rPr>
        <w:t>Вычисленные значения полученной оценки и невязки:</w:t>
      </w:r>
    </w:p>
    <w:tbl>
      <w:tblPr>
        <w:tblStyle w:val="ab"/>
        <w:tblW w:w="8075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275"/>
        <w:gridCol w:w="1276"/>
        <w:gridCol w:w="1134"/>
      </w:tblGrid>
      <w:tr w:rsidR="00C64FF4" w14:paraId="1EC39FA5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1DF2" w14:textId="77777777" w:rsidR="00C64FF4" w:rsidRPr="00C23EB0" w:rsidRDefault="00C64FF4" w:rsidP="000F4DA3">
            <w:pPr>
              <w:jc w:val="center"/>
              <w:rPr>
                <w:iCs/>
                <w:color w:val="auto"/>
                <w:lang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lang w:eastAsia="en-US" w:bidi="th-TH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8F5F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 xml:space="preserve">1,67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3422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E9AD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45D9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71EB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2746" w14:textId="77777777" w:rsidR="00C64FF4" w:rsidRPr="00CD0619" w:rsidRDefault="00C64FF4" w:rsidP="000F4DA3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lang w:val="en-US" w:eastAsia="en-US" w:bidi="th-TH"/>
              </w:rPr>
              <w:t>0,5</w:t>
            </w:r>
          </w:p>
        </w:tc>
      </w:tr>
      <w:tr w:rsidR="00012440" w14:paraId="23694540" w14:textId="77777777" w:rsidTr="001E334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F878" w14:textId="77777777" w:rsidR="00012440" w:rsidRDefault="00012440" w:rsidP="00012440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"/>
                        <w:lang w:val="en-US" w:eastAsia="en-US" w:bidi="th-TH"/>
                        <w14:ligatures w14:val="standardContextua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 w:bidi="th-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CFA2C" w14:textId="2866F212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4,804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63715" w14:textId="0360D76F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1,839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C1D50" w14:textId="602963A4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0,845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D4321" w14:textId="732E1AE2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0,540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52441" w14:textId="4C836896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C8E3A" w14:textId="638FA3BB" w:rsidR="00012440" w:rsidRPr="00CD0619" w:rsidRDefault="00012440" w:rsidP="00012440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0,331</w:t>
            </w:r>
          </w:p>
        </w:tc>
      </w:tr>
      <w:tr w:rsidR="008713AB" w14:paraId="36ED6AFB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7D99" w14:textId="77777777" w:rsidR="008713AB" w:rsidRDefault="008713AB" w:rsidP="008713AB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 w:bidi="th-TH"/>
                  </w:rPr>
                  <w:lastRenderedPageBreak/>
                  <m:t>ε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905C9" w14:textId="6637539D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FDA7D" w14:textId="6A138C38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-0,179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DF1E2" w14:textId="46803A0E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-0,025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54A57" w14:textId="71E496F5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199E8" w14:textId="7635879E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A633A" w14:textId="77DC51FF" w:rsidR="008713AB" w:rsidRPr="00CD0619" w:rsidRDefault="008713AB" w:rsidP="008713AB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0,009</w:t>
            </w:r>
          </w:p>
        </w:tc>
      </w:tr>
    </w:tbl>
    <w:p w14:paraId="4D2E00E4" w14:textId="77777777" w:rsidR="00C64FF4" w:rsidRDefault="00C64FF4" w:rsidP="00C64FF4">
      <w:pPr>
        <w:rPr>
          <w:rFonts w:asciiTheme="minorHAnsi" w:eastAsiaTheme="minorEastAsia" w:hAnsiTheme="minorHAnsi" w:cstheme="minorBidi"/>
          <w:iCs/>
          <w:lang w:eastAsia="en-US" w:bidi="th-TH"/>
        </w:rPr>
      </w:pPr>
    </w:p>
    <w:p w14:paraId="78E4FF45" w14:textId="6C4317FB" w:rsidR="00C64FF4" w:rsidRPr="00761A97" w:rsidRDefault="00A64CF2" w:rsidP="00C64FF4">
      <w:pPr>
        <w:rPr>
          <w:i/>
          <w:lang w:eastAsia="en-US" w:bidi="th-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sSubSupPr>
            <m:e>
              <m:r>
                <w:rPr>
                  <w:rFonts w:ascii="Cambria Math" w:hAnsi="Cambria Math"/>
                  <w:lang w:val="en-US" w:eastAsia="en-US" w:bidi="th-TH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en-US" w:bidi="th-TH"/>
                </w:rPr>
                <m:t>min</m:t>
              </m:r>
            </m:sub>
            <m:sup>
              <m:r>
                <w:rPr>
                  <w:rFonts w:ascii="Cambria Math" w:hAnsi="Cambria Math"/>
                  <w:lang w:val="en-US" w:eastAsia="en-US" w:bidi="th-TH"/>
                </w:rPr>
                <m:t>2</m:t>
              </m:r>
            </m:sup>
          </m:sSubSup>
          <m:r>
            <w:rPr>
              <w:rFonts w:ascii="Cambria Math" w:hAnsi="Cambria Math"/>
              <w:lang w:val="en-US" w:eastAsia="en-US" w:bidi="th-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 w:eastAsia="en-US"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 w:bidi="th-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 w:bidi="th-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 w:eastAsia="en-US" w:bidi="th-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 w:eastAsia="en-US" w:bidi="th-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 w:eastAsia="en-US" w:bidi="th-TH"/>
            </w:rPr>
            <m:t>=</m:t>
          </m:r>
          <m:r>
            <w:rPr>
              <w:rFonts w:ascii="Cambria Math" w:hAnsi="Cambria Math"/>
              <w:lang w:val="en-US" w:eastAsia="en-US" w:bidi="th-TH"/>
            </w:rPr>
            <m:t>0</m:t>
          </m:r>
          <m:r>
            <w:rPr>
              <w:rFonts w:ascii="Cambria Math" w:hAnsi="Cambria Math"/>
              <w:lang w:eastAsia="en-US" w:bidi="th-TH"/>
            </w:rPr>
            <m:t>,15</m:t>
          </m:r>
        </m:oMath>
      </m:oMathPara>
    </w:p>
    <w:p w14:paraId="24DEAE29" w14:textId="2E61B074" w:rsidR="00C64FF4" w:rsidRDefault="008C52BF" w:rsidP="008C52BF">
      <w:pPr>
        <w:rPr>
          <w:i/>
          <w:iCs/>
          <w:color w:val="auto"/>
          <w:lang w:eastAsia="en-US" w:bidi="th-TH"/>
        </w:rPr>
      </w:pPr>
      <w:r w:rsidRPr="003B4780">
        <w:rPr>
          <w:noProof/>
        </w:rPr>
        <w:drawing>
          <wp:inline distT="0" distB="0" distL="0" distR="0" wp14:anchorId="2B730BE5" wp14:editId="779C28D4">
            <wp:extent cx="5940425" cy="2610485"/>
            <wp:effectExtent l="0" t="0" r="3175" b="0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FCB9" w14:textId="7AA0F3DA" w:rsidR="00A64CF2" w:rsidRDefault="00A64CF2" w:rsidP="00A64CF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4 </w:t>
      </w:r>
      <w:r>
        <w:t xml:space="preserve">По формуле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</w:p>
    <w:p w14:paraId="06B60AD2" w14:textId="77777777" w:rsidR="00A64CF2" w:rsidRPr="00AD7FA7" w:rsidRDefault="00A64CF2" w:rsidP="00A64CF2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Заменим числа </w:t>
      </w:r>
      <w:r>
        <w:rPr>
          <w:lang w:val="en-US"/>
        </w:rPr>
        <w:t>z</w:t>
      </w:r>
      <w:r>
        <w:t xml:space="preserve"> из таблицы числами</w:t>
      </w:r>
      <w:r w:rsidRPr="00E60C97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lnz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B6B40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760"/>
        <w:gridCol w:w="1686"/>
        <w:gridCol w:w="1760"/>
        <w:gridCol w:w="1430"/>
        <w:gridCol w:w="1430"/>
        <w:gridCol w:w="1430"/>
      </w:tblGrid>
      <w:tr w:rsidR="00A64CF2" w14:paraId="4F8AC7A6" w14:textId="77777777" w:rsidTr="00BB1884">
        <w:tc>
          <w:tcPr>
            <w:tcW w:w="1659" w:type="dxa"/>
          </w:tcPr>
          <w:p w14:paraId="10C9C3F4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  <w:tc>
          <w:tcPr>
            <w:tcW w:w="1760" w:type="dxa"/>
          </w:tcPr>
          <w:p w14:paraId="276F1AD2" w14:textId="77777777" w:rsidR="00A64CF2" w:rsidRPr="00E017FE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0,512</w:t>
            </w:r>
          </w:p>
        </w:tc>
        <w:tc>
          <w:tcPr>
            <w:tcW w:w="1686" w:type="dxa"/>
          </w:tcPr>
          <w:p w14:paraId="6C64A016" w14:textId="77777777" w:rsidR="00A64CF2" w:rsidRPr="00E017FE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0,223</w:t>
            </w:r>
          </w:p>
        </w:tc>
        <w:tc>
          <w:tcPr>
            <w:tcW w:w="1760" w:type="dxa"/>
          </w:tcPr>
          <w:p w14:paraId="6B5E55DD" w14:textId="77777777" w:rsidR="00A64CF2" w:rsidRPr="00E017FE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-0,094</w:t>
            </w:r>
          </w:p>
        </w:tc>
        <w:tc>
          <w:tcPr>
            <w:tcW w:w="1430" w:type="dxa"/>
          </w:tcPr>
          <w:p w14:paraId="1D10F274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-0,336</w:t>
            </w:r>
          </w:p>
        </w:tc>
        <w:tc>
          <w:tcPr>
            <w:tcW w:w="1430" w:type="dxa"/>
          </w:tcPr>
          <w:p w14:paraId="2E3206A9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-0,579</w:t>
            </w:r>
          </w:p>
        </w:tc>
        <w:tc>
          <w:tcPr>
            <w:tcW w:w="1430" w:type="dxa"/>
          </w:tcPr>
          <w:p w14:paraId="503655EA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-0,693</w:t>
            </w:r>
          </w:p>
        </w:tc>
      </w:tr>
      <w:tr w:rsidR="00A64CF2" w14:paraId="6172CB38" w14:textId="77777777" w:rsidTr="00BB1884">
        <w:tc>
          <w:tcPr>
            <w:tcW w:w="1659" w:type="dxa"/>
          </w:tcPr>
          <w:p w14:paraId="1A1A1CC0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lang w:val="en-US"/>
                  </w:rPr>
                  <m:t>(z)</m:t>
                </m:r>
              </m:oMath>
            </m:oMathPara>
          </w:p>
        </w:tc>
        <w:tc>
          <w:tcPr>
            <w:tcW w:w="1760" w:type="dxa"/>
          </w:tcPr>
          <w:p w14:paraId="76CDA55F" w14:textId="77777777" w:rsidR="00A64CF2" w:rsidRPr="002A1304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1,638</w:t>
            </w:r>
          </w:p>
        </w:tc>
        <w:tc>
          <w:tcPr>
            <w:tcW w:w="1686" w:type="dxa"/>
          </w:tcPr>
          <w:p w14:paraId="4A4E337C" w14:textId="77777777" w:rsidR="00A64CF2" w:rsidRPr="002A1304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0,506</w:t>
            </w:r>
          </w:p>
        </w:tc>
        <w:tc>
          <w:tcPr>
            <w:tcW w:w="1760" w:type="dxa"/>
          </w:tcPr>
          <w:p w14:paraId="3519ED32" w14:textId="77777777" w:rsidR="00A64CF2" w:rsidRPr="002A1304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-0,198</w:t>
            </w:r>
          </w:p>
        </w:tc>
        <w:tc>
          <w:tcPr>
            <w:tcW w:w="1430" w:type="dxa"/>
          </w:tcPr>
          <w:p w14:paraId="3EAD6624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-0,579</w:t>
            </w:r>
          </w:p>
        </w:tc>
        <w:tc>
          <w:tcPr>
            <w:tcW w:w="1430" w:type="dxa"/>
          </w:tcPr>
          <w:p w14:paraId="1D3437CA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-0,967</w:t>
            </w:r>
          </w:p>
        </w:tc>
        <w:tc>
          <w:tcPr>
            <w:tcW w:w="1430" w:type="dxa"/>
          </w:tcPr>
          <w:p w14:paraId="774D0983" w14:textId="77777777" w:rsidR="00A64CF2" w:rsidRDefault="00A64CF2" w:rsidP="00BB1884">
            <w:pPr>
              <w:pStyle w:val="11"/>
              <w:keepNext/>
              <w:keepLines/>
              <w:shd w:val="clear" w:color="auto" w:fill="auto"/>
              <w:tabs>
                <w:tab w:val="left" w:pos="543"/>
              </w:tabs>
              <w:spacing w:after="22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-1,078</w:t>
            </w:r>
          </w:p>
        </w:tc>
      </w:tr>
    </w:tbl>
    <w:p w14:paraId="6A768910" w14:textId="77777777" w:rsidR="00BF3AB6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</w:p>
    <w:p w14:paraId="607521F2" w14:textId="77777777" w:rsidR="00BF3AB6" w:rsidRPr="00DB48CF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>
        <w:t xml:space="preserve">Найдем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линейного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, наилучшим образом приближающего </w:t>
      </w:r>
      <m:oMath>
        <m:r>
          <w:rPr>
            <w:rFonts w:ascii="Cambria Math" w:hAnsi="Cambria Math"/>
          </w:rPr>
          <m:t>y</m:t>
        </m:r>
      </m:oMath>
      <w:r w:rsidRPr="002C2EFA">
        <w:t>:</w:t>
      </w:r>
    </w:p>
    <w:p w14:paraId="08A439C7" w14:textId="0F6DC51E" w:rsidR="00BF3AB6" w:rsidRPr="002726F4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=-0,161</m:t>
          </m:r>
        </m:oMath>
      </m:oMathPara>
    </w:p>
    <w:p w14:paraId="1F493A3F" w14:textId="01DCD1EB" w:rsidR="00BF3AB6" w:rsidRPr="002726F4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=-0,113</m:t>
          </m:r>
        </m:oMath>
      </m:oMathPara>
    </w:p>
    <w:p w14:paraId="574C4A24" w14:textId="5C801A89" w:rsidR="00BF3AB6" w:rsidRPr="002726F4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acc>
          <m:r>
            <w:rPr>
              <w:rFonts w:ascii="Cambria Math" w:hAnsi="Cambria Math"/>
              <w:lang w:val="en-US"/>
            </w:rPr>
            <m:t>=0,412</m:t>
          </m:r>
        </m:oMath>
      </m:oMathPara>
    </w:p>
    <w:p w14:paraId="24C53D51" w14:textId="411F1BE7" w:rsidR="00BF3AB6" w:rsidRPr="002C2EFA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=0,208</m:t>
          </m:r>
        </m:oMath>
      </m:oMathPara>
    </w:p>
    <w:p w14:paraId="3DCE1807" w14:textId="7D985E7B" w:rsidR="00BF3AB6" w:rsidRPr="00397ACF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=0,235</m:t>
          </m:r>
        </m:oMath>
      </m:oMathPara>
    </w:p>
    <w:p w14:paraId="267CA8F3" w14:textId="7D133678" w:rsidR="00BF3AB6" w:rsidRPr="002908FE" w:rsidRDefault="00A64CF2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=2,16</m:t>
          </m:r>
        </m:oMath>
      </m:oMathPara>
    </w:p>
    <w:p w14:paraId="176A350B" w14:textId="72B93C53" w:rsidR="00BF3AB6" w:rsidRPr="00C23EB0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</w:pPr>
      <w:r w:rsidRPr="00C23EB0">
        <w:rPr>
          <w:iCs/>
        </w:rPr>
        <w:t>Учитывая, что</w:t>
      </w:r>
      <w:r>
        <w:rPr>
          <w:i/>
        </w:rPr>
        <w:t xml:space="preserve"> </w:t>
      </w: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связаны с </w:t>
      </w:r>
      <m:oMath>
        <m:r>
          <w:rPr>
            <w:rFonts w:ascii="Cambria Math" w:hAnsi="Cambria Math"/>
          </w:rPr>
          <m:t>a и b</m:t>
        </m:r>
      </m:oMath>
      <w:r>
        <w:t xml:space="preserve"> соотношениями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 xml:space="preserve"> и 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получим </w:t>
      </w:r>
      <m:oMath>
        <m:r>
          <w:rPr>
            <w:rFonts w:ascii="Cambria Math" w:hAnsi="Cambria Math"/>
          </w:rPr>
          <m:t>a=1,2</m:t>
        </m:r>
        <m:r>
          <w:rPr>
            <w:rFonts w:ascii="Cambria Math" w:hAnsi="Cambria Math"/>
          </w:rPr>
          <m:t>66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 2,16</m:t>
        </m:r>
      </m:oMath>
      <w:r>
        <w:t>, тогда</w:t>
      </w:r>
      <w:r w:rsidRPr="00C23EB0">
        <w:t>:</w:t>
      </w:r>
    </w:p>
    <w:p w14:paraId="60819467" w14:textId="36E31DC8" w:rsidR="00BF3AB6" w:rsidRPr="001B35CB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,266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2,16</m:t>
              </m:r>
            </m:sup>
          </m:sSup>
        </m:oMath>
      </m:oMathPara>
    </w:p>
    <w:p w14:paraId="6627101A" w14:textId="77777777" w:rsidR="00BF3AB6" w:rsidRPr="005A464B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Cs/>
        </w:rPr>
      </w:pPr>
      <w:r w:rsidRPr="00C23EB0">
        <w:rPr>
          <w:iCs/>
        </w:rPr>
        <w:t>Вычисленные значения полученной оценки и невязки:</w:t>
      </w:r>
    </w:p>
    <w:tbl>
      <w:tblPr>
        <w:tblStyle w:val="ab"/>
        <w:tblW w:w="8075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275"/>
        <w:gridCol w:w="1276"/>
        <w:gridCol w:w="1134"/>
      </w:tblGrid>
      <w:tr w:rsidR="00124889" w14:paraId="64C795FC" w14:textId="77777777" w:rsidTr="003C40A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A9BD" w14:textId="77777777" w:rsidR="00124889" w:rsidRPr="00C23EB0" w:rsidRDefault="00124889" w:rsidP="00124889">
            <w:pPr>
              <w:jc w:val="center"/>
              <w:rPr>
                <w:iCs/>
                <w:color w:val="auto"/>
                <w:lang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lang w:eastAsia="en-US" w:bidi="th-TH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96789" w14:textId="0181AABA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5F598" w14:textId="021F3004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BA7C1" w14:textId="11A85706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F614B" w14:textId="35605EB4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44D57" w14:textId="7AC5CF22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7ED4E" w14:textId="007DF251" w:rsidR="00124889" w:rsidRPr="00CD0619" w:rsidRDefault="00124889" w:rsidP="00124889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0,5</w:t>
            </w:r>
          </w:p>
        </w:tc>
      </w:tr>
      <w:tr w:rsidR="00C97402" w14:paraId="567F74BD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25FA" w14:textId="77777777" w:rsidR="00C97402" w:rsidRDefault="00C97402" w:rsidP="00C97402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2"/>
                        <w:lang w:val="en-US" w:eastAsia="en-US" w:bidi="th-TH"/>
                        <w14:ligatures w14:val="standardContextua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en-US" w:bidi="th-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3BE36" w14:textId="11515DC0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3,832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50803" w14:textId="2F8A9287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2,049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15897" w14:textId="6BE7769F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1,032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0A2A6" w14:textId="0F90D297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C95A5" w14:textId="07E68BE4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0,362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59E86" w14:textId="0C81B8D9" w:rsidR="00C97402" w:rsidRPr="00CD0619" w:rsidRDefault="00C97402" w:rsidP="00C97402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0,283</w:t>
            </w:r>
          </w:p>
        </w:tc>
      </w:tr>
      <w:tr w:rsidR="002078B4" w14:paraId="77C5CE21" w14:textId="77777777" w:rsidTr="000F4D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4C73" w14:textId="77777777" w:rsidR="002078B4" w:rsidRDefault="002078B4" w:rsidP="002078B4">
            <w:pPr>
              <w:jc w:val="center"/>
              <w:rPr>
                <w:iCs/>
                <w:lang w:val="en-US" w:eastAsia="en-US" w:bidi="th-TH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 w:bidi="th-TH"/>
                  </w:rPr>
                  <m:t>ε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7D728" w14:textId="60CE07DC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1,318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5EB47" w14:textId="1F89A215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-0,389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FE326" w14:textId="07C9E373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-0,212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A1946" w14:textId="6E4E147D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-0,051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85E8E" w14:textId="55AD50BB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05C67" w14:textId="768B8AB5" w:rsidR="002078B4" w:rsidRPr="00CD0619" w:rsidRDefault="002078B4" w:rsidP="002078B4">
            <w:pPr>
              <w:rPr>
                <w:rFonts w:ascii="Times New Roman" w:hAnsi="Times New Roman" w:cs="Times New Roman"/>
                <w:iCs/>
                <w:lang w:val="en-US" w:eastAsia="en-US" w:bidi="th-TH"/>
              </w:rPr>
            </w:pPr>
            <w:r w:rsidRPr="00CD0619">
              <w:rPr>
                <w:rFonts w:ascii="Times New Roman" w:hAnsi="Times New Roman" w:cs="Times New Roman"/>
                <w:szCs w:val="28"/>
              </w:rPr>
              <w:t>0,057</w:t>
            </w:r>
          </w:p>
        </w:tc>
      </w:tr>
    </w:tbl>
    <w:p w14:paraId="7A81CBB5" w14:textId="77777777" w:rsidR="00BF3AB6" w:rsidRDefault="00BF3AB6" w:rsidP="00BF3AB6">
      <w:pPr>
        <w:rPr>
          <w:rFonts w:asciiTheme="minorHAnsi" w:eastAsiaTheme="minorEastAsia" w:hAnsiTheme="minorHAnsi" w:cstheme="minorBidi"/>
          <w:iCs/>
          <w:lang w:eastAsia="en-US" w:bidi="th-TH"/>
        </w:rPr>
      </w:pPr>
    </w:p>
    <w:p w14:paraId="6070EB8B" w14:textId="031A706C" w:rsidR="00BF3AB6" w:rsidRPr="00AB13C8" w:rsidRDefault="00A64CF2" w:rsidP="00BF3AB6">
      <w:pPr>
        <w:rPr>
          <w:i/>
          <w:lang w:eastAsia="en-US" w:bidi="th-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sSubSupPr>
            <m:e>
              <m:r>
                <w:rPr>
                  <w:rFonts w:ascii="Cambria Math" w:hAnsi="Cambria Math"/>
                  <w:lang w:val="en-US" w:eastAsia="en-US" w:bidi="th-TH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en-US" w:bidi="th-TH"/>
                </w:rPr>
                <m:t>min</m:t>
              </m:r>
            </m:sub>
            <m:sup>
              <m:r>
                <w:rPr>
                  <w:rFonts w:ascii="Cambria Math" w:hAnsi="Cambria Math"/>
                  <w:lang w:val="en-US" w:eastAsia="en-US" w:bidi="th-TH"/>
                </w:rPr>
                <m:t>2</m:t>
              </m:r>
            </m:sup>
          </m:sSubSup>
          <m:r>
            <w:rPr>
              <w:rFonts w:ascii="Cambria Math" w:hAnsi="Cambria Math"/>
              <w:lang w:val="en-US" w:eastAsia="en-US" w:bidi="th-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lang w:val="en-US" w:eastAsia="en-US" w:bidi="th-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US" w:eastAsia="en-US"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 w:bidi="th-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 w:bidi="th-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US" w:eastAsia="en-US" w:bidi="th-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en-US" w:bidi="th-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 w:eastAsia="en-US" w:bidi="th-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 w:eastAsia="en-US" w:bidi="th-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 w:eastAsia="en-US" w:bidi="th-TH"/>
            </w:rPr>
            <m:t>=</m:t>
          </m:r>
          <m:r>
            <w:rPr>
              <w:rFonts w:ascii="Cambria Math" w:hAnsi="Cambria Math"/>
              <w:lang w:val="en-US" w:eastAsia="en-US" w:bidi="th-TH"/>
            </w:rPr>
            <m:t>1</m:t>
          </m:r>
          <m:r>
            <w:rPr>
              <w:rFonts w:ascii="Cambria Math" w:hAnsi="Cambria Math"/>
              <w:lang w:eastAsia="en-US" w:bidi="th-TH"/>
            </w:rPr>
            <m:t>,939</m:t>
          </m:r>
        </m:oMath>
      </m:oMathPara>
    </w:p>
    <w:p w14:paraId="67091906" w14:textId="77777777" w:rsidR="00BF3AB6" w:rsidRPr="007009BC" w:rsidRDefault="00BF3AB6" w:rsidP="00BF3AB6">
      <w:pPr>
        <w:rPr>
          <w:i/>
          <w:iCs/>
          <w:color w:val="auto"/>
          <w:lang w:eastAsia="en-US" w:bidi="th-TH"/>
        </w:rPr>
      </w:pPr>
    </w:p>
    <w:p w14:paraId="6311D9BD" w14:textId="1E9A4852" w:rsidR="00BF3AB6" w:rsidRDefault="00AB229A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  <w:r w:rsidRPr="003B4780">
        <w:rPr>
          <w:noProof/>
          <w:lang w:val="en-US"/>
        </w:rPr>
        <w:lastRenderedPageBreak/>
        <w:drawing>
          <wp:inline distT="0" distB="0" distL="0" distR="0" wp14:anchorId="1FD54530" wp14:editId="53CBFC48">
            <wp:extent cx="5940425" cy="2625090"/>
            <wp:effectExtent l="0" t="0" r="3175" b="3810"/>
            <wp:docPr id="1657046619" name="Рисунок 1657046619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A57" w14:textId="77777777" w:rsidR="00BF3AB6" w:rsidRPr="0004048F" w:rsidRDefault="00BF3AB6" w:rsidP="00BF3AB6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</w:p>
    <w:p w14:paraId="4008A110" w14:textId="77777777" w:rsidR="00DB48CF" w:rsidRPr="0004048F" w:rsidRDefault="00DB48CF" w:rsidP="00DB48CF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</w:p>
    <w:p w14:paraId="51F3BCEE" w14:textId="77777777" w:rsidR="00247FA1" w:rsidRPr="0004048F" w:rsidRDefault="00247FA1" w:rsidP="002726F4">
      <w:pPr>
        <w:pStyle w:val="11"/>
        <w:keepNext/>
        <w:keepLines/>
        <w:shd w:val="clear" w:color="auto" w:fill="auto"/>
        <w:tabs>
          <w:tab w:val="left" w:pos="543"/>
        </w:tabs>
        <w:spacing w:after="220" w:line="240" w:lineRule="auto"/>
        <w:jc w:val="left"/>
        <w:rPr>
          <w:i/>
        </w:rPr>
      </w:pPr>
    </w:p>
    <w:p w14:paraId="76078CF1" w14:textId="555BD038" w:rsidR="006E62D1" w:rsidRDefault="006E62D1" w:rsidP="00D21CC5">
      <w:pPr>
        <w:pStyle w:val="30"/>
        <w:shd w:val="clear" w:color="auto" w:fill="auto"/>
        <w:ind w:left="0"/>
        <w:jc w:val="left"/>
      </w:pPr>
    </w:p>
    <w:p w14:paraId="2B22E17F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2AAA7CAA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05FDADF8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74A8BD0D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54A13B16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5965F63E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3FA53EE0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19C4AC3B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68E2B36C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0EB1DA0B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1057B928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55B934E8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65C76C97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7814072E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2E37A06A" w14:textId="77777777" w:rsidR="00A64CF2" w:rsidRDefault="00A64CF2" w:rsidP="00D21CC5">
      <w:pPr>
        <w:pStyle w:val="30"/>
        <w:shd w:val="clear" w:color="auto" w:fill="auto"/>
        <w:ind w:left="0"/>
        <w:jc w:val="left"/>
      </w:pPr>
    </w:p>
    <w:p w14:paraId="336B6ECC" w14:textId="77777777" w:rsidR="00AE35B5" w:rsidRPr="00D902F8" w:rsidRDefault="00AE35B5" w:rsidP="00AE35B5">
      <w:pPr>
        <w:pStyle w:val="1"/>
        <w:shd w:val="clear" w:color="auto" w:fill="auto"/>
        <w:spacing w:after="400"/>
      </w:pPr>
    </w:p>
    <w:p w14:paraId="5C312AB7" w14:textId="77777777" w:rsidR="006E62D1" w:rsidRDefault="00462F97">
      <w:pPr>
        <w:pStyle w:val="11"/>
        <w:keepNext/>
        <w:keepLines/>
        <w:shd w:val="clear" w:color="auto" w:fill="auto"/>
        <w:spacing w:after="200" w:line="240" w:lineRule="auto"/>
        <w:jc w:val="left"/>
      </w:pPr>
      <w:bookmarkStart w:id="8" w:name="bookmark14"/>
      <w:bookmarkStart w:id="9" w:name="bookmark15"/>
      <w:r>
        <w:t>Вывод</w:t>
      </w:r>
      <w:bookmarkEnd w:id="8"/>
      <w:bookmarkEnd w:id="9"/>
    </w:p>
    <w:p w14:paraId="65408F23" w14:textId="48BDC592" w:rsidR="006E62D1" w:rsidRDefault="00987A68" w:rsidP="000A4B93">
      <w:pPr>
        <w:pStyle w:val="1"/>
        <w:shd w:val="clear" w:color="auto" w:fill="auto"/>
        <w:spacing w:after="200" w:line="360" w:lineRule="auto"/>
        <w:jc w:val="both"/>
      </w:pPr>
      <w:r>
        <w:t xml:space="preserve">Используя метод </w:t>
      </w:r>
      <w:r w:rsidR="009447FB">
        <w:t>наименьших квадратов,</w:t>
      </w:r>
      <w:r>
        <w:t xml:space="preserve"> сгладили предложенную табличную зависимость, вычислили невязки и </w:t>
      </w:r>
      <w:r w:rsidR="00EF6E7F">
        <w:t>отобразили на графике табличные данные и сглаживающую кривую, линеаризовали зависимость.</w:t>
      </w:r>
    </w:p>
    <w:sectPr w:rsidR="006E62D1">
      <w:footerReference w:type="default" r:id="rId12"/>
      <w:type w:val="continuous"/>
      <w:pgSz w:w="12240" w:h="15840"/>
      <w:pgMar w:top="1018" w:right="558" w:bottom="759" w:left="517" w:header="59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756DF" w14:textId="77777777" w:rsidR="00F55744" w:rsidRDefault="00F55744">
      <w:r>
        <w:separator/>
      </w:r>
    </w:p>
  </w:endnote>
  <w:endnote w:type="continuationSeparator" w:id="0">
    <w:p w14:paraId="07501B66" w14:textId="77777777" w:rsidR="00F55744" w:rsidRDefault="00F5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7C52" w14:textId="77777777" w:rsidR="00462F97" w:rsidRDefault="00462F97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7019AFB" wp14:editId="63A3523E">
              <wp:simplePos x="0" y="0"/>
              <wp:positionH relativeFrom="page">
                <wp:posOffset>3864610</wp:posOffset>
              </wp:positionH>
              <wp:positionV relativeFrom="page">
                <wp:posOffset>9642475</wp:posOffset>
              </wp:positionV>
              <wp:extent cx="45720" cy="850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96FAE0" w14:textId="77777777" w:rsidR="00462F97" w:rsidRDefault="00462F97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C3362" w:rsidRPr="000C3362">
                            <w:rPr>
                              <w:rFonts w:ascii="Century Schoolbook" w:eastAsia="Century Schoolbook" w:hAnsi="Century Schoolbook" w:cs="Century Schoolbook"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Century Schoolbook" w:eastAsia="Century Schoolbook" w:hAnsi="Century Schoolbook" w:cs="Century Schoolboo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19AFB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304.3pt;margin-top:759.25pt;width:3.6pt;height:6.7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" filled="f" stroked="f">
              <v:textbox style="mso-fit-shape-to-text:t" inset="0,0,0,0">
                <w:txbxContent>
                  <w:p w14:paraId="5B96FAE0" w14:textId="77777777" w:rsidR="00462F97" w:rsidRDefault="00462F97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C3362" w:rsidRPr="000C3362">
                      <w:rPr>
                        <w:rFonts w:ascii="Century Schoolbook" w:eastAsia="Century Schoolbook" w:hAnsi="Century Schoolbook" w:cs="Century Schoolbook"/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entury Schoolbook" w:eastAsia="Century Schoolbook" w:hAnsi="Century Schoolbook" w:cs="Century Schoolbook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A7536" w14:textId="77777777" w:rsidR="00F55744" w:rsidRDefault="00F55744"/>
  </w:footnote>
  <w:footnote w:type="continuationSeparator" w:id="0">
    <w:p w14:paraId="3628DCF3" w14:textId="77777777" w:rsidR="00F55744" w:rsidRDefault="00F557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A07"/>
    <w:multiLevelType w:val="multilevel"/>
    <w:tmpl w:val="1A963E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E9C"/>
    <w:multiLevelType w:val="multilevel"/>
    <w:tmpl w:val="F85437E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4860000">
    <w:abstractNumId w:val="0"/>
  </w:num>
  <w:num w:numId="2" w16cid:durableId="1916934329">
    <w:abstractNumId w:val="2"/>
  </w:num>
  <w:num w:numId="3" w16cid:durableId="173862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D1"/>
    <w:rsid w:val="00001EC1"/>
    <w:rsid w:val="00012440"/>
    <w:rsid w:val="000179EB"/>
    <w:rsid w:val="0004048F"/>
    <w:rsid w:val="000439CB"/>
    <w:rsid w:val="00051FE8"/>
    <w:rsid w:val="00060BEA"/>
    <w:rsid w:val="00061CF7"/>
    <w:rsid w:val="00067CC5"/>
    <w:rsid w:val="00075A3B"/>
    <w:rsid w:val="00076D75"/>
    <w:rsid w:val="000872D6"/>
    <w:rsid w:val="000950FD"/>
    <w:rsid w:val="000A4B93"/>
    <w:rsid w:val="000C1B15"/>
    <w:rsid w:val="000C3362"/>
    <w:rsid w:val="000D211F"/>
    <w:rsid w:val="000D72A6"/>
    <w:rsid w:val="000E3043"/>
    <w:rsid w:val="000E6D7D"/>
    <w:rsid w:val="000F6717"/>
    <w:rsid w:val="00104D31"/>
    <w:rsid w:val="001214FD"/>
    <w:rsid w:val="00121D80"/>
    <w:rsid w:val="00124889"/>
    <w:rsid w:val="00135EC1"/>
    <w:rsid w:val="0014176C"/>
    <w:rsid w:val="001624B2"/>
    <w:rsid w:val="00182474"/>
    <w:rsid w:val="001A123E"/>
    <w:rsid w:val="001B35CB"/>
    <w:rsid w:val="001B6B40"/>
    <w:rsid w:val="001B6F09"/>
    <w:rsid w:val="001D2FDD"/>
    <w:rsid w:val="001E2690"/>
    <w:rsid w:val="001F723B"/>
    <w:rsid w:val="0020620F"/>
    <w:rsid w:val="002078B4"/>
    <w:rsid w:val="0021284F"/>
    <w:rsid w:val="00214408"/>
    <w:rsid w:val="00230FC2"/>
    <w:rsid w:val="00247FA1"/>
    <w:rsid w:val="00255C40"/>
    <w:rsid w:val="002726F4"/>
    <w:rsid w:val="00277364"/>
    <w:rsid w:val="002908FE"/>
    <w:rsid w:val="002A1304"/>
    <w:rsid w:val="002A3EBD"/>
    <w:rsid w:val="002C1D9F"/>
    <w:rsid w:val="002C2EFA"/>
    <w:rsid w:val="002D44CE"/>
    <w:rsid w:val="002E6795"/>
    <w:rsid w:val="002F511E"/>
    <w:rsid w:val="00307AF4"/>
    <w:rsid w:val="00347531"/>
    <w:rsid w:val="003513D1"/>
    <w:rsid w:val="003525D8"/>
    <w:rsid w:val="00352625"/>
    <w:rsid w:val="00360177"/>
    <w:rsid w:val="00363758"/>
    <w:rsid w:val="00364831"/>
    <w:rsid w:val="003765EE"/>
    <w:rsid w:val="00396A4D"/>
    <w:rsid w:val="00397ACF"/>
    <w:rsid w:val="003A61FB"/>
    <w:rsid w:val="003B058F"/>
    <w:rsid w:val="003B53BB"/>
    <w:rsid w:val="003C45E5"/>
    <w:rsid w:val="003D2A9C"/>
    <w:rsid w:val="003D38C2"/>
    <w:rsid w:val="003D5699"/>
    <w:rsid w:val="003E4C7A"/>
    <w:rsid w:val="003F02A4"/>
    <w:rsid w:val="003F6666"/>
    <w:rsid w:val="003F6FA9"/>
    <w:rsid w:val="00400D18"/>
    <w:rsid w:val="004321F7"/>
    <w:rsid w:val="0044402B"/>
    <w:rsid w:val="00447564"/>
    <w:rsid w:val="00461E3F"/>
    <w:rsid w:val="00462F97"/>
    <w:rsid w:val="004A5E83"/>
    <w:rsid w:val="004B19CC"/>
    <w:rsid w:val="004C6BC5"/>
    <w:rsid w:val="004C7BA4"/>
    <w:rsid w:val="004E47B3"/>
    <w:rsid w:val="00501AE1"/>
    <w:rsid w:val="005168CD"/>
    <w:rsid w:val="00516BDA"/>
    <w:rsid w:val="0054501A"/>
    <w:rsid w:val="00547F42"/>
    <w:rsid w:val="00556CBE"/>
    <w:rsid w:val="00567EE1"/>
    <w:rsid w:val="00571D5E"/>
    <w:rsid w:val="00575984"/>
    <w:rsid w:val="0058093F"/>
    <w:rsid w:val="00582C5C"/>
    <w:rsid w:val="00585A79"/>
    <w:rsid w:val="005A464B"/>
    <w:rsid w:val="005B1AF9"/>
    <w:rsid w:val="005D7F8B"/>
    <w:rsid w:val="005F59B6"/>
    <w:rsid w:val="005F5F1B"/>
    <w:rsid w:val="005F6324"/>
    <w:rsid w:val="00607F2C"/>
    <w:rsid w:val="00611B2A"/>
    <w:rsid w:val="0064178A"/>
    <w:rsid w:val="00642EA8"/>
    <w:rsid w:val="00653EA8"/>
    <w:rsid w:val="00665824"/>
    <w:rsid w:val="00685268"/>
    <w:rsid w:val="0069035D"/>
    <w:rsid w:val="006A66F7"/>
    <w:rsid w:val="006B5844"/>
    <w:rsid w:val="006C4F9B"/>
    <w:rsid w:val="006E0059"/>
    <w:rsid w:val="006E62D1"/>
    <w:rsid w:val="006F01F1"/>
    <w:rsid w:val="00700984"/>
    <w:rsid w:val="007009BC"/>
    <w:rsid w:val="00705AE5"/>
    <w:rsid w:val="00721667"/>
    <w:rsid w:val="00732C7D"/>
    <w:rsid w:val="007425AE"/>
    <w:rsid w:val="00754123"/>
    <w:rsid w:val="007548D2"/>
    <w:rsid w:val="00761A97"/>
    <w:rsid w:val="007754A7"/>
    <w:rsid w:val="00775AB4"/>
    <w:rsid w:val="00777950"/>
    <w:rsid w:val="007814D8"/>
    <w:rsid w:val="00794396"/>
    <w:rsid w:val="007E640A"/>
    <w:rsid w:val="007F0EE5"/>
    <w:rsid w:val="007F12D5"/>
    <w:rsid w:val="007F6F0B"/>
    <w:rsid w:val="00803423"/>
    <w:rsid w:val="00823ECC"/>
    <w:rsid w:val="0082616E"/>
    <w:rsid w:val="00834A03"/>
    <w:rsid w:val="00851738"/>
    <w:rsid w:val="008713AB"/>
    <w:rsid w:val="008846E2"/>
    <w:rsid w:val="008A157E"/>
    <w:rsid w:val="008C52BF"/>
    <w:rsid w:val="008E0A74"/>
    <w:rsid w:val="008E7722"/>
    <w:rsid w:val="00912E22"/>
    <w:rsid w:val="0091752F"/>
    <w:rsid w:val="009427CF"/>
    <w:rsid w:val="009447FB"/>
    <w:rsid w:val="0095576A"/>
    <w:rsid w:val="00956C24"/>
    <w:rsid w:val="00961E64"/>
    <w:rsid w:val="00962C6D"/>
    <w:rsid w:val="00981024"/>
    <w:rsid w:val="00987A68"/>
    <w:rsid w:val="00997CB4"/>
    <w:rsid w:val="009A2C3A"/>
    <w:rsid w:val="009A3B0D"/>
    <w:rsid w:val="009A41BF"/>
    <w:rsid w:val="009B4537"/>
    <w:rsid w:val="009D535D"/>
    <w:rsid w:val="009D74C4"/>
    <w:rsid w:val="009E17C9"/>
    <w:rsid w:val="009E752B"/>
    <w:rsid w:val="009F0F67"/>
    <w:rsid w:val="009F5286"/>
    <w:rsid w:val="00A05D8B"/>
    <w:rsid w:val="00A21028"/>
    <w:rsid w:val="00A2120A"/>
    <w:rsid w:val="00A216B0"/>
    <w:rsid w:val="00A21CA1"/>
    <w:rsid w:val="00A24072"/>
    <w:rsid w:val="00A54EA4"/>
    <w:rsid w:val="00A6051A"/>
    <w:rsid w:val="00A642ED"/>
    <w:rsid w:val="00A64CF2"/>
    <w:rsid w:val="00A8519D"/>
    <w:rsid w:val="00A90E4B"/>
    <w:rsid w:val="00A93B36"/>
    <w:rsid w:val="00AA5C8F"/>
    <w:rsid w:val="00AB13C8"/>
    <w:rsid w:val="00AB229A"/>
    <w:rsid w:val="00AB3C6A"/>
    <w:rsid w:val="00AD7FA7"/>
    <w:rsid w:val="00AE35B5"/>
    <w:rsid w:val="00AF2D24"/>
    <w:rsid w:val="00AF4038"/>
    <w:rsid w:val="00B011F8"/>
    <w:rsid w:val="00B07F29"/>
    <w:rsid w:val="00B12506"/>
    <w:rsid w:val="00B5100C"/>
    <w:rsid w:val="00B519E8"/>
    <w:rsid w:val="00B530C2"/>
    <w:rsid w:val="00B64128"/>
    <w:rsid w:val="00B7652C"/>
    <w:rsid w:val="00B912BE"/>
    <w:rsid w:val="00BA1141"/>
    <w:rsid w:val="00BB76C3"/>
    <w:rsid w:val="00BC0664"/>
    <w:rsid w:val="00BC1301"/>
    <w:rsid w:val="00BE1684"/>
    <w:rsid w:val="00BE2D16"/>
    <w:rsid w:val="00BE3778"/>
    <w:rsid w:val="00BF0138"/>
    <w:rsid w:val="00BF2656"/>
    <w:rsid w:val="00BF3AB6"/>
    <w:rsid w:val="00C0464F"/>
    <w:rsid w:val="00C050BD"/>
    <w:rsid w:val="00C22C55"/>
    <w:rsid w:val="00C23EB0"/>
    <w:rsid w:val="00C311B9"/>
    <w:rsid w:val="00C64FF4"/>
    <w:rsid w:val="00C97402"/>
    <w:rsid w:val="00CA047F"/>
    <w:rsid w:val="00CA2090"/>
    <w:rsid w:val="00CC20BB"/>
    <w:rsid w:val="00CC2E9F"/>
    <w:rsid w:val="00CD0619"/>
    <w:rsid w:val="00CF1405"/>
    <w:rsid w:val="00CF288C"/>
    <w:rsid w:val="00CF51E6"/>
    <w:rsid w:val="00D01CB6"/>
    <w:rsid w:val="00D059B7"/>
    <w:rsid w:val="00D10955"/>
    <w:rsid w:val="00D11878"/>
    <w:rsid w:val="00D14CCE"/>
    <w:rsid w:val="00D1713C"/>
    <w:rsid w:val="00D21CC5"/>
    <w:rsid w:val="00D27740"/>
    <w:rsid w:val="00D349C9"/>
    <w:rsid w:val="00D5479B"/>
    <w:rsid w:val="00D62E6F"/>
    <w:rsid w:val="00D8232D"/>
    <w:rsid w:val="00D902F8"/>
    <w:rsid w:val="00D95CC6"/>
    <w:rsid w:val="00DB48CF"/>
    <w:rsid w:val="00DC7D95"/>
    <w:rsid w:val="00DD5AE0"/>
    <w:rsid w:val="00DD75B1"/>
    <w:rsid w:val="00DE48A9"/>
    <w:rsid w:val="00DF4352"/>
    <w:rsid w:val="00E009DD"/>
    <w:rsid w:val="00E017FE"/>
    <w:rsid w:val="00E278E4"/>
    <w:rsid w:val="00E27B0F"/>
    <w:rsid w:val="00E31296"/>
    <w:rsid w:val="00E339E2"/>
    <w:rsid w:val="00E44329"/>
    <w:rsid w:val="00E54813"/>
    <w:rsid w:val="00E60C97"/>
    <w:rsid w:val="00E723F5"/>
    <w:rsid w:val="00E77062"/>
    <w:rsid w:val="00E839E7"/>
    <w:rsid w:val="00E939CD"/>
    <w:rsid w:val="00E961D1"/>
    <w:rsid w:val="00EB4CD1"/>
    <w:rsid w:val="00EC3FF9"/>
    <w:rsid w:val="00ED3FC6"/>
    <w:rsid w:val="00EE06C6"/>
    <w:rsid w:val="00EF6E7F"/>
    <w:rsid w:val="00F115AF"/>
    <w:rsid w:val="00F12143"/>
    <w:rsid w:val="00F23213"/>
    <w:rsid w:val="00F45998"/>
    <w:rsid w:val="00F50CE5"/>
    <w:rsid w:val="00F55744"/>
    <w:rsid w:val="00F75F8E"/>
    <w:rsid w:val="00F8300F"/>
    <w:rsid w:val="00FA7D6A"/>
    <w:rsid w:val="00FB26B0"/>
    <w:rsid w:val="00FC290A"/>
    <w:rsid w:val="00FC5E98"/>
    <w:rsid w:val="00FD0B5B"/>
    <w:rsid w:val="00FE7CC5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5E6E"/>
  <w15:docId w15:val="{011D140E-98C3-4E56-B1E9-B849BC4C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7FA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3F3F3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3F3F3F"/>
      <w:sz w:val="16"/>
      <w:szCs w:val="1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</w:pPr>
    <w:rPr>
      <w:rFonts w:ascii="Arial" w:eastAsia="Arial" w:hAnsi="Arial" w:cs="Arial"/>
      <w:i/>
      <w:iCs/>
      <w:sz w:val="13"/>
      <w:szCs w:val="13"/>
      <w:lang w:val="en-US" w:eastAsia="en-US" w:bidi="en-US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30" w:line="264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20"/>
      <w:ind w:left="6680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/>
      <w:ind w:left="2840"/>
      <w:jc w:val="center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ind w:left="1300"/>
    </w:pPr>
    <w:rPr>
      <w:rFonts w:ascii="Times New Roman" w:eastAsia="Times New Roman" w:hAnsi="Times New Roman" w:cs="Times New Roman"/>
      <w:b/>
      <w:bCs/>
      <w:color w:val="3F3F3F"/>
      <w:sz w:val="16"/>
      <w:szCs w:val="1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80"/>
      <w:jc w:val="center"/>
    </w:pPr>
    <w:rPr>
      <w:rFonts w:ascii="Arial" w:eastAsia="Arial" w:hAnsi="Arial" w:cs="Arial"/>
      <w:color w:val="3F3F3F"/>
      <w:sz w:val="16"/>
      <w:szCs w:val="16"/>
    </w:rPr>
  </w:style>
  <w:style w:type="character" w:styleId="aa">
    <w:name w:val="Placeholder Text"/>
    <w:basedOn w:val="a0"/>
    <w:uiPriority w:val="99"/>
    <w:semiHidden/>
    <w:rsid w:val="00912E22"/>
    <w:rPr>
      <w:color w:val="808080"/>
    </w:rPr>
  </w:style>
  <w:style w:type="table" w:styleId="ab">
    <w:name w:val="Table Grid"/>
    <w:basedOn w:val="a1"/>
    <w:uiPriority w:val="39"/>
    <w:rsid w:val="003D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902F8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bidi="ar-SA"/>
    </w:rPr>
  </w:style>
  <w:style w:type="paragraph" w:styleId="ad">
    <w:name w:val="header"/>
    <w:basedOn w:val="a"/>
    <w:link w:val="ae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B26B0"/>
    <w:rPr>
      <w:color w:val="000000"/>
    </w:rPr>
  </w:style>
  <w:style w:type="paragraph" w:styleId="af">
    <w:name w:val="footer"/>
    <w:basedOn w:val="a"/>
    <w:link w:val="af0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B26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9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Алина Агнистова</cp:lastModifiedBy>
  <cp:revision>253</cp:revision>
  <dcterms:created xsi:type="dcterms:W3CDTF">2024-04-12T22:32:00Z</dcterms:created>
  <dcterms:modified xsi:type="dcterms:W3CDTF">2024-06-07T09:54:00Z</dcterms:modified>
</cp:coreProperties>
</file>