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99DF" w14:textId="63F39F46" w:rsidR="002C3554" w:rsidRPr="0070493F" w:rsidRDefault="00637EA0" w:rsidP="00637E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Что такое инкапсуляция, приведите инструменты для ее реализации.</w:t>
      </w:r>
    </w:p>
    <w:p w14:paraId="14321986" w14:textId="093DFB66" w:rsidR="00637EA0" w:rsidRPr="0070493F" w:rsidRDefault="00637EA0" w:rsidP="00637E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Защита данных от внешнего воздействия. </w:t>
      </w:r>
      <w:proofErr w:type="gramStart"/>
      <w:r w:rsidRPr="0070493F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 задавать свойства </w:t>
      </w:r>
      <w:r w:rsidRPr="0070493F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, что значит что изменения </w:t>
      </w:r>
      <w:r w:rsidRPr="0070493F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 свойств невозможны в других классах. Этим мы защищаем данные от изменений.</w:t>
      </w:r>
    </w:p>
    <w:p w14:paraId="29E23233" w14:textId="1D6C412B" w:rsidR="00637EA0" w:rsidRPr="0070493F" w:rsidRDefault="00637EA0" w:rsidP="00637E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Что такое наследование, приведите 2 примера наследования.</w:t>
      </w:r>
    </w:p>
    <w:p w14:paraId="5D0CDDD2" w14:textId="6801312B" w:rsidR="00637EA0" w:rsidRPr="0070493F" w:rsidRDefault="00637EA0" w:rsidP="00637E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sz w:val="24"/>
          <w:szCs w:val="24"/>
          <w:lang w:val="ru-RU"/>
        </w:rPr>
        <w:t>Передача свойств и ме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тодов от класса-родителя классу-ребенку. 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ключевое</w:t>
      </w:r>
      <w:r w:rsidR="002D3DCE" w:rsidRPr="0070493F">
        <w:rPr>
          <w:rFonts w:ascii="Times New Roman" w:hAnsi="Times New Roman" w:cs="Times New Roman"/>
          <w:sz w:val="24"/>
          <w:szCs w:val="24"/>
        </w:rPr>
        <w:t xml:space="preserve">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слово</w:t>
      </w:r>
      <w:r w:rsidR="002D3DCE" w:rsidRPr="0070493F">
        <w:rPr>
          <w:rFonts w:ascii="Times New Roman" w:hAnsi="Times New Roman" w:cs="Times New Roman"/>
          <w:sz w:val="24"/>
          <w:szCs w:val="24"/>
        </w:rPr>
        <w:t xml:space="preserve">. 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>Class Cat extends class Animal.  (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наследует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199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свойства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199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DCE" w:rsidRPr="0070493F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="002D3DCE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 Animal) Alina Extends Human.  </w:t>
      </w:r>
      <w:r w:rsidR="00451199"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(Алина наследует все </w:t>
      </w:r>
      <w:r w:rsidR="00451199" w:rsidRPr="0070493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451199"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 свойства и </w:t>
      </w:r>
      <w:r w:rsidR="00451199" w:rsidRPr="0070493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451199"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 методы класса </w:t>
      </w:r>
      <w:r w:rsidR="00451199" w:rsidRPr="0070493F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451199"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) Наследуется все кроме конструкторов. </w:t>
      </w:r>
      <w:r w:rsidR="00451199" w:rsidRPr="0070493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r w:rsidR="00451199" w:rsidRPr="0070493F">
        <w:rPr>
          <w:rFonts w:ascii="Times New Roman" w:hAnsi="Times New Roman" w:cs="Times New Roman"/>
          <w:sz w:val="24"/>
          <w:szCs w:val="24"/>
          <w:lang w:val="ru-RU"/>
        </w:rPr>
        <w:t>классы не наследуются.</w:t>
      </w:r>
    </w:p>
    <w:p w14:paraId="10C81B76" w14:textId="0077B2F0" w:rsidR="00451199" w:rsidRPr="0070493F" w:rsidRDefault="00451199" w:rsidP="004511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0493F">
        <w:rPr>
          <w:rFonts w:ascii="Times New Roman" w:hAnsi="Times New Roman" w:cs="Times New Roman"/>
          <w:color w:val="000000"/>
          <w:sz w:val="24"/>
          <w:szCs w:val="24"/>
        </w:rPr>
        <w:t>Что</w:t>
      </w:r>
      <w:proofErr w:type="spellEnd"/>
      <w:r w:rsidRPr="00704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93F">
        <w:rPr>
          <w:rFonts w:ascii="Times New Roman" w:hAnsi="Times New Roman" w:cs="Times New Roman"/>
          <w:color w:val="000000"/>
          <w:sz w:val="24"/>
          <w:szCs w:val="24"/>
        </w:rPr>
        <w:t>такое</w:t>
      </w:r>
      <w:proofErr w:type="spellEnd"/>
      <w:r w:rsidRPr="0070493F">
        <w:rPr>
          <w:rFonts w:ascii="Times New Roman" w:hAnsi="Times New Roman" w:cs="Times New Roman"/>
          <w:color w:val="000000"/>
          <w:sz w:val="24"/>
          <w:szCs w:val="24"/>
        </w:rPr>
        <w:t xml:space="preserve"> static?</w:t>
      </w:r>
    </w:p>
    <w:p w14:paraId="0B184AB4" w14:textId="654CE361" w:rsidR="00451199" w:rsidRPr="0070493F" w:rsidRDefault="00451199" w:rsidP="0045119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</w:pPr>
      <w:r w:rsidRPr="0070493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Static</w:t>
      </w:r>
      <w:r w:rsidRPr="007049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70493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— модификатор, применяемый к полю, блоку, методу или внутреннему классу.</w:t>
      </w:r>
    </w:p>
    <w:p w14:paraId="51BBFD25" w14:textId="05029AF6" w:rsidR="00451199" w:rsidRPr="0070493F" w:rsidRDefault="00451199" w:rsidP="004511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чего мы используем </w:t>
      </w:r>
      <w:r w:rsidRPr="0070493F">
        <w:rPr>
          <w:rFonts w:ascii="Times New Roman" w:hAnsi="Times New Roman" w:cs="Times New Roman"/>
          <w:color w:val="000000"/>
          <w:sz w:val="24"/>
          <w:szCs w:val="24"/>
        </w:rPr>
        <w:t>static</w:t>
      </w: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?</w:t>
      </w:r>
    </w:p>
    <w:p w14:paraId="4FFF756E" w14:textId="01CE1702" w:rsidR="0070493F" w:rsidRPr="0070493F" w:rsidRDefault="0070493F" w:rsidP="0070493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Чтобы каждый раз не менять значения для одинаковых полей вручную</w:t>
      </w:r>
    </w:p>
    <w:p w14:paraId="5084E1D6" w14:textId="5A5561CB" w:rsidR="00451199" w:rsidRPr="0070493F" w:rsidRDefault="00B45681" w:rsidP="00B456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Можем ли мы унаследовать статичный метод?</w:t>
      </w:r>
    </w:p>
    <w:p w14:paraId="1895A030" w14:textId="56DE6837" w:rsidR="0070493F" w:rsidRPr="0070493F" w:rsidRDefault="0070493F" w:rsidP="0070493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sz w:val="24"/>
          <w:szCs w:val="24"/>
          <w:lang w:val="ru-RU"/>
        </w:rPr>
        <w:t>нет</w:t>
      </w:r>
    </w:p>
    <w:p w14:paraId="0AA2ADC2" w14:textId="5A75693D" w:rsidR="0070493F" w:rsidRPr="0070493F" w:rsidRDefault="00B45681" w:rsidP="00704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Как получить значение статичной переменной?</w:t>
      </w:r>
    </w:p>
    <w:p w14:paraId="0EED3F01" w14:textId="11A6C4DC" w:rsidR="00B45681" w:rsidRPr="0070493F" w:rsidRDefault="00B45681" w:rsidP="00B456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sz w:val="24"/>
          <w:szCs w:val="24"/>
          <w:lang w:val="ru-RU"/>
        </w:rPr>
        <w:t>Через геттеры</w:t>
      </w:r>
      <w:r w:rsidR="0070493F" w:rsidRPr="0070493F">
        <w:rPr>
          <w:rFonts w:ascii="Times New Roman" w:hAnsi="Times New Roman" w:cs="Times New Roman"/>
          <w:sz w:val="24"/>
          <w:szCs w:val="24"/>
          <w:lang w:val="ru-RU"/>
        </w:rPr>
        <w:t xml:space="preserve"> и сеттеры</w:t>
      </w:r>
    </w:p>
    <w:p w14:paraId="45DAD788" w14:textId="1A8397A2" w:rsidR="0070493F" w:rsidRPr="0070493F" w:rsidRDefault="0070493F" w:rsidP="00704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Как запретить изменение, но разрешить считывание статичной переменной?</w:t>
      </w:r>
    </w:p>
    <w:p w14:paraId="455CEB6E" w14:textId="68B6CCCA" w:rsidR="0070493F" w:rsidRPr="0070493F" w:rsidRDefault="0070493F" w:rsidP="0070493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0493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Сделать её </w:t>
      </w:r>
      <w:r w:rsidRPr="007049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</w:p>
    <w:sectPr w:rsidR="0070493F" w:rsidRPr="0070493F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7FD5"/>
    <w:multiLevelType w:val="hybridMultilevel"/>
    <w:tmpl w:val="ADCE2566"/>
    <w:lvl w:ilvl="0" w:tplc="9D3C7A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A0"/>
    <w:rsid w:val="001E6A5E"/>
    <w:rsid w:val="002C3554"/>
    <w:rsid w:val="002D3DCE"/>
    <w:rsid w:val="00451199"/>
    <w:rsid w:val="00637EA0"/>
    <w:rsid w:val="0070493F"/>
    <w:rsid w:val="00AB0656"/>
    <w:rsid w:val="00B45681"/>
    <w:rsid w:val="00D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EC4F"/>
  <w15:chartTrackingRefBased/>
  <w15:docId w15:val="{AC2B72DB-7354-4C21-B7EA-E55C7A6E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2</cp:revision>
  <dcterms:created xsi:type="dcterms:W3CDTF">2021-05-19T10:43:00Z</dcterms:created>
  <dcterms:modified xsi:type="dcterms:W3CDTF">2021-05-26T11:50:00Z</dcterms:modified>
</cp:coreProperties>
</file>