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BFDB" w14:textId="6BDFB07B" w:rsidR="000B7369" w:rsidRPr="000B7369" w:rsidRDefault="000B7369" w:rsidP="000B736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proofErr w:type="spellStart"/>
      <w:r w:rsidRPr="000B7369">
        <w:rPr>
          <w:rFonts w:ascii="Times New Roman" w:hAnsi="Times New Roman" w:cs="Times New Roman"/>
          <w:color w:val="000000"/>
          <w:sz w:val="28"/>
          <w:szCs w:val="28"/>
        </w:rPr>
        <w:t>Что</w:t>
      </w:r>
      <w:proofErr w:type="spellEnd"/>
      <w:r w:rsidRPr="000B7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7369">
        <w:rPr>
          <w:rFonts w:ascii="Times New Roman" w:hAnsi="Times New Roman" w:cs="Times New Roman"/>
          <w:color w:val="000000"/>
          <w:sz w:val="28"/>
          <w:szCs w:val="28"/>
        </w:rPr>
        <w:t>такое</w:t>
      </w:r>
      <w:proofErr w:type="spellEnd"/>
      <w:r w:rsidRPr="000B7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7369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proofErr w:type="spellEnd"/>
      <w:r w:rsidRPr="000B7369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56B1B30C" w14:textId="197B33DB" w:rsidR="002C3554" w:rsidRPr="000B7369" w:rsidRDefault="000B7369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Конструктор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-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метод, который вызывается при создании нового объекта.</w:t>
      </w:r>
    </w:p>
    <w:p w14:paraId="4037DC1C" w14:textId="7378C60B" w:rsidR="000B7369" w:rsidRPr="000B7369" w:rsidRDefault="000B7369" w:rsidP="000B73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B7369">
        <w:rPr>
          <w:rFonts w:ascii="Times New Roman" w:hAnsi="Times New Roman" w:cs="Times New Roman"/>
          <w:color w:val="000000"/>
          <w:sz w:val="28"/>
          <w:szCs w:val="28"/>
          <w:lang w:val="ru-RU"/>
        </w:rPr>
        <w:t>Что такое дефолтный конструктор (по умолчанию)?</w:t>
      </w:r>
    </w:p>
    <w:p w14:paraId="3BE4047D" w14:textId="77777777" w:rsidR="000B7369" w:rsidRPr="000B7369" w:rsidRDefault="000B7369" w:rsidP="000B736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0B736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Конструктор по умолчанию (</w:t>
      </w:r>
      <w:r w:rsidRPr="000B736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default</w:t>
      </w:r>
      <w:r w:rsidRPr="000B736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</w:t>
      </w:r>
      <w:r w:rsidRPr="000B736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constructor</w:t>
      </w:r>
      <w:r w:rsidRPr="000B736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) –</w:t>
      </w:r>
      <w:proofErr w:type="gramStart"/>
      <w:r w:rsidRPr="000B736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конструктор</w:t>
      </w:r>
      <w:proofErr w:type="gramEnd"/>
      <w:r w:rsidRPr="000B736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который не имеет параметров.</w:t>
      </w:r>
    </w:p>
    <w:p w14:paraId="0F9005B2" w14:textId="58E0F4E4" w:rsidR="000B7369" w:rsidRPr="000B7369" w:rsidRDefault="000B7369" w:rsidP="000B736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</w:pPr>
      <w:proofErr w:type="spellStart"/>
      <w:r w:rsidRPr="000B7369">
        <w:rPr>
          <w:rFonts w:ascii="Times New Roman" w:hAnsi="Times New Roman" w:cs="Times New Roman"/>
          <w:color w:val="000000"/>
          <w:sz w:val="28"/>
          <w:szCs w:val="28"/>
        </w:rPr>
        <w:t>Как</w:t>
      </w:r>
      <w:proofErr w:type="spellEnd"/>
      <w:r w:rsidRPr="000B7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7369">
        <w:rPr>
          <w:rFonts w:ascii="Times New Roman" w:hAnsi="Times New Roman" w:cs="Times New Roman"/>
          <w:color w:val="000000"/>
          <w:sz w:val="28"/>
          <w:szCs w:val="28"/>
        </w:rPr>
        <w:t>работает</w:t>
      </w:r>
      <w:proofErr w:type="spellEnd"/>
      <w:r w:rsidRPr="000B7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7369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proofErr w:type="spellEnd"/>
      <w:r w:rsidRPr="000B7369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491FB4A8" w14:textId="6AF7028A" w:rsidR="000B7369" w:rsidRPr="000B7369" w:rsidRDefault="000B7369" w:rsidP="000B7369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Конструктор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инициализирует объект непосредственно во время создания. Имя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конструктора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совпадает с именем класса, включая регистр, а по синтаксису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конструктор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похож на метод без возвращаемого значения. </w:t>
      </w:r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В </w:t>
      </w:r>
      <w:proofErr w:type="spellStart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отличие</w:t>
      </w:r>
      <w:proofErr w:type="spellEnd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от</w:t>
      </w:r>
      <w:proofErr w:type="spellEnd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метода</w:t>
      </w:r>
      <w:proofErr w:type="spellEnd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 </w:t>
      </w:r>
      <w:proofErr w:type="spellStart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конструктор</w:t>
      </w:r>
      <w:proofErr w:type="spellEnd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никогда</w:t>
      </w:r>
      <w:proofErr w:type="spellEnd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ничего</w:t>
      </w:r>
      <w:proofErr w:type="spellEnd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не</w:t>
      </w:r>
      <w:proofErr w:type="spellEnd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возвращает</w:t>
      </w:r>
      <w:proofErr w:type="spellEnd"/>
      <w:r w:rsidRPr="000B73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1294C04" w14:textId="44428527" w:rsidR="000B7369" w:rsidRPr="000B7369" w:rsidRDefault="000B7369" w:rsidP="000B736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en-US"/>
        </w:rPr>
      </w:pPr>
      <w:proofErr w:type="spellStart"/>
      <w:r w:rsidRPr="000B7369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spellEnd"/>
      <w:r w:rsidRPr="000B7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7369">
        <w:rPr>
          <w:rFonts w:ascii="Times New Roman" w:hAnsi="Times New Roman" w:cs="Times New Roman"/>
          <w:color w:val="000000"/>
          <w:sz w:val="28"/>
          <w:szCs w:val="28"/>
        </w:rPr>
        <w:t>чего</w:t>
      </w:r>
      <w:proofErr w:type="spellEnd"/>
      <w:r w:rsidRPr="000B7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7369">
        <w:rPr>
          <w:rFonts w:ascii="Times New Roman" w:hAnsi="Times New Roman" w:cs="Times New Roman"/>
          <w:color w:val="000000"/>
          <w:sz w:val="28"/>
          <w:szCs w:val="28"/>
        </w:rPr>
        <w:t>нужен</w:t>
      </w:r>
      <w:proofErr w:type="spellEnd"/>
      <w:r w:rsidRPr="000B7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7369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proofErr w:type="spellEnd"/>
      <w:r w:rsidRPr="000B7369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46FB0BEC" w14:textId="5E0B7EB1" w:rsidR="000B7369" w:rsidRPr="000B7369" w:rsidRDefault="000B7369" w:rsidP="000B736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0B736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Для создания объекта</w:t>
      </w:r>
    </w:p>
    <w:p w14:paraId="250C21FE" w14:textId="69905250" w:rsidR="000B7369" w:rsidRPr="000B7369" w:rsidRDefault="000B7369" w:rsidP="000B736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0B736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Какой конструктор вызывается когда конструкторов несколько?</w:t>
      </w:r>
    </w:p>
    <w:p w14:paraId="60B2B0A3" w14:textId="47FDE5E8" w:rsidR="000B7369" w:rsidRPr="000B7369" w:rsidRDefault="000B7369" w:rsidP="000B736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0B736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Смотря на параметры. </w:t>
      </w:r>
    </w:p>
    <w:p w14:paraId="7269D2DD" w14:textId="18D04ED4" w:rsidR="000B7369" w:rsidRPr="000B7369" w:rsidRDefault="000B7369" w:rsidP="000B736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proofErr w:type="spellStart"/>
      <w:r w:rsidRPr="000B7369">
        <w:rPr>
          <w:rFonts w:ascii="Times New Roman" w:hAnsi="Times New Roman" w:cs="Times New Roman"/>
          <w:color w:val="000000"/>
          <w:sz w:val="28"/>
          <w:szCs w:val="28"/>
        </w:rPr>
        <w:t>Что</w:t>
      </w:r>
      <w:proofErr w:type="spellEnd"/>
      <w:r w:rsidRPr="000B73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7369">
        <w:rPr>
          <w:rFonts w:ascii="Times New Roman" w:hAnsi="Times New Roman" w:cs="Times New Roman"/>
          <w:color w:val="000000"/>
          <w:sz w:val="28"/>
          <w:szCs w:val="28"/>
        </w:rPr>
        <w:t>такое</w:t>
      </w:r>
      <w:proofErr w:type="spellEnd"/>
      <w:r w:rsidRPr="000B7369">
        <w:rPr>
          <w:rFonts w:ascii="Times New Roman" w:hAnsi="Times New Roman" w:cs="Times New Roman"/>
          <w:color w:val="000000"/>
          <w:sz w:val="28"/>
          <w:szCs w:val="28"/>
        </w:rPr>
        <w:t xml:space="preserve"> this</w:t>
      </w:r>
    </w:p>
    <w:p w14:paraId="0A6CD337" w14:textId="443C4304" w:rsidR="000B7369" w:rsidRPr="000B7369" w:rsidRDefault="000B7369" w:rsidP="000B736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0B736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Определение:</w:t>
      </w:r>
      <w:r w:rsidRPr="000B736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0B7369">
        <w:rPr>
          <w:rStyle w:val="a4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ключевое слово </w:t>
      </w:r>
      <w:r w:rsidRPr="000B7369">
        <w:rPr>
          <w:rStyle w:val="a4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Java </w:t>
      </w:r>
      <w:r w:rsidRPr="000B7369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5F5F5"/>
        </w:rPr>
        <w:t>this</w:t>
      </w:r>
      <w:r w:rsidRPr="000B7369">
        <w:rPr>
          <w:rStyle w:val="a4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 w:rsidRPr="000B7369">
        <w:rPr>
          <w:rStyle w:val="a4"/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используется для ссылки на текущий экземпляр метода, в котором он используется.</w:t>
      </w:r>
    </w:p>
    <w:sectPr w:rsidR="000B7369" w:rsidRPr="000B7369" w:rsidSect="001E6A5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1608C"/>
    <w:multiLevelType w:val="hybridMultilevel"/>
    <w:tmpl w:val="4A1A41D2"/>
    <w:lvl w:ilvl="0" w:tplc="9AF40E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69"/>
    <w:rsid w:val="000B7369"/>
    <w:rsid w:val="001E6A5E"/>
    <w:rsid w:val="002C3554"/>
    <w:rsid w:val="00AB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FB39"/>
  <w15:chartTrackingRefBased/>
  <w15:docId w15:val="{2C15C918-6CDF-48AC-9C53-F27D3489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369"/>
    <w:pPr>
      <w:ind w:left="720"/>
      <w:contextualSpacing/>
    </w:pPr>
  </w:style>
  <w:style w:type="character" w:styleId="a4">
    <w:name w:val="Strong"/>
    <w:basedOn w:val="a0"/>
    <w:uiPriority w:val="22"/>
    <w:qFormat/>
    <w:rsid w:val="000B7369"/>
    <w:rPr>
      <w:b/>
      <w:bCs/>
    </w:rPr>
  </w:style>
  <w:style w:type="character" w:styleId="HTML">
    <w:name w:val="HTML Code"/>
    <w:basedOn w:val="a0"/>
    <w:uiPriority w:val="99"/>
    <w:semiHidden/>
    <w:unhideWhenUsed/>
    <w:rsid w:val="000B7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atakishiev</dc:creator>
  <cp:keywords/>
  <dc:description/>
  <cp:lastModifiedBy>timur atakishiev</cp:lastModifiedBy>
  <cp:revision>1</cp:revision>
  <dcterms:created xsi:type="dcterms:W3CDTF">2021-05-18T11:29:00Z</dcterms:created>
  <dcterms:modified xsi:type="dcterms:W3CDTF">2021-05-18T11:36:00Z</dcterms:modified>
</cp:coreProperties>
</file>