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FCF294" w14:textId="77777777" w:rsidR="000F306F" w:rsidRDefault="000F306F" w:rsidP="0074705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HK"/>
        </w:rPr>
      </w:pPr>
      <w:r w:rsidRPr="000F306F">
        <w:rPr>
          <w:rFonts w:ascii="Times New Roman" w:hAnsi="Times New Roman" w:cs="Times New Roman"/>
          <w:sz w:val="24"/>
          <w:szCs w:val="24"/>
          <w:lang w:val="en-HK"/>
        </w:rPr>
        <w:t>ECON 2123: Macroeconomics</w:t>
      </w:r>
    </w:p>
    <w:p w14:paraId="29308184" w14:textId="75E05A9D" w:rsidR="005847EB" w:rsidRPr="0074705A" w:rsidRDefault="005847EB" w:rsidP="0074705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HK"/>
        </w:rPr>
      </w:pPr>
      <w:r w:rsidRPr="0074705A">
        <w:rPr>
          <w:rFonts w:ascii="Times New Roman" w:hAnsi="Times New Roman" w:cs="Times New Roman"/>
          <w:sz w:val="24"/>
          <w:szCs w:val="24"/>
          <w:lang w:val="en-HK"/>
        </w:rPr>
        <w:t>Problem Set #1</w:t>
      </w:r>
    </w:p>
    <w:p w14:paraId="44E57E6B" w14:textId="3D9E345A" w:rsidR="005847EB" w:rsidRPr="0074705A" w:rsidRDefault="005847EB" w:rsidP="0074705A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  <w:lang w:val="en-HK"/>
        </w:rPr>
      </w:pPr>
      <w:r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Due Date: </w:t>
      </w:r>
      <w:r w:rsidR="00E808FE">
        <w:rPr>
          <w:rFonts w:ascii="Times New Roman" w:hAnsi="Times New Roman" w:cs="Times New Roman"/>
          <w:sz w:val="24"/>
          <w:szCs w:val="24"/>
          <w:lang w:val="en-HK"/>
        </w:rPr>
        <w:t>September 2</w:t>
      </w:r>
      <w:r w:rsidR="00A450A2">
        <w:rPr>
          <w:rFonts w:ascii="Times New Roman" w:hAnsi="Times New Roman" w:cs="Times New Roman"/>
          <w:sz w:val="24"/>
          <w:szCs w:val="24"/>
          <w:lang w:val="en-HK"/>
        </w:rPr>
        <w:t>1</w:t>
      </w:r>
      <w:r w:rsidR="00FE1563" w:rsidRPr="00FE1563">
        <w:rPr>
          <w:rFonts w:ascii="Times New Roman" w:hAnsi="Times New Roman" w:cs="Times New Roman"/>
          <w:sz w:val="24"/>
          <w:szCs w:val="24"/>
          <w:vertAlign w:val="superscript"/>
          <w:lang w:val="en-HK"/>
        </w:rPr>
        <w:t>st</w:t>
      </w:r>
      <w:r w:rsidRPr="0074705A">
        <w:rPr>
          <w:rFonts w:ascii="Times New Roman" w:hAnsi="Times New Roman" w:cs="Times New Roman"/>
          <w:sz w:val="24"/>
          <w:szCs w:val="24"/>
          <w:lang w:val="en-HK"/>
        </w:rPr>
        <w:t>, 20</w:t>
      </w:r>
      <w:r w:rsidR="00937326">
        <w:rPr>
          <w:rFonts w:ascii="Times New Roman" w:hAnsi="Times New Roman" w:cs="Times New Roman"/>
          <w:sz w:val="24"/>
          <w:szCs w:val="24"/>
          <w:lang w:val="en-HK"/>
        </w:rPr>
        <w:t>2</w:t>
      </w:r>
      <w:r w:rsidR="00A450A2">
        <w:rPr>
          <w:rFonts w:ascii="Times New Roman" w:hAnsi="Times New Roman" w:cs="Times New Roman"/>
          <w:sz w:val="24"/>
          <w:szCs w:val="24"/>
          <w:lang w:val="en-HK"/>
        </w:rPr>
        <w:t>6</w:t>
      </w:r>
      <w:r w:rsidR="00937326">
        <w:rPr>
          <w:rFonts w:ascii="Times New Roman" w:hAnsi="Times New Roman" w:cs="Times New Roman"/>
          <w:sz w:val="24"/>
          <w:szCs w:val="24"/>
          <w:lang w:val="en-HK"/>
        </w:rPr>
        <w:t xml:space="preserve">, </w:t>
      </w:r>
      <w:r w:rsidR="00937326" w:rsidRPr="0074705A">
        <w:rPr>
          <w:rFonts w:ascii="Times New Roman" w:hAnsi="Times New Roman" w:cs="Times New Roman"/>
          <w:sz w:val="24"/>
          <w:szCs w:val="24"/>
          <w:lang w:val="en-HK"/>
        </w:rPr>
        <w:t>10:00 pm</w:t>
      </w:r>
    </w:p>
    <w:p w14:paraId="332FA411" w14:textId="77777777" w:rsidR="00743B88" w:rsidRPr="0074705A" w:rsidRDefault="00743B88" w:rsidP="0074705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</w:p>
    <w:p w14:paraId="45B5E7CF" w14:textId="77777777" w:rsidR="00743B88" w:rsidRPr="0074705A" w:rsidRDefault="00743B88" w:rsidP="0074705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74705A">
        <w:rPr>
          <w:rFonts w:ascii="Times New Roman" w:hAnsi="Times New Roman" w:cs="Times New Roman"/>
          <w:sz w:val="24"/>
          <w:szCs w:val="24"/>
          <w:lang w:val="en-HK"/>
        </w:rPr>
        <w:t>Instructions:</w:t>
      </w:r>
    </w:p>
    <w:p w14:paraId="6E8ABC8C" w14:textId="7DCC71B0" w:rsidR="00743B88" w:rsidRPr="0074705A" w:rsidRDefault="00743B88" w:rsidP="0074705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Please upload your answers </w:t>
      </w:r>
      <w:r w:rsidR="00BB1ADF">
        <w:rPr>
          <w:rFonts w:ascii="Times New Roman" w:hAnsi="Times New Roman" w:cs="Times New Roman"/>
          <w:sz w:val="24"/>
          <w:szCs w:val="24"/>
          <w:lang w:val="en-HK"/>
        </w:rPr>
        <w:t>on</w:t>
      </w:r>
      <w:r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E72655">
        <w:rPr>
          <w:rFonts w:ascii="Times New Roman" w:hAnsi="Times New Roman" w:cs="Times New Roman"/>
          <w:sz w:val="24"/>
          <w:szCs w:val="24"/>
          <w:lang w:val="en-HK"/>
        </w:rPr>
        <w:t>Canvas</w:t>
      </w:r>
      <w:r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 by 10:00 pm. </w:t>
      </w:r>
    </w:p>
    <w:p w14:paraId="5B704A95" w14:textId="77777777" w:rsidR="00743B88" w:rsidRPr="0074705A" w:rsidRDefault="00743B88" w:rsidP="0074705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74705A">
        <w:rPr>
          <w:rFonts w:ascii="Times New Roman" w:hAnsi="Times New Roman" w:cs="Times New Roman"/>
          <w:sz w:val="24"/>
          <w:szCs w:val="24"/>
          <w:lang w:val="en-HK"/>
        </w:rPr>
        <w:t>Late submissions will not be accepted.</w:t>
      </w:r>
    </w:p>
    <w:p w14:paraId="1956590B" w14:textId="77777777" w:rsidR="00743B88" w:rsidRPr="0074705A" w:rsidRDefault="00743B88" w:rsidP="0074705A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74705A">
        <w:rPr>
          <w:rFonts w:ascii="Times New Roman" w:hAnsi="Times New Roman" w:cs="Times New Roman"/>
          <w:sz w:val="24"/>
          <w:szCs w:val="24"/>
          <w:lang w:val="en-HK"/>
        </w:rPr>
        <w:t>Please put your name</w:t>
      </w:r>
      <w:r w:rsidR="00BB1ADF"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and </w:t>
      </w:r>
      <w:r w:rsidR="00BB1ADF">
        <w:rPr>
          <w:rFonts w:ascii="Times New Roman" w:hAnsi="Times New Roman" w:cs="Times New Roman"/>
          <w:sz w:val="24"/>
          <w:szCs w:val="24"/>
          <w:lang w:val="en-HK"/>
        </w:rPr>
        <w:t xml:space="preserve">student ID </w:t>
      </w:r>
      <w:r w:rsidRPr="0074705A">
        <w:rPr>
          <w:rFonts w:ascii="Times New Roman" w:hAnsi="Times New Roman" w:cs="Times New Roman"/>
          <w:sz w:val="24"/>
          <w:szCs w:val="24"/>
          <w:lang w:val="en-HK"/>
        </w:rPr>
        <w:t>at the upper right corner of the first page.</w:t>
      </w:r>
    </w:p>
    <w:p w14:paraId="20A2AC60" w14:textId="6B322866" w:rsidR="00743B88" w:rsidRPr="008E6C71" w:rsidRDefault="008E6C71" w:rsidP="0074705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HK"/>
        </w:rPr>
      </w:pPr>
      <w:r w:rsidRPr="008E6C71">
        <w:rPr>
          <w:rFonts w:ascii="Times New Roman" w:hAnsi="Times New Roman" w:cs="Times New Roman"/>
          <w:b/>
          <w:bCs/>
          <w:sz w:val="24"/>
          <w:szCs w:val="24"/>
          <w:lang w:val="en-HK"/>
        </w:rPr>
        <w:t>110 points total</w:t>
      </w:r>
    </w:p>
    <w:p w14:paraId="1BBBAD41" w14:textId="77777777" w:rsidR="00743B88" w:rsidRDefault="00743B88" w:rsidP="0074705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HK"/>
        </w:rPr>
      </w:pPr>
      <w:r w:rsidRPr="0074705A">
        <w:rPr>
          <w:rFonts w:ascii="Times New Roman" w:hAnsi="Times New Roman" w:cs="Times New Roman"/>
          <w:b/>
          <w:sz w:val="24"/>
          <w:szCs w:val="24"/>
          <w:lang w:val="en-HK"/>
        </w:rPr>
        <w:t>Real GDP and the GDP deflator</w:t>
      </w:r>
      <w:r w:rsidR="0074705A" w:rsidRPr="0074705A">
        <w:rPr>
          <w:rFonts w:ascii="Times New Roman" w:hAnsi="Times New Roman" w:cs="Times New Roman"/>
          <w:b/>
          <w:sz w:val="24"/>
          <w:szCs w:val="24"/>
          <w:lang w:val="en-HK"/>
        </w:rPr>
        <w:t>:</w:t>
      </w:r>
      <w:r w:rsidRPr="0074705A">
        <w:rPr>
          <w:rFonts w:ascii="Times New Roman" w:hAnsi="Times New Roman" w:cs="Times New Roman"/>
          <w:b/>
          <w:sz w:val="24"/>
          <w:szCs w:val="24"/>
          <w:lang w:val="en-HK"/>
        </w:rPr>
        <w:t xml:space="preserve"> </w:t>
      </w:r>
    </w:p>
    <w:p w14:paraId="09F249F1" w14:textId="12BF6591" w:rsidR="00890F43" w:rsidRPr="00890F43" w:rsidRDefault="00890F43" w:rsidP="00890F4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890F43">
        <w:rPr>
          <w:rFonts w:ascii="Times New Roman" w:hAnsi="Times New Roman" w:cs="Times New Roman"/>
          <w:sz w:val="24"/>
          <w:szCs w:val="24"/>
          <w:lang w:val="en-HK"/>
        </w:rPr>
        <w:t xml:space="preserve">In this 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exercise, you will generate a graph of nominal and real GDP in Hong Kong, </w:t>
      </w:r>
      <w:r w:rsidR="007A5E25">
        <w:rPr>
          <w:rFonts w:ascii="Times New Roman" w:hAnsi="Times New Roman" w:cs="Times New Roman"/>
          <w:sz w:val="24"/>
          <w:szCs w:val="24"/>
          <w:lang w:val="en-HK"/>
        </w:rPr>
        <w:t xml:space="preserve">calculate the growth rate of real GDP, and compute </w:t>
      </w:r>
      <w:r>
        <w:rPr>
          <w:rFonts w:ascii="Times New Roman" w:hAnsi="Times New Roman" w:cs="Times New Roman"/>
          <w:sz w:val="24"/>
          <w:szCs w:val="24"/>
          <w:lang w:val="en-HK"/>
        </w:rPr>
        <w:t>the inflation rate based on the GDP deflator</w:t>
      </w:r>
      <w:r w:rsidR="007A5E25">
        <w:rPr>
          <w:rFonts w:ascii="Times New Roman" w:hAnsi="Times New Roman" w:cs="Times New Roman"/>
          <w:sz w:val="24"/>
          <w:szCs w:val="24"/>
          <w:lang w:val="en-HK"/>
        </w:rPr>
        <w:t>.</w:t>
      </w:r>
      <w:r w:rsidR="00FA39A8">
        <w:rPr>
          <w:rFonts w:ascii="Times New Roman" w:hAnsi="Times New Roman" w:cs="Times New Roman"/>
          <w:sz w:val="24"/>
          <w:szCs w:val="24"/>
          <w:lang w:val="en-HK"/>
        </w:rPr>
        <w:t xml:space="preserve"> This exercise is designed to enhance your data-handling skills and to review the relationship between major macroeconomic variables. </w:t>
      </w:r>
      <w:r w:rsidR="003E51D5">
        <w:rPr>
          <w:rFonts w:ascii="Times New Roman" w:hAnsi="Times New Roman" w:cs="Times New Roman"/>
          <w:sz w:val="24"/>
          <w:szCs w:val="24"/>
          <w:lang w:val="en-HK"/>
        </w:rPr>
        <w:t>In your report, you do not need to attach the spreadsheet or a screen capture of it. Showing the results is enough.</w:t>
      </w:r>
    </w:p>
    <w:p w14:paraId="2F0B664A" w14:textId="57892D06" w:rsidR="007A5E25" w:rsidRPr="00FA39A8" w:rsidRDefault="00354E46" w:rsidP="007A5E2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(10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890F43" w:rsidRPr="007A5E25">
        <w:rPr>
          <w:rFonts w:ascii="Times New Roman" w:hAnsi="Times New Roman" w:cs="Times New Roman"/>
          <w:sz w:val="24"/>
          <w:szCs w:val="24"/>
          <w:lang w:val="en-HK"/>
        </w:rPr>
        <w:t xml:space="preserve">Download </w:t>
      </w:r>
      <w:r w:rsidR="007A5E25" w:rsidRPr="007A5E25">
        <w:rPr>
          <w:rFonts w:ascii="Times New Roman" w:hAnsi="Times New Roman" w:cs="Times New Roman"/>
          <w:sz w:val="24"/>
          <w:szCs w:val="24"/>
          <w:lang w:val="en-HK"/>
        </w:rPr>
        <w:t>data on nominal and real GDP in Hong Kong from the following page (</w:t>
      </w:r>
      <w:hyperlink r:id="rId8" w:history="1">
        <w:r w:rsidR="007A5E25" w:rsidRPr="007A5E25">
          <w:rPr>
            <w:rStyle w:val="Hyperlink"/>
            <w:rFonts w:ascii="Times New Roman" w:hAnsi="Times New Roman" w:cs="Times New Roman"/>
            <w:sz w:val="24"/>
            <w:szCs w:val="24"/>
          </w:rPr>
          <w:t>https://www.censtatd.gov.hk/hkstat/sub/sp250.jsp?tableID=030&amp;ID=0&amp;productType=8</w:t>
        </w:r>
      </w:hyperlink>
      <w:r w:rsidR="007A5E25" w:rsidRPr="007A5E25">
        <w:rPr>
          <w:rFonts w:ascii="Times New Roman" w:hAnsi="Times New Roman" w:cs="Times New Roman"/>
          <w:sz w:val="24"/>
          <w:szCs w:val="24"/>
        </w:rPr>
        <w:t>).</w:t>
      </w:r>
      <w:r w:rsidR="007A5E25">
        <w:rPr>
          <w:rFonts w:ascii="Times New Roman" w:hAnsi="Times New Roman" w:cs="Times New Roman"/>
          <w:sz w:val="24"/>
          <w:szCs w:val="24"/>
        </w:rPr>
        <w:t xml:space="preserve"> You can click “</w:t>
      </w:r>
      <w:proofErr w:type="spellStart"/>
      <w:r w:rsidR="007A5E25">
        <w:rPr>
          <w:rFonts w:ascii="Times New Roman" w:hAnsi="Times New Roman" w:cs="Times New Roman"/>
          <w:sz w:val="24"/>
          <w:szCs w:val="24"/>
        </w:rPr>
        <w:t>Customi</w:t>
      </w:r>
      <w:r w:rsidR="00937326">
        <w:rPr>
          <w:rFonts w:ascii="Times New Roman" w:hAnsi="Times New Roman" w:cs="Times New Roman"/>
          <w:sz w:val="24"/>
          <w:szCs w:val="24"/>
        </w:rPr>
        <w:t>s</w:t>
      </w:r>
      <w:r w:rsidR="007A5E25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7A5E25">
        <w:rPr>
          <w:rFonts w:ascii="Times New Roman" w:hAnsi="Times New Roman" w:cs="Times New Roman"/>
          <w:sz w:val="24"/>
          <w:szCs w:val="24"/>
        </w:rPr>
        <w:t xml:space="preserve"> Table</w:t>
      </w:r>
      <w:r w:rsidR="00937326">
        <w:rPr>
          <w:rFonts w:ascii="Times New Roman" w:hAnsi="Times New Roman" w:cs="Times New Roman"/>
          <w:sz w:val="24"/>
          <w:szCs w:val="24"/>
        </w:rPr>
        <w:t xml:space="preserve"> / More Data</w:t>
      </w:r>
      <w:r w:rsidR="007A5E25">
        <w:rPr>
          <w:rFonts w:ascii="Times New Roman" w:hAnsi="Times New Roman" w:cs="Times New Roman"/>
          <w:sz w:val="24"/>
          <w:szCs w:val="24"/>
        </w:rPr>
        <w:t>,” select “</w:t>
      </w:r>
      <w:r w:rsidR="009D4A69">
        <w:rPr>
          <w:rFonts w:ascii="Times New Roman" w:hAnsi="Times New Roman" w:cs="Times New Roman"/>
          <w:sz w:val="24"/>
          <w:szCs w:val="24"/>
        </w:rPr>
        <w:t>GDP a</w:t>
      </w:r>
      <w:r w:rsidR="007A5E25">
        <w:rPr>
          <w:rFonts w:ascii="Times New Roman" w:hAnsi="Times New Roman" w:cs="Times New Roman"/>
          <w:sz w:val="24"/>
          <w:szCs w:val="24"/>
        </w:rPr>
        <w:t xml:space="preserve">t current market prices </w:t>
      </w:r>
      <w:r w:rsidR="00937326">
        <w:rPr>
          <w:rFonts w:ascii="Times New Roman" w:hAnsi="Times New Roman" w:cs="Times New Roman"/>
          <w:sz w:val="24"/>
          <w:szCs w:val="24"/>
        </w:rPr>
        <w:t>-</w:t>
      </w:r>
      <w:r w:rsidR="007A5E25">
        <w:rPr>
          <w:rFonts w:ascii="Times New Roman" w:hAnsi="Times New Roman" w:cs="Times New Roman"/>
          <w:sz w:val="24"/>
          <w:szCs w:val="24"/>
        </w:rPr>
        <w:t xml:space="preserve"> HK$ million,” “</w:t>
      </w:r>
      <w:r w:rsidR="009D4A69">
        <w:rPr>
          <w:rFonts w:ascii="Times New Roman" w:hAnsi="Times New Roman" w:cs="Times New Roman"/>
          <w:sz w:val="24"/>
          <w:szCs w:val="24"/>
        </w:rPr>
        <w:t>GDP i</w:t>
      </w:r>
      <w:r w:rsidR="00937326">
        <w:rPr>
          <w:rFonts w:ascii="Times New Roman" w:hAnsi="Times New Roman" w:cs="Times New Roman"/>
          <w:sz w:val="24"/>
          <w:szCs w:val="24"/>
        </w:rPr>
        <w:t>n c</w:t>
      </w:r>
      <w:r w:rsidR="007A5E25">
        <w:rPr>
          <w:rFonts w:ascii="Times New Roman" w:hAnsi="Times New Roman" w:cs="Times New Roman"/>
          <w:sz w:val="24"/>
          <w:szCs w:val="24"/>
        </w:rPr>
        <w:t>hained (20</w:t>
      </w:r>
      <w:r w:rsidR="00E72655">
        <w:rPr>
          <w:rFonts w:ascii="Times New Roman" w:hAnsi="Times New Roman" w:cs="Times New Roman"/>
          <w:sz w:val="24"/>
          <w:szCs w:val="24"/>
        </w:rPr>
        <w:t>2</w:t>
      </w:r>
      <w:r w:rsidR="00AB08A1">
        <w:rPr>
          <w:rFonts w:ascii="Times New Roman" w:hAnsi="Times New Roman" w:cs="Times New Roman"/>
          <w:sz w:val="24"/>
          <w:szCs w:val="24"/>
        </w:rPr>
        <w:t>4</w:t>
      </w:r>
      <w:r w:rsidR="007A5E25">
        <w:rPr>
          <w:rFonts w:ascii="Times New Roman" w:hAnsi="Times New Roman" w:cs="Times New Roman"/>
          <w:sz w:val="24"/>
          <w:szCs w:val="24"/>
        </w:rPr>
        <w:t xml:space="preserve">) dollars </w:t>
      </w:r>
      <w:r w:rsidR="00937326">
        <w:rPr>
          <w:rFonts w:ascii="Times New Roman" w:hAnsi="Times New Roman" w:cs="Times New Roman"/>
          <w:sz w:val="24"/>
          <w:szCs w:val="24"/>
        </w:rPr>
        <w:t>-</w:t>
      </w:r>
      <w:r w:rsidR="007A5E25">
        <w:rPr>
          <w:rFonts w:ascii="Times New Roman" w:hAnsi="Times New Roman" w:cs="Times New Roman"/>
          <w:sz w:val="24"/>
          <w:szCs w:val="24"/>
        </w:rPr>
        <w:t xml:space="preserve"> HK$ million,” “</w:t>
      </w:r>
      <w:r w:rsidR="009D4A69">
        <w:rPr>
          <w:rFonts w:ascii="Times New Roman" w:hAnsi="Times New Roman" w:cs="Times New Roman"/>
          <w:sz w:val="24"/>
          <w:szCs w:val="24"/>
        </w:rPr>
        <w:t>1961-2025</w:t>
      </w:r>
      <w:r w:rsidR="00937326">
        <w:rPr>
          <w:rFonts w:ascii="Times New Roman" w:hAnsi="Times New Roman" w:cs="Times New Roman"/>
          <w:sz w:val="24"/>
          <w:szCs w:val="24"/>
        </w:rPr>
        <w:t xml:space="preserve">” under Year, </w:t>
      </w:r>
      <w:r w:rsidR="007A5E25">
        <w:rPr>
          <w:rFonts w:ascii="Times New Roman" w:hAnsi="Times New Roman" w:cs="Times New Roman"/>
          <w:sz w:val="24"/>
          <w:szCs w:val="24"/>
        </w:rPr>
        <w:t xml:space="preserve">press “Submit,” and </w:t>
      </w:r>
      <w:r w:rsidR="00937326">
        <w:rPr>
          <w:rFonts w:ascii="Times New Roman" w:hAnsi="Times New Roman" w:cs="Times New Roman"/>
          <w:sz w:val="24"/>
          <w:szCs w:val="24"/>
        </w:rPr>
        <w:t>use the download menu</w:t>
      </w:r>
      <w:r w:rsidR="007A5E25">
        <w:rPr>
          <w:rFonts w:ascii="Times New Roman" w:hAnsi="Times New Roman" w:cs="Times New Roman"/>
          <w:sz w:val="24"/>
          <w:szCs w:val="24"/>
        </w:rPr>
        <w:t xml:space="preserve">. Create a chart similar to Figure 2-1 in our textbook using the downloaded data for Hong Kong. </w:t>
      </w:r>
    </w:p>
    <w:p w14:paraId="635FE026" w14:textId="69D9E88F" w:rsidR="00FA39A8" w:rsidRPr="00FA39A8" w:rsidRDefault="00354E46" w:rsidP="007A5E2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FA39A8">
        <w:rPr>
          <w:rFonts w:ascii="Times New Roman" w:hAnsi="Times New Roman" w:cs="Times New Roman"/>
          <w:sz w:val="24"/>
          <w:szCs w:val="24"/>
        </w:rPr>
        <w:t>Compute the growth rate</w:t>
      </w:r>
      <w:r w:rsidR="003E51D5">
        <w:rPr>
          <w:rFonts w:ascii="Times New Roman" w:hAnsi="Times New Roman" w:cs="Times New Roman"/>
          <w:sz w:val="24"/>
          <w:szCs w:val="24"/>
        </w:rPr>
        <w:t>s</w:t>
      </w:r>
      <w:r w:rsidR="00FA39A8">
        <w:rPr>
          <w:rFonts w:ascii="Times New Roman" w:hAnsi="Times New Roman" w:cs="Times New Roman"/>
          <w:sz w:val="24"/>
          <w:szCs w:val="24"/>
        </w:rPr>
        <w:t xml:space="preserve"> of real GDP</w:t>
      </w:r>
      <w:r w:rsidR="003E51D5">
        <w:rPr>
          <w:rFonts w:ascii="Times New Roman" w:hAnsi="Times New Roman" w:cs="Times New Roman"/>
          <w:sz w:val="24"/>
          <w:szCs w:val="24"/>
        </w:rPr>
        <w:t xml:space="preserve"> for each year</w:t>
      </w:r>
      <w:r w:rsidR="00FA39A8">
        <w:rPr>
          <w:rFonts w:ascii="Times New Roman" w:hAnsi="Times New Roman" w:cs="Times New Roman"/>
          <w:sz w:val="24"/>
          <w:szCs w:val="24"/>
        </w:rPr>
        <w:t xml:space="preserve">. Express them in percent by multiplying 100. What is the </w:t>
      </w:r>
      <w:r w:rsidR="003E51D5">
        <w:rPr>
          <w:rFonts w:ascii="Times New Roman" w:hAnsi="Times New Roman" w:cs="Times New Roman"/>
          <w:sz w:val="24"/>
          <w:szCs w:val="24"/>
        </w:rPr>
        <w:t xml:space="preserve">average of the </w:t>
      </w:r>
      <w:r w:rsidR="00FA39A8">
        <w:rPr>
          <w:rFonts w:ascii="Times New Roman" w:hAnsi="Times New Roman" w:cs="Times New Roman"/>
          <w:sz w:val="24"/>
          <w:szCs w:val="24"/>
        </w:rPr>
        <w:t>growth rate</w:t>
      </w:r>
      <w:r w:rsidR="003E51D5">
        <w:rPr>
          <w:rFonts w:ascii="Times New Roman" w:hAnsi="Times New Roman" w:cs="Times New Roman"/>
          <w:sz w:val="24"/>
          <w:szCs w:val="24"/>
        </w:rPr>
        <w:t>s</w:t>
      </w:r>
      <w:r w:rsidR="00FA39A8">
        <w:rPr>
          <w:rFonts w:ascii="Times New Roman" w:hAnsi="Times New Roman" w:cs="Times New Roman"/>
          <w:sz w:val="24"/>
          <w:szCs w:val="24"/>
        </w:rPr>
        <w:t xml:space="preserve"> during the period?</w:t>
      </w:r>
      <w:r w:rsidR="00361EE1">
        <w:rPr>
          <w:rFonts w:ascii="Times New Roman" w:hAnsi="Times New Roman" w:cs="Times New Roman"/>
          <w:sz w:val="24"/>
          <w:szCs w:val="24"/>
        </w:rPr>
        <w:t xml:space="preserve"> (HINT: Use ‘average’ function in Excel.)</w:t>
      </w:r>
    </w:p>
    <w:p w14:paraId="702705A4" w14:textId="25BE1090" w:rsidR="00361EE1" w:rsidRPr="00361EE1" w:rsidRDefault="00354E46" w:rsidP="00361EE1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FA39A8" w:rsidRPr="00361EE1">
        <w:rPr>
          <w:rFonts w:ascii="Times New Roman" w:hAnsi="Times New Roman" w:cs="Times New Roman"/>
          <w:sz w:val="24"/>
          <w:szCs w:val="24"/>
        </w:rPr>
        <w:t xml:space="preserve">Calculate the GDP deflator,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361EE1" w:rsidRPr="00361EE1">
        <w:rPr>
          <w:rFonts w:ascii="Times New Roman" w:hAnsi="Times New Roman" w:cs="Times New Roman"/>
          <w:sz w:val="24"/>
          <w:szCs w:val="24"/>
        </w:rPr>
        <w:t xml:space="preserve">, and </w:t>
      </w:r>
      <w:r w:rsidR="00FA39A8" w:rsidRPr="00361EE1">
        <w:rPr>
          <w:rFonts w:ascii="Times New Roman" w:hAnsi="Times New Roman" w:cs="Times New Roman"/>
          <w:sz w:val="24"/>
          <w:szCs w:val="24"/>
        </w:rPr>
        <w:t xml:space="preserve">the inflation rate,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FA39A8" w:rsidRPr="00361EE1">
        <w:rPr>
          <w:rFonts w:ascii="Times New Roman" w:hAnsi="Times New Roman" w:cs="Times New Roman"/>
          <w:sz w:val="24"/>
          <w:szCs w:val="24"/>
        </w:rPr>
        <w:t xml:space="preserve">, </w:t>
      </w:r>
      <w:r w:rsidR="00361EE1" w:rsidRPr="00361EE1">
        <w:rPr>
          <w:rFonts w:ascii="Times New Roman" w:hAnsi="Times New Roman" w:cs="Times New Roman"/>
          <w:sz w:val="24"/>
          <w:szCs w:val="24"/>
        </w:rPr>
        <w:t xml:space="preserve">which </w:t>
      </w:r>
      <w:r w:rsidR="00FA39A8" w:rsidRPr="00361EE1">
        <w:rPr>
          <w:rFonts w:ascii="Times New Roman" w:hAnsi="Times New Roman" w:cs="Times New Roman"/>
          <w:sz w:val="24"/>
          <w:szCs w:val="24"/>
        </w:rPr>
        <w:t xml:space="preserve">is defined as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t-1</m:t>
                </m:r>
              </m:sub>
            </m:sSub>
          </m:den>
        </m:f>
      </m:oMath>
      <w:r w:rsidR="00C53510">
        <w:rPr>
          <w:rFonts w:ascii="Times New Roman" w:hAnsi="Times New Roman" w:cs="Times New Roman"/>
          <w:sz w:val="24"/>
          <w:szCs w:val="24"/>
        </w:rPr>
        <w:t>, for each year</w:t>
      </w:r>
      <w:r w:rsidR="00361EE1" w:rsidRPr="00361EE1">
        <w:rPr>
          <w:rFonts w:ascii="Times New Roman" w:hAnsi="Times New Roman" w:cs="Times New Roman"/>
          <w:sz w:val="24"/>
          <w:szCs w:val="24"/>
        </w:rPr>
        <w:t xml:space="preserve">. Sometimes, economists use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Δ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=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sub>
                </m:sSub>
              </m:e>
            </m:d>
          </m:e>
        </m:func>
        <m:r>
          <w:rPr>
            <w:rFonts w:ascii="Cambria Math" w:hAnsi="Cambria Math" w:cs="Times New Roman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t-1</m:t>
                    </m:r>
                  </m:sub>
                </m:sSub>
              </m:e>
            </m:d>
          </m:e>
        </m:func>
      </m:oMath>
      <w:r w:rsidR="00361EE1" w:rsidRPr="00361EE1">
        <w:rPr>
          <w:rFonts w:ascii="Times New Roman" w:hAnsi="Times New Roman" w:cs="Times New Roman"/>
          <w:sz w:val="24"/>
          <w:szCs w:val="24"/>
        </w:rPr>
        <w:t xml:space="preserve"> to compute the inflation rate, where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⋅</m:t>
                </m:r>
              </m:e>
            </m:d>
          </m:e>
        </m:func>
      </m:oMath>
      <w:r w:rsidR="00361EE1" w:rsidRPr="00361EE1">
        <w:rPr>
          <w:rFonts w:ascii="Times New Roman" w:hAnsi="Times New Roman" w:cs="Times New Roman"/>
          <w:sz w:val="24"/>
          <w:szCs w:val="24"/>
        </w:rPr>
        <w:t xml:space="preserve"> is a natural logarithm. </w:t>
      </w:r>
      <w:r w:rsidR="00E93D88">
        <w:rPr>
          <w:rFonts w:ascii="Times New Roman" w:hAnsi="Times New Roman" w:cs="Times New Roman"/>
          <w:sz w:val="24"/>
          <w:szCs w:val="24"/>
        </w:rPr>
        <w:t>Compute</w:t>
      </w:r>
      <w:r w:rsidR="00361EE1" w:rsidRPr="00361EE1">
        <w:rPr>
          <w:rFonts w:ascii="Times New Roman" w:hAnsi="Times New Roman" w:cs="Times New Roman"/>
          <w:sz w:val="24"/>
          <w:szCs w:val="24"/>
        </w:rPr>
        <w:t xml:space="preserve"> the inflation rate</w:t>
      </w:r>
      <w:r w:rsidR="00C53510">
        <w:rPr>
          <w:rFonts w:ascii="Times New Roman" w:hAnsi="Times New Roman" w:cs="Times New Roman"/>
          <w:sz w:val="24"/>
          <w:szCs w:val="24"/>
        </w:rPr>
        <w:t>s</w:t>
      </w:r>
      <w:r w:rsidR="00361EE1" w:rsidRPr="00361EE1">
        <w:rPr>
          <w:rFonts w:ascii="Times New Roman" w:hAnsi="Times New Roman" w:cs="Times New Roman"/>
          <w:sz w:val="24"/>
          <w:szCs w:val="24"/>
        </w:rPr>
        <w:t xml:space="preserve"> </w:t>
      </w:r>
      <w:r w:rsidR="00505657">
        <w:rPr>
          <w:rFonts w:ascii="Times New Roman" w:hAnsi="Times New Roman" w:cs="Times New Roman"/>
          <w:sz w:val="24"/>
          <w:szCs w:val="24"/>
        </w:rPr>
        <w:t>using</w:t>
      </w:r>
      <w:r w:rsidR="00361EE1" w:rsidRPr="00361EE1">
        <w:rPr>
          <w:rFonts w:ascii="Times New Roman" w:hAnsi="Times New Roman" w:cs="Times New Roman"/>
          <w:sz w:val="24"/>
          <w:szCs w:val="24"/>
        </w:rPr>
        <w:t xml:space="preserve"> both methods</w:t>
      </w:r>
      <w:r w:rsidR="003E51D5">
        <w:rPr>
          <w:rFonts w:ascii="Times New Roman" w:hAnsi="Times New Roman" w:cs="Times New Roman"/>
          <w:sz w:val="24"/>
          <w:szCs w:val="24"/>
        </w:rPr>
        <w:t>. Draw the two series of inflation rates on the same chart</w:t>
      </w:r>
      <w:r w:rsidR="00361EE1" w:rsidRPr="00361EE1">
        <w:rPr>
          <w:rFonts w:ascii="Times New Roman" w:hAnsi="Times New Roman" w:cs="Times New Roman"/>
          <w:sz w:val="24"/>
          <w:szCs w:val="24"/>
        </w:rPr>
        <w:t xml:space="preserve"> and compare </w:t>
      </w:r>
      <w:r w:rsidR="00505657">
        <w:rPr>
          <w:rFonts w:ascii="Times New Roman" w:hAnsi="Times New Roman" w:cs="Times New Roman"/>
          <w:sz w:val="24"/>
          <w:szCs w:val="24"/>
        </w:rPr>
        <w:t>the results</w:t>
      </w:r>
      <w:r w:rsidR="00361EE1" w:rsidRPr="00361EE1">
        <w:rPr>
          <w:rFonts w:ascii="Times New Roman" w:hAnsi="Times New Roman" w:cs="Times New Roman"/>
          <w:sz w:val="24"/>
          <w:szCs w:val="24"/>
        </w:rPr>
        <w:t xml:space="preserve">. Do you find that </w:t>
      </w:r>
      <w:r w:rsidR="00505657">
        <w:rPr>
          <w:rFonts w:ascii="Times New Roman" w:hAnsi="Times New Roman" w:cs="Times New Roman"/>
          <w:sz w:val="24"/>
          <w:szCs w:val="24"/>
        </w:rPr>
        <w:t>they</w:t>
      </w:r>
      <w:r w:rsidR="00361EE1" w:rsidRPr="00361EE1">
        <w:rPr>
          <w:rFonts w:ascii="Times New Roman" w:hAnsi="Times New Roman" w:cs="Times New Roman"/>
          <w:sz w:val="24"/>
          <w:szCs w:val="24"/>
        </w:rPr>
        <w:t xml:space="preserve"> are similar?</w:t>
      </w:r>
    </w:p>
    <w:p w14:paraId="24105DBD" w14:textId="77777777" w:rsidR="00FA39A8" w:rsidRPr="00361EE1" w:rsidRDefault="00FA39A8" w:rsidP="00361EE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61EE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E8EA90" w14:textId="77777777" w:rsidR="007A5E25" w:rsidRPr="00FA39A8" w:rsidRDefault="007A5E25" w:rsidP="00FA39A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</w:p>
    <w:p w14:paraId="5C7B540D" w14:textId="79DAB39F" w:rsidR="00465661" w:rsidRPr="0074705A" w:rsidRDefault="00465661" w:rsidP="0074705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HK"/>
        </w:rPr>
      </w:pPr>
      <w:r w:rsidRPr="0074705A">
        <w:rPr>
          <w:rFonts w:ascii="Times New Roman" w:hAnsi="Times New Roman" w:cs="Times New Roman"/>
          <w:b/>
          <w:sz w:val="24"/>
          <w:szCs w:val="24"/>
          <w:lang w:val="en-HK"/>
        </w:rPr>
        <w:t>The composition of HK GDP, 20</w:t>
      </w:r>
      <w:r w:rsidR="00E72655">
        <w:rPr>
          <w:rFonts w:ascii="Times New Roman" w:hAnsi="Times New Roman" w:cs="Times New Roman"/>
          <w:b/>
          <w:sz w:val="24"/>
          <w:szCs w:val="24"/>
          <w:lang w:val="en-HK"/>
        </w:rPr>
        <w:t>2</w:t>
      </w:r>
      <w:r w:rsidR="00FE6FE9">
        <w:rPr>
          <w:rFonts w:ascii="Times New Roman" w:hAnsi="Times New Roman" w:cs="Times New Roman"/>
          <w:b/>
          <w:sz w:val="24"/>
          <w:szCs w:val="24"/>
          <w:lang w:val="en-HK"/>
        </w:rPr>
        <w:t>3</w:t>
      </w:r>
      <w:r w:rsidR="00DB5E08" w:rsidRPr="0074705A">
        <w:rPr>
          <w:rFonts w:ascii="Times New Roman" w:hAnsi="Times New Roman" w:cs="Times New Roman"/>
          <w:b/>
          <w:sz w:val="24"/>
          <w:szCs w:val="24"/>
          <w:lang w:val="en-HK"/>
        </w:rPr>
        <w:t>:</w:t>
      </w:r>
    </w:p>
    <w:p w14:paraId="02546A57" w14:textId="16B3EC77" w:rsidR="00DB5E08" w:rsidRPr="0074705A" w:rsidRDefault="00354E46" w:rsidP="00354E4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10 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465661" w:rsidRPr="0074705A">
        <w:rPr>
          <w:rFonts w:ascii="Times New Roman" w:hAnsi="Times New Roman" w:cs="Times New Roman"/>
          <w:sz w:val="24"/>
          <w:szCs w:val="24"/>
          <w:lang w:val="en-HK"/>
        </w:rPr>
        <w:t>Using data provided by Census and Statistics Department, the Government of the Hong Kong Special Administrative Region</w:t>
      </w:r>
      <w:r w:rsidR="00DB5E08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, fill in the following table. Specifically, you may want to look at “Table </w:t>
      </w:r>
      <w:r w:rsidR="000E4D8D" w:rsidRPr="000E4D8D">
        <w:rPr>
          <w:rFonts w:ascii="Times New Roman" w:hAnsi="Times New Roman" w:cs="Times New Roman"/>
          <w:sz w:val="24"/>
          <w:szCs w:val="24"/>
          <w:lang w:val="en-HK"/>
        </w:rPr>
        <w:t>310-31002</w:t>
      </w:r>
      <w:r w:rsidR="00DB5E08" w:rsidRPr="0074705A">
        <w:rPr>
          <w:rFonts w:ascii="Times New Roman" w:hAnsi="Times New Roman" w:cs="Times New Roman"/>
          <w:sz w:val="24"/>
          <w:szCs w:val="24"/>
          <w:lang w:val="en-HK"/>
        </w:rPr>
        <w:t>: GDP and its main expenditure components at current market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DB5E08" w:rsidRPr="0074705A">
        <w:rPr>
          <w:rFonts w:ascii="Times New Roman" w:hAnsi="Times New Roman" w:cs="Times New Roman"/>
          <w:sz w:val="24"/>
          <w:szCs w:val="24"/>
          <w:lang w:val="en-HK"/>
        </w:rPr>
        <w:t>prices.” (</w:t>
      </w:r>
      <w:hyperlink r:id="rId9" w:history="1">
        <w:r w:rsidR="00DB5E08" w:rsidRPr="0074705A">
          <w:rPr>
            <w:rStyle w:val="Hyperlink"/>
            <w:rFonts w:ascii="Times New Roman" w:hAnsi="Times New Roman" w:cs="Times New Roman"/>
            <w:sz w:val="24"/>
            <w:szCs w:val="24"/>
          </w:rPr>
          <w:t>https://www.censtatd.gov.hk/hkstat/sub/sp250.jsp?tableID=031&amp;ID=0&amp;productType=8</w:t>
        </w:r>
      </w:hyperlink>
      <w:r w:rsidR="00DB5E08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) </w:t>
      </w:r>
    </w:p>
    <w:tbl>
      <w:tblPr>
        <w:tblStyle w:val="TableGrid"/>
        <w:tblW w:w="9047" w:type="dxa"/>
        <w:tblInd w:w="360" w:type="dxa"/>
        <w:tblLook w:val="04A0" w:firstRow="1" w:lastRow="0" w:firstColumn="1" w:lastColumn="0" w:noHBand="0" w:noVBand="1"/>
      </w:tblPr>
      <w:tblGrid>
        <w:gridCol w:w="3044"/>
        <w:gridCol w:w="3005"/>
        <w:gridCol w:w="2998"/>
      </w:tblGrid>
      <w:tr w:rsidR="00DB5E08" w:rsidRPr="0074705A" w14:paraId="3927E37E" w14:textId="77777777" w:rsidTr="008262FB">
        <w:trPr>
          <w:trHeight w:val="400"/>
        </w:trPr>
        <w:tc>
          <w:tcPr>
            <w:tcW w:w="3044" w:type="dxa"/>
          </w:tcPr>
          <w:p w14:paraId="7B80497E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  <w:tc>
          <w:tcPr>
            <w:tcW w:w="3005" w:type="dxa"/>
          </w:tcPr>
          <w:p w14:paraId="03906855" w14:textId="1B49CF84" w:rsidR="00DB5E08" w:rsidRPr="0074705A" w:rsidRDefault="00DB5E08" w:rsidP="009373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  <w:r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Millions of HKD</w:t>
            </w:r>
            <w:r w:rsidR="00655374"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, 20</w:t>
            </w:r>
            <w:r w:rsidR="00E72655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2</w:t>
            </w:r>
            <w:r w:rsidR="00FE6FE9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3</w:t>
            </w:r>
          </w:p>
        </w:tc>
        <w:tc>
          <w:tcPr>
            <w:tcW w:w="2998" w:type="dxa"/>
          </w:tcPr>
          <w:p w14:paraId="55FF2B2B" w14:textId="77777777" w:rsidR="00DB5E08" w:rsidRPr="0074705A" w:rsidRDefault="00DB5E08" w:rsidP="00890F4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  <w:r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Percent of GDP</w:t>
            </w:r>
          </w:p>
        </w:tc>
      </w:tr>
      <w:tr w:rsidR="00DB5E08" w:rsidRPr="0074705A" w14:paraId="0A91F5B9" w14:textId="77777777" w:rsidTr="008262FB">
        <w:trPr>
          <w:trHeight w:val="400"/>
        </w:trPr>
        <w:tc>
          <w:tcPr>
            <w:tcW w:w="3044" w:type="dxa"/>
          </w:tcPr>
          <w:p w14:paraId="4A4F2E91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  <w:r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GDP (Y)</w:t>
            </w:r>
          </w:p>
        </w:tc>
        <w:tc>
          <w:tcPr>
            <w:tcW w:w="3005" w:type="dxa"/>
          </w:tcPr>
          <w:p w14:paraId="5ABA49B0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  <w:tc>
          <w:tcPr>
            <w:tcW w:w="2998" w:type="dxa"/>
          </w:tcPr>
          <w:p w14:paraId="37A9DD0C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</w:tr>
      <w:tr w:rsidR="00DB5E08" w:rsidRPr="0074705A" w14:paraId="013F4D71" w14:textId="77777777" w:rsidTr="008262FB">
        <w:trPr>
          <w:trHeight w:val="400"/>
        </w:trPr>
        <w:tc>
          <w:tcPr>
            <w:tcW w:w="3044" w:type="dxa"/>
          </w:tcPr>
          <w:p w14:paraId="1C8C5DF3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  <w:r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Consumption (C)</w:t>
            </w:r>
          </w:p>
        </w:tc>
        <w:tc>
          <w:tcPr>
            <w:tcW w:w="3005" w:type="dxa"/>
          </w:tcPr>
          <w:p w14:paraId="4FFCFF67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  <w:tc>
          <w:tcPr>
            <w:tcW w:w="2998" w:type="dxa"/>
          </w:tcPr>
          <w:p w14:paraId="37DF013D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</w:tr>
      <w:tr w:rsidR="00DB5E08" w:rsidRPr="0074705A" w14:paraId="54ACFFFE" w14:textId="77777777" w:rsidTr="008262FB">
        <w:trPr>
          <w:trHeight w:val="400"/>
        </w:trPr>
        <w:tc>
          <w:tcPr>
            <w:tcW w:w="3044" w:type="dxa"/>
          </w:tcPr>
          <w:p w14:paraId="748A9814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  <w:r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Investment (I)</w:t>
            </w:r>
          </w:p>
        </w:tc>
        <w:tc>
          <w:tcPr>
            <w:tcW w:w="3005" w:type="dxa"/>
          </w:tcPr>
          <w:p w14:paraId="03F921AB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  <w:tc>
          <w:tcPr>
            <w:tcW w:w="2998" w:type="dxa"/>
          </w:tcPr>
          <w:p w14:paraId="078D5971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</w:tr>
      <w:tr w:rsidR="00DB5E08" w:rsidRPr="0074705A" w14:paraId="2280C59D" w14:textId="77777777" w:rsidTr="008262FB">
        <w:trPr>
          <w:trHeight w:val="400"/>
        </w:trPr>
        <w:tc>
          <w:tcPr>
            <w:tcW w:w="3044" w:type="dxa"/>
          </w:tcPr>
          <w:p w14:paraId="0BE5991B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  <w:r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Government spending (G)</w:t>
            </w:r>
          </w:p>
        </w:tc>
        <w:tc>
          <w:tcPr>
            <w:tcW w:w="3005" w:type="dxa"/>
          </w:tcPr>
          <w:p w14:paraId="022F4E85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  <w:tc>
          <w:tcPr>
            <w:tcW w:w="2998" w:type="dxa"/>
          </w:tcPr>
          <w:p w14:paraId="6BE3F026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</w:tr>
      <w:tr w:rsidR="00DB5E08" w:rsidRPr="0074705A" w14:paraId="3F6D4602" w14:textId="77777777" w:rsidTr="008262FB">
        <w:trPr>
          <w:trHeight w:val="400"/>
        </w:trPr>
        <w:tc>
          <w:tcPr>
            <w:tcW w:w="3044" w:type="dxa"/>
          </w:tcPr>
          <w:p w14:paraId="4129E07E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  <w:r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Net Exports (NX)</w:t>
            </w:r>
          </w:p>
        </w:tc>
        <w:tc>
          <w:tcPr>
            <w:tcW w:w="3005" w:type="dxa"/>
          </w:tcPr>
          <w:p w14:paraId="7E960E0C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  <w:tc>
          <w:tcPr>
            <w:tcW w:w="2998" w:type="dxa"/>
          </w:tcPr>
          <w:p w14:paraId="5DA5DF1D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</w:tr>
      <w:tr w:rsidR="00DB5E08" w:rsidRPr="0074705A" w14:paraId="747145FD" w14:textId="77777777" w:rsidTr="008262FB">
        <w:trPr>
          <w:trHeight w:val="400"/>
        </w:trPr>
        <w:tc>
          <w:tcPr>
            <w:tcW w:w="3044" w:type="dxa"/>
          </w:tcPr>
          <w:p w14:paraId="5E2398D6" w14:textId="77777777" w:rsidR="00DB5E08" w:rsidRPr="0074705A" w:rsidRDefault="00655374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  <w:r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 xml:space="preserve">     </w:t>
            </w:r>
            <w:r w:rsidR="00DB5E08"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Exports (X)</w:t>
            </w:r>
          </w:p>
        </w:tc>
        <w:tc>
          <w:tcPr>
            <w:tcW w:w="3005" w:type="dxa"/>
          </w:tcPr>
          <w:p w14:paraId="16AB28FB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  <w:tc>
          <w:tcPr>
            <w:tcW w:w="2998" w:type="dxa"/>
          </w:tcPr>
          <w:p w14:paraId="3F4FD37D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</w:tr>
      <w:tr w:rsidR="00DB5E08" w:rsidRPr="0074705A" w14:paraId="45B19CEB" w14:textId="77777777" w:rsidTr="008262FB">
        <w:trPr>
          <w:trHeight w:val="400"/>
        </w:trPr>
        <w:tc>
          <w:tcPr>
            <w:tcW w:w="3044" w:type="dxa"/>
          </w:tcPr>
          <w:p w14:paraId="3896E41C" w14:textId="77777777" w:rsidR="00DB5E08" w:rsidRPr="0074705A" w:rsidRDefault="00655374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  <w:r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 xml:space="preserve">     </w:t>
            </w:r>
            <w:r w:rsidR="00DB5E08"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Imports (IM)</w:t>
            </w:r>
          </w:p>
        </w:tc>
        <w:tc>
          <w:tcPr>
            <w:tcW w:w="3005" w:type="dxa"/>
          </w:tcPr>
          <w:p w14:paraId="0FB9E0EA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  <w:tc>
          <w:tcPr>
            <w:tcW w:w="2998" w:type="dxa"/>
          </w:tcPr>
          <w:p w14:paraId="68F62335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</w:tr>
      <w:tr w:rsidR="00DB5E08" w:rsidRPr="0074705A" w14:paraId="45845A64" w14:textId="77777777" w:rsidTr="008262FB">
        <w:trPr>
          <w:trHeight w:val="400"/>
        </w:trPr>
        <w:tc>
          <w:tcPr>
            <w:tcW w:w="3044" w:type="dxa"/>
          </w:tcPr>
          <w:p w14:paraId="49DDB617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  <w:r w:rsidRPr="0074705A">
              <w:rPr>
                <w:rFonts w:ascii="Times New Roman" w:hAnsi="Times New Roman" w:cs="Times New Roman"/>
                <w:sz w:val="24"/>
                <w:szCs w:val="24"/>
                <w:lang w:val="en-HK"/>
              </w:rPr>
              <w:t>Inventory investment</w:t>
            </w:r>
          </w:p>
        </w:tc>
        <w:tc>
          <w:tcPr>
            <w:tcW w:w="3005" w:type="dxa"/>
          </w:tcPr>
          <w:p w14:paraId="599F7E93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  <w:tc>
          <w:tcPr>
            <w:tcW w:w="2998" w:type="dxa"/>
          </w:tcPr>
          <w:p w14:paraId="56C7AEA8" w14:textId="77777777" w:rsidR="00DB5E08" w:rsidRPr="0074705A" w:rsidRDefault="00DB5E08" w:rsidP="0074705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HK"/>
              </w:rPr>
            </w:pPr>
          </w:p>
        </w:tc>
      </w:tr>
    </w:tbl>
    <w:p w14:paraId="018C95BC" w14:textId="1E850ECF" w:rsidR="0074705A" w:rsidRPr="0074705A" w:rsidRDefault="00354E46" w:rsidP="0074705A">
      <w:pPr>
        <w:pStyle w:val="ListParagraph"/>
        <w:numPr>
          <w:ilvl w:val="0"/>
          <w:numId w:val="7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655374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Among C, I, G, and NX, what is the largest component of GDP in Hong Kong? </w:t>
      </w:r>
    </w:p>
    <w:p w14:paraId="0958F3E3" w14:textId="3216D29D" w:rsidR="0074705A" w:rsidRPr="0074705A" w:rsidRDefault="00354E46" w:rsidP="0074705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655374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A widely used measure of trade openness is the openness index, which is given by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  <w:lang w:val="en-HK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HK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HK"/>
              </w:rPr>
              <m:t>+</m:t>
            </m:r>
            <m:r>
              <w:rPr>
                <w:rFonts w:ascii="Cambria Math" w:hAnsi="Cambria Math" w:cs="Times New Roman"/>
                <w:sz w:val="24"/>
                <w:szCs w:val="24"/>
                <w:lang w:val="en-HK"/>
              </w:rPr>
              <m:t>IM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HK"/>
              </w:rPr>
              <m:t>Y</m:t>
            </m:r>
          </m:den>
        </m:f>
      </m:oMath>
      <w:r w:rsidR="00655374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. Calculate the index </w:t>
      </w:r>
      <w:r w:rsidR="008262FB" w:rsidRPr="0074705A">
        <w:rPr>
          <w:rFonts w:ascii="Times New Roman" w:hAnsi="Times New Roman" w:cs="Times New Roman"/>
          <w:sz w:val="24"/>
          <w:szCs w:val="24"/>
          <w:lang w:val="en-HK"/>
        </w:rPr>
        <w:t>of</w:t>
      </w:r>
      <w:r w:rsidR="00655374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 the Hong Kong economy in 20</w:t>
      </w:r>
      <w:r w:rsidR="00E72655">
        <w:rPr>
          <w:rFonts w:ascii="Times New Roman" w:hAnsi="Times New Roman" w:cs="Times New Roman"/>
          <w:sz w:val="24"/>
          <w:szCs w:val="24"/>
          <w:lang w:val="en-HK"/>
        </w:rPr>
        <w:t>2</w:t>
      </w:r>
      <w:r w:rsidR="005A7379">
        <w:rPr>
          <w:rFonts w:ascii="Times New Roman" w:hAnsi="Times New Roman" w:cs="Times New Roman"/>
          <w:sz w:val="24"/>
          <w:szCs w:val="24"/>
          <w:lang w:val="en-HK"/>
        </w:rPr>
        <w:t>2</w:t>
      </w:r>
      <w:r w:rsidR="00655374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. Compare your answer </w:t>
      </w:r>
      <w:r w:rsidR="008262FB" w:rsidRPr="0074705A">
        <w:rPr>
          <w:rFonts w:ascii="Times New Roman" w:hAnsi="Times New Roman" w:cs="Times New Roman"/>
          <w:sz w:val="24"/>
          <w:szCs w:val="24"/>
          <w:lang w:val="en-HK"/>
        </w:rPr>
        <w:t>with</w:t>
      </w:r>
      <w:r w:rsidR="00655374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8262FB" w:rsidRPr="0074705A">
        <w:rPr>
          <w:rFonts w:ascii="Times New Roman" w:hAnsi="Times New Roman" w:cs="Times New Roman"/>
          <w:sz w:val="24"/>
          <w:szCs w:val="24"/>
          <w:lang w:val="en-HK"/>
        </w:rPr>
        <w:t>that of the US economy in 20</w:t>
      </w:r>
      <w:r w:rsidR="005F482B">
        <w:rPr>
          <w:rFonts w:ascii="Times New Roman" w:hAnsi="Times New Roman" w:cs="Times New Roman"/>
          <w:sz w:val="24"/>
          <w:szCs w:val="24"/>
          <w:lang w:val="en-HK"/>
        </w:rPr>
        <w:t>2</w:t>
      </w:r>
      <w:r w:rsidR="00BD534D">
        <w:rPr>
          <w:rFonts w:ascii="Times New Roman" w:hAnsi="Times New Roman" w:cs="Times New Roman"/>
          <w:sz w:val="24"/>
          <w:szCs w:val="24"/>
          <w:lang w:val="en-HK"/>
        </w:rPr>
        <w:t>3</w:t>
      </w:r>
      <w:r w:rsidR="008262FB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, </w:t>
      </w:r>
      <w:r w:rsidR="00937326">
        <w:rPr>
          <w:rFonts w:ascii="Times New Roman" w:hAnsi="Times New Roman" w:cs="Times New Roman"/>
          <w:sz w:val="24"/>
          <w:szCs w:val="24"/>
          <w:lang w:val="en-HK"/>
        </w:rPr>
        <w:t>2</w:t>
      </w:r>
      <w:r w:rsidR="00BD534D">
        <w:rPr>
          <w:rFonts w:ascii="Times New Roman" w:hAnsi="Times New Roman" w:cs="Times New Roman"/>
          <w:sz w:val="24"/>
          <w:szCs w:val="24"/>
          <w:lang w:val="en-HK"/>
        </w:rPr>
        <w:t>5</w:t>
      </w:r>
      <w:r w:rsidR="00655374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%. </w:t>
      </w:r>
      <w:r w:rsidR="005A7379">
        <w:rPr>
          <w:rStyle w:val="FootnoteReference"/>
          <w:rFonts w:ascii="Times New Roman" w:hAnsi="Times New Roman" w:cs="Times New Roman"/>
          <w:sz w:val="24"/>
          <w:szCs w:val="24"/>
          <w:lang w:val="en-HK"/>
        </w:rPr>
        <w:footnoteReference w:id="1"/>
      </w:r>
      <w:r w:rsidR="00655374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</w:p>
    <w:p w14:paraId="349113D9" w14:textId="2585CBB9" w:rsidR="00DB5E08" w:rsidRPr="0074705A" w:rsidRDefault="00354E46" w:rsidP="0074705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74705A" w:rsidRPr="0074705A">
        <w:rPr>
          <w:rFonts w:ascii="Times New Roman" w:hAnsi="Times New Roman" w:cs="Times New Roman"/>
          <w:sz w:val="24"/>
          <w:szCs w:val="24"/>
          <w:lang w:val="en-HK"/>
        </w:rPr>
        <w:t>(</w:t>
      </w:r>
      <w:r w:rsidR="00A538E2">
        <w:rPr>
          <w:rFonts w:ascii="Times New Roman" w:hAnsi="Times New Roman" w:cs="Times New Roman"/>
          <w:sz w:val="24"/>
          <w:szCs w:val="24"/>
          <w:lang w:val="en-HK"/>
        </w:rPr>
        <w:t>Industry</w:t>
      </w:r>
      <w:r w:rsidR="0074705A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-wise decomposition) Check out “Table </w:t>
      </w:r>
      <w:r w:rsidR="005F482B" w:rsidRPr="005F482B">
        <w:rPr>
          <w:rFonts w:ascii="Times New Roman" w:hAnsi="Times New Roman" w:cs="Times New Roman"/>
          <w:sz w:val="24"/>
          <w:szCs w:val="24"/>
          <w:lang w:val="en-HK"/>
        </w:rPr>
        <w:t>310-34101</w:t>
      </w:r>
      <w:r w:rsidR="0074705A" w:rsidRPr="0074705A">
        <w:rPr>
          <w:rFonts w:ascii="Times New Roman" w:hAnsi="Times New Roman" w:cs="Times New Roman"/>
          <w:sz w:val="24"/>
          <w:szCs w:val="24"/>
          <w:lang w:val="en-HK"/>
        </w:rPr>
        <w:t>: Gross Domestic Product (GDP) by major economic activity - percentage contribution to GDP.” (</w:t>
      </w:r>
      <w:hyperlink r:id="rId10" w:history="1">
        <w:r w:rsidR="0074705A" w:rsidRPr="0074705A">
          <w:rPr>
            <w:rStyle w:val="Hyperlink"/>
            <w:rFonts w:ascii="Times New Roman" w:hAnsi="Times New Roman" w:cs="Times New Roman"/>
            <w:sz w:val="24"/>
            <w:szCs w:val="24"/>
          </w:rPr>
          <w:t>https://www.censtatd.gov.hk/hkstat/sub/sp250.jsp?tableID=036&amp;ID=0&amp;productType=8</w:t>
        </w:r>
      </w:hyperlink>
      <w:r w:rsidR="0074705A" w:rsidRPr="0074705A">
        <w:rPr>
          <w:rFonts w:ascii="Times New Roman" w:hAnsi="Times New Roman" w:cs="Times New Roman"/>
          <w:sz w:val="24"/>
          <w:szCs w:val="24"/>
        </w:rPr>
        <w:t xml:space="preserve">) What is the most important </w:t>
      </w:r>
      <w:r w:rsidR="00A538E2">
        <w:rPr>
          <w:rFonts w:ascii="Times New Roman" w:hAnsi="Times New Roman" w:cs="Times New Roman"/>
          <w:sz w:val="24"/>
          <w:szCs w:val="24"/>
        </w:rPr>
        <w:t>industry</w:t>
      </w:r>
      <w:r w:rsidR="0074705A" w:rsidRPr="0074705A">
        <w:rPr>
          <w:rFonts w:ascii="Times New Roman" w:hAnsi="Times New Roman" w:cs="Times New Roman"/>
          <w:sz w:val="24"/>
          <w:szCs w:val="24"/>
        </w:rPr>
        <w:t xml:space="preserve"> in Hong Kong</w:t>
      </w:r>
      <w:r w:rsidR="00A538E2">
        <w:rPr>
          <w:rFonts w:ascii="Times New Roman" w:hAnsi="Times New Roman" w:cs="Times New Roman"/>
          <w:sz w:val="24"/>
          <w:szCs w:val="24"/>
        </w:rPr>
        <w:t xml:space="preserve"> among the five sectors listed in the table</w:t>
      </w:r>
      <w:r w:rsidR="0074705A" w:rsidRPr="0074705A">
        <w:rPr>
          <w:rFonts w:ascii="Times New Roman" w:hAnsi="Times New Roman" w:cs="Times New Roman"/>
          <w:sz w:val="24"/>
          <w:szCs w:val="24"/>
        </w:rPr>
        <w:t>?</w:t>
      </w:r>
    </w:p>
    <w:p w14:paraId="00661CB7" w14:textId="77777777" w:rsidR="005A7379" w:rsidRDefault="005A7379" w:rsidP="005A7379">
      <w:pPr>
        <w:tabs>
          <w:tab w:val="left" w:pos="6301"/>
        </w:tabs>
        <w:rPr>
          <w:rFonts w:ascii="Times New Roman" w:hAnsi="Times New Roman" w:cs="Times New Roman"/>
          <w:b/>
          <w:sz w:val="24"/>
          <w:szCs w:val="24"/>
          <w:highlight w:val="lightGray"/>
          <w:lang w:val="en-HK"/>
        </w:rPr>
      </w:pPr>
    </w:p>
    <w:p w14:paraId="432A48BD" w14:textId="7C631E95" w:rsidR="00505657" w:rsidRDefault="00505657" w:rsidP="005A7379">
      <w:pPr>
        <w:tabs>
          <w:tab w:val="left" w:pos="6301"/>
        </w:tabs>
        <w:rPr>
          <w:rFonts w:ascii="Times New Roman" w:hAnsi="Times New Roman" w:cs="Times New Roman"/>
          <w:b/>
          <w:sz w:val="24"/>
          <w:szCs w:val="24"/>
          <w:highlight w:val="lightGray"/>
          <w:lang w:val="en-HK"/>
        </w:rPr>
      </w:pPr>
    </w:p>
    <w:p w14:paraId="4835650F" w14:textId="77777777" w:rsidR="00743B88" w:rsidRPr="00505657" w:rsidRDefault="00743B88" w:rsidP="00505657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HK"/>
        </w:rPr>
      </w:pPr>
      <w:r w:rsidRPr="00505657">
        <w:rPr>
          <w:rFonts w:ascii="Times New Roman" w:hAnsi="Times New Roman" w:cs="Times New Roman"/>
          <w:b/>
          <w:sz w:val="24"/>
          <w:szCs w:val="24"/>
          <w:lang w:val="en-HK"/>
        </w:rPr>
        <w:lastRenderedPageBreak/>
        <w:t>The employment rate:</w:t>
      </w:r>
    </w:p>
    <w:p w14:paraId="4372C797" w14:textId="4231656E" w:rsidR="00465661" w:rsidRPr="0074705A" w:rsidRDefault="00354E46" w:rsidP="0074705A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(10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465661" w:rsidRPr="0074705A">
        <w:rPr>
          <w:rFonts w:ascii="Times New Roman" w:hAnsi="Times New Roman" w:cs="Times New Roman"/>
          <w:sz w:val="24"/>
          <w:szCs w:val="24"/>
          <w:lang w:val="en-HK"/>
        </w:rPr>
        <w:t>First, see the following definition of the employment rate from the OECD. (</w:t>
      </w:r>
      <w:hyperlink r:id="rId11" w:history="1">
        <w:r w:rsidR="00DB5E08" w:rsidRPr="0074705A">
          <w:rPr>
            <w:rStyle w:val="Hyperlink"/>
            <w:rFonts w:ascii="Times New Roman" w:hAnsi="Times New Roman" w:cs="Times New Roman"/>
            <w:sz w:val="24"/>
            <w:szCs w:val="24"/>
          </w:rPr>
          <w:t>https://data.oecd.org/emp/employment-rate.htm</w:t>
        </w:r>
      </w:hyperlink>
      <w:r w:rsidR="00465661" w:rsidRPr="0074705A">
        <w:rPr>
          <w:rFonts w:ascii="Times New Roman" w:hAnsi="Times New Roman" w:cs="Times New Roman"/>
          <w:sz w:val="24"/>
          <w:szCs w:val="24"/>
          <w:lang w:val="en-HK"/>
        </w:rPr>
        <w:t>)</w:t>
      </w:r>
    </w:p>
    <w:p w14:paraId="255FCF36" w14:textId="77777777" w:rsidR="00465661" w:rsidRPr="0074705A" w:rsidRDefault="00465661" w:rsidP="0074705A">
      <w:pPr>
        <w:spacing w:line="360" w:lineRule="auto"/>
        <w:ind w:left="360"/>
        <w:jc w:val="both"/>
        <w:rPr>
          <w:rFonts w:ascii="Times New Roman" w:hAnsi="Times New Roman" w:cs="Times New Roman"/>
          <w:i/>
          <w:sz w:val="24"/>
          <w:szCs w:val="24"/>
          <w:lang w:val="en-HK"/>
        </w:rPr>
      </w:pPr>
      <w:r w:rsidRPr="0074705A">
        <w:rPr>
          <w:rFonts w:ascii="Times New Roman" w:hAnsi="Times New Roman" w:cs="Times New Roman"/>
          <w:i/>
          <w:sz w:val="24"/>
          <w:szCs w:val="24"/>
          <w:lang w:val="en-HK"/>
        </w:rPr>
        <w:t>Employment rates are defined as a measure of the extent to which available labour resources (people available to work) are being used. They are calculated as the ratio of the employed to the working age population.</w:t>
      </w:r>
    </w:p>
    <w:p w14:paraId="679D1EE9" w14:textId="77777777" w:rsidR="00465661" w:rsidRDefault="00465661" w:rsidP="0074705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Suppose that the participation and unemployment rates are </w:t>
      </w:r>
      <w:r w:rsidR="00851A08">
        <w:rPr>
          <w:rFonts w:ascii="Times New Roman" w:hAnsi="Times New Roman" w:cs="Times New Roman"/>
          <w:sz w:val="24"/>
          <w:szCs w:val="24"/>
          <w:lang w:val="en-HK"/>
        </w:rPr>
        <w:t>8</w:t>
      </w:r>
      <w:r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0% and </w:t>
      </w:r>
      <w:r w:rsidR="00851A08">
        <w:rPr>
          <w:rFonts w:ascii="Times New Roman" w:hAnsi="Times New Roman" w:cs="Times New Roman"/>
          <w:sz w:val="24"/>
          <w:szCs w:val="24"/>
          <w:lang w:val="en-HK"/>
        </w:rPr>
        <w:t>10</w:t>
      </w:r>
      <w:r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% in an economy, respectively. </w:t>
      </w:r>
      <w:r w:rsidR="00361EE1">
        <w:rPr>
          <w:rFonts w:ascii="Times New Roman" w:hAnsi="Times New Roman" w:cs="Times New Roman"/>
          <w:sz w:val="24"/>
          <w:szCs w:val="24"/>
          <w:lang w:val="en-HK"/>
        </w:rPr>
        <w:t>What is</w:t>
      </w:r>
      <w:r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 the employment rate in this economy</w:t>
      </w:r>
      <w:r w:rsidR="00361EE1">
        <w:rPr>
          <w:rFonts w:ascii="Times New Roman" w:hAnsi="Times New Roman" w:cs="Times New Roman"/>
          <w:sz w:val="24"/>
          <w:szCs w:val="24"/>
          <w:lang w:val="en-HK"/>
        </w:rPr>
        <w:t>?</w:t>
      </w:r>
    </w:p>
    <w:p w14:paraId="11B7B7C0" w14:textId="77777777" w:rsidR="00361EE1" w:rsidRDefault="00361EE1" w:rsidP="0074705A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HK"/>
        </w:rPr>
      </w:pPr>
    </w:p>
    <w:p w14:paraId="5010F1D4" w14:textId="77777777" w:rsidR="00361EE1" w:rsidRPr="00361EE1" w:rsidRDefault="00361EE1" w:rsidP="00361EE1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HK"/>
        </w:rPr>
      </w:pPr>
      <w:r w:rsidRPr="00361EE1">
        <w:rPr>
          <w:rFonts w:ascii="Times New Roman" w:hAnsi="Times New Roman" w:cs="Times New Roman"/>
          <w:b/>
          <w:sz w:val="24"/>
          <w:szCs w:val="24"/>
          <w:lang w:val="en-HK"/>
        </w:rPr>
        <w:t>(Blanchard (2017), #2</w:t>
      </w:r>
      <w:r w:rsidR="00AF78A3">
        <w:rPr>
          <w:rFonts w:ascii="Times New Roman" w:hAnsi="Times New Roman" w:cs="Times New Roman"/>
          <w:b/>
          <w:sz w:val="24"/>
          <w:szCs w:val="24"/>
          <w:lang w:val="en-HK"/>
        </w:rPr>
        <w:t>-5</w:t>
      </w:r>
      <w:r w:rsidR="008026DD">
        <w:rPr>
          <w:rFonts w:ascii="Times New Roman" w:hAnsi="Times New Roman" w:cs="Times New Roman"/>
          <w:b/>
          <w:sz w:val="24"/>
          <w:szCs w:val="24"/>
          <w:lang w:val="en-HK"/>
        </w:rPr>
        <w:t xml:space="preserve"> </w:t>
      </w:r>
      <w:r w:rsidRPr="00361EE1">
        <w:rPr>
          <w:rFonts w:ascii="Times New Roman" w:hAnsi="Times New Roman" w:cs="Times New Roman"/>
          <w:b/>
          <w:sz w:val="24"/>
          <w:szCs w:val="24"/>
          <w:lang w:val="en-HK"/>
        </w:rPr>
        <w:t>on p.85)</w:t>
      </w:r>
    </w:p>
    <w:p w14:paraId="351A2AE2" w14:textId="77777777" w:rsidR="00361EE1" w:rsidRDefault="00361EE1" w:rsidP="00361EE1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>
        <w:rPr>
          <w:rFonts w:ascii="Times New Roman" w:hAnsi="Times New Roman" w:cs="Times New Roman"/>
          <w:sz w:val="24"/>
          <w:szCs w:val="24"/>
          <w:lang w:val="en-HK"/>
        </w:rPr>
        <w:t>The following equations refer to the goods market of an economy in billions of euros:</w:t>
      </w:r>
    </w:p>
    <w:p w14:paraId="47EBE3E9" w14:textId="77777777" w:rsidR="00361EE1" w:rsidRPr="00361EE1" w:rsidRDefault="00361EE1" w:rsidP="00361EE1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HK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HK"/>
            </w:rPr>
            <m:t>C=480+0.5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HK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HK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HK"/>
                </w:rPr>
                <m:t>D</m:t>
              </m:r>
            </m:sub>
          </m:sSub>
        </m:oMath>
      </m:oMathPara>
    </w:p>
    <w:p w14:paraId="3F934A3F" w14:textId="77777777" w:rsidR="00361EE1" w:rsidRPr="00361EE1" w:rsidRDefault="00361EE1" w:rsidP="00361EE1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HK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HK"/>
            </w:rPr>
            <m:t>I=110</m:t>
          </m:r>
        </m:oMath>
      </m:oMathPara>
    </w:p>
    <w:p w14:paraId="10941C3F" w14:textId="77777777" w:rsidR="00361EE1" w:rsidRPr="00361EE1" w:rsidRDefault="00361EE1" w:rsidP="00361EE1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HK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HK"/>
            </w:rPr>
            <m:t>T=70</m:t>
          </m:r>
        </m:oMath>
      </m:oMathPara>
    </w:p>
    <w:p w14:paraId="1D0C49B2" w14:textId="77777777" w:rsidR="00361EE1" w:rsidRPr="00361EE1" w:rsidRDefault="00361EE1" w:rsidP="00361EE1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HK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HK"/>
            </w:rPr>
            <m:t>G=250</m:t>
          </m:r>
        </m:oMath>
      </m:oMathPara>
    </w:p>
    <w:p w14:paraId="7B73FCF7" w14:textId="7C0CF4E4" w:rsidR="00361EE1" w:rsidRDefault="00354E46" w:rsidP="00361EE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(10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361EE1">
        <w:rPr>
          <w:rFonts w:ascii="Times New Roman" w:hAnsi="Times New Roman" w:cs="Times New Roman"/>
          <w:sz w:val="24"/>
          <w:szCs w:val="24"/>
          <w:lang w:val="en-HK"/>
        </w:rPr>
        <w:t>Solve for the goods market equilibrium.</w:t>
      </w:r>
    </w:p>
    <w:p w14:paraId="2BBC7EA0" w14:textId="03297B01" w:rsidR="00361EE1" w:rsidRDefault="00354E46" w:rsidP="00361EE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361EE1">
        <w:rPr>
          <w:rFonts w:ascii="Times New Roman" w:hAnsi="Times New Roman" w:cs="Times New Roman"/>
          <w:sz w:val="24"/>
          <w:szCs w:val="24"/>
          <w:lang w:val="en-HK"/>
        </w:rPr>
        <w:t>Find equilibrium disposable income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HK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HK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HK"/>
              </w:rPr>
              <m:t>D</m:t>
            </m:r>
          </m:sub>
        </m:sSub>
      </m:oMath>
      <w:r w:rsidR="00361EE1">
        <w:rPr>
          <w:rFonts w:ascii="Times New Roman" w:hAnsi="Times New Roman" w:cs="Times New Roman"/>
          <w:sz w:val="24"/>
          <w:szCs w:val="24"/>
          <w:lang w:val="en-HK"/>
        </w:rPr>
        <w:t>).</w:t>
      </w:r>
    </w:p>
    <w:p w14:paraId="7952935E" w14:textId="2EF978C2" w:rsidR="00361EE1" w:rsidRDefault="00354E46" w:rsidP="00361EE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361EE1">
        <w:rPr>
          <w:rFonts w:ascii="Times New Roman" w:hAnsi="Times New Roman" w:cs="Times New Roman"/>
          <w:sz w:val="24"/>
          <w:szCs w:val="24"/>
          <w:lang w:val="en-HK"/>
        </w:rPr>
        <w:t>Find equilibrium consumption (</w:t>
      </w:r>
      <m:oMath>
        <m:r>
          <w:rPr>
            <w:rFonts w:ascii="Cambria Math" w:hAnsi="Cambria Math" w:cs="Times New Roman"/>
            <w:sz w:val="24"/>
            <w:szCs w:val="24"/>
            <w:lang w:val="en-HK"/>
          </w:rPr>
          <m:t>C</m:t>
        </m:r>
      </m:oMath>
      <w:r w:rsidR="00361EE1">
        <w:rPr>
          <w:rFonts w:ascii="Times New Roman" w:hAnsi="Times New Roman" w:cs="Times New Roman"/>
          <w:sz w:val="24"/>
          <w:szCs w:val="24"/>
          <w:lang w:val="en-HK"/>
        </w:rPr>
        <w:t>).</w:t>
      </w:r>
    </w:p>
    <w:p w14:paraId="6FEC75C8" w14:textId="46A56DB2" w:rsidR="00361EE1" w:rsidRDefault="00354E46" w:rsidP="00361EE1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361EE1">
        <w:rPr>
          <w:rFonts w:ascii="Times New Roman" w:hAnsi="Times New Roman" w:cs="Times New Roman"/>
          <w:sz w:val="24"/>
          <w:szCs w:val="24"/>
          <w:lang w:val="en-HK"/>
        </w:rPr>
        <w:t>Calculate the private savings, public savings, and investment spending.</w:t>
      </w:r>
    </w:p>
    <w:p w14:paraId="5D6F6494" w14:textId="7B905871" w:rsidR="00361EE1" w:rsidRDefault="00361EE1" w:rsidP="009F014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8026DD">
        <w:rPr>
          <w:rFonts w:ascii="Times New Roman" w:hAnsi="Times New Roman" w:cs="Times New Roman"/>
          <w:sz w:val="24"/>
          <w:szCs w:val="24"/>
          <w:lang w:val="en-HK"/>
        </w:rPr>
        <w:t>Calculate the multiplier</w:t>
      </w:r>
      <w:r w:rsidR="008026DD" w:rsidRPr="008026DD">
        <w:rPr>
          <w:rFonts w:ascii="Times New Roman" w:hAnsi="Times New Roman" w:cs="Times New Roman"/>
          <w:sz w:val="24"/>
          <w:szCs w:val="24"/>
          <w:lang w:val="en-HK"/>
        </w:rPr>
        <w:t>s</w:t>
      </w:r>
      <w:r w:rsidRPr="008026DD"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8026DD" w:rsidRPr="008026DD">
        <w:rPr>
          <w:rFonts w:ascii="Times New Roman" w:hAnsi="Times New Roman" w:cs="Times New Roman"/>
          <w:sz w:val="24"/>
          <w:szCs w:val="24"/>
          <w:lang w:val="en-HK"/>
        </w:rPr>
        <w:t>in the following cases</w:t>
      </w:r>
      <w:r w:rsidR="008026DD">
        <w:rPr>
          <w:rFonts w:ascii="Times New Roman" w:hAnsi="Times New Roman" w:cs="Times New Roman"/>
          <w:sz w:val="24"/>
          <w:szCs w:val="24"/>
          <w:lang w:val="en-HK"/>
        </w:rPr>
        <w:t>.</w:t>
      </w:r>
    </w:p>
    <w:p w14:paraId="15726366" w14:textId="22534AA8" w:rsidR="008026DD" w:rsidRDefault="00354E46" w:rsidP="008026D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8026DD">
        <w:rPr>
          <w:rFonts w:ascii="Times New Roman" w:hAnsi="Times New Roman" w:cs="Times New Roman"/>
          <w:sz w:val="24"/>
          <w:szCs w:val="24"/>
          <w:lang w:val="en-HK"/>
        </w:rPr>
        <w:t xml:space="preserve">The government increases </w:t>
      </w:r>
      <m:oMath>
        <m:r>
          <w:rPr>
            <w:rFonts w:ascii="Cambria Math" w:hAnsi="Cambria Math" w:cs="Times New Roman"/>
            <w:sz w:val="24"/>
            <w:szCs w:val="24"/>
            <w:lang w:val="en-HK"/>
          </w:rPr>
          <m:t>G</m:t>
        </m:r>
      </m:oMath>
      <w:r w:rsidR="008026DD">
        <w:rPr>
          <w:rFonts w:ascii="Times New Roman" w:hAnsi="Times New Roman" w:cs="Times New Roman"/>
          <w:sz w:val="24"/>
          <w:szCs w:val="24"/>
          <w:lang w:val="en-HK"/>
        </w:rPr>
        <w:t xml:space="preserve"> by one unit</w:t>
      </w:r>
      <w:r w:rsidR="00505657">
        <w:rPr>
          <w:rFonts w:ascii="Times New Roman" w:hAnsi="Times New Roman" w:cs="Times New Roman"/>
          <w:sz w:val="24"/>
          <w:szCs w:val="24"/>
          <w:lang w:val="en-HK"/>
        </w:rPr>
        <w:t>,</w:t>
      </w:r>
      <w:r w:rsidR="008026DD">
        <w:rPr>
          <w:rFonts w:ascii="Times New Roman" w:hAnsi="Times New Roman" w:cs="Times New Roman"/>
          <w:sz w:val="24"/>
          <w:szCs w:val="24"/>
          <w:lang w:val="en-HK"/>
        </w:rPr>
        <w:t xml:space="preserve"> while </w:t>
      </w:r>
      <m:oMath>
        <m:r>
          <w:rPr>
            <w:rFonts w:ascii="Cambria Math" w:hAnsi="Cambria Math" w:cs="Times New Roman"/>
            <w:sz w:val="24"/>
            <w:szCs w:val="24"/>
            <w:lang w:val="en-HK"/>
          </w:rPr>
          <m:t>T</m:t>
        </m:r>
      </m:oMath>
      <w:r w:rsidR="008026DD">
        <w:rPr>
          <w:rFonts w:ascii="Times New Roman" w:hAnsi="Times New Roman" w:cs="Times New Roman"/>
          <w:sz w:val="24"/>
          <w:szCs w:val="24"/>
          <w:lang w:val="en-HK"/>
        </w:rPr>
        <w:t xml:space="preserve"> does not change</w:t>
      </w:r>
      <w:r w:rsidR="00AF78A3"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HK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HK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Δ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Y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Δ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G</m:t>
                </m:r>
              </m:den>
            </m:f>
          </m:e>
        </m:d>
      </m:oMath>
      <w:r w:rsidR="008026DD">
        <w:rPr>
          <w:rFonts w:ascii="Times New Roman" w:hAnsi="Times New Roman" w:cs="Times New Roman"/>
          <w:sz w:val="24"/>
          <w:szCs w:val="24"/>
          <w:lang w:val="en-HK"/>
        </w:rPr>
        <w:t>.</w:t>
      </w:r>
    </w:p>
    <w:p w14:paraId="605C0D87" w14:textId="5351FB5D" w:rsidR="008026DD" w:rsidRPr="00AF78A3" w:rsidRDefault="00354E46" w:rsidP="0062531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8026DD" w:rsidRPr="00AF78A3">
        <w:rPr>
          <w:rFonts w:ascii="Times New Roman" w:hAnsi="Times New Roman" w:cs="Times New Roman"/>
          <w:sz w:val="24"/>
          <w:szCs w:val="24"/>
          <w:lang w:val="en-HK"/>
        </w:rPr>
        <w:t xml:space="preserve">The government </w:t>
      </w:r>
      <w:r w:rsidR="00AF78A3" w:rsidRPr="00AF78A3">
        <w:rPr>
          <w:rFonts w:ascii="Times New Roman" w:hAnsi="Times New Roman" w:cs="Times New Roman"/>
          <w:sz w:val="24"/>
          <w:szCs w:val="24"/>
          <w:lang w:val="en-HK"/>
        </w:rPr>
        <w:t>in</w:t>
      </w:r>
      <w:r w:rsidR="008026DD" w:rsidRPr="00AF78A3">
        <w:rPr>
          <w:rFonts w:ascii="Times New Roman" w:hAnsi="Times New Roman" w:cs="Times New Roman"/>
          <w:sz w:val="24"/>
          <w:szCs w:val="24"/>
          <w:lang w:val="en-HK"/>
        </w:rPr>
        <w:t xml:space="preserve">creases </w:t>
      </w:r>
      <m:oMath>
        <m:r>
          <w:rPr>
            <w:rFonts w:ascii="Cambria Math" w:hAnsi="Cambria Math" w:cs="Times New Roman"/>
            <w:sz w:val="24"/>
            <w:szCs w:val="24"/>
            <w:lang w:val="en-HK"/>
          </w:rPr>
          <m:t>T</m:t>
        </m:r>
      </m:oMath>
      <w:r w:rsidR="008026DD" w:rsidRPr="00AF78A3">
        <w:rPr>
          <w:rFonts w:ascii="Times New Roman" w:hAnsi="Times New Roman" w:cs="Times New Roman"/>
          <w:sz w:val="24"/>
          <w:szCs w:val="24"/>
          <w:lang w:val="en-HK"/>
        </w:rPr>
        <w:t xml:space="preserve"> by one unit</w:t>
      </w:r>
      <w:r w:rsidR="00505657" w:rsidRPr="00AF78A3">
        <w:rPr>
          <w:rFonts w:ascii="Times New Roman" w:hAnsi="Times New Roman" w:cs="Times New Roman"/>
          <w:sz w:val="24"/>
          <w:szCs w:val="24"/>
          <w:lang w:val="en-HK"/>
        </w:rPr>
        <w:t>,</w:t>
      </w:r>
      <w:r w:rsidR="008026DD" w:rsidRPr="00AF78A3">
        <w:rPr>
          <w:rFonts w:ascii="Times New Roman" w:hAnsi="Times New Roman" w:cs="Times New Roman"/>
          <w:sz w:val="24"/>
          <w:szCs w:val="24"/>
          <w:lang w:val="en-HK"/>
        </w:rPr>
        <w:t xml:space="preserve"> while </w:t>
      </w:r>
      <m:oMath>
        <m:r>
          <w:rPr>
            <w:rFonts w:ascii="Cambria Math" w:hAnsi="Cambria Math" w:cs="Times New Roman"/>
            <w:sz w:val="24"/>
            <w:szCs w:val="24"/>
            <w:lang w:val="en-HK"/>
          </w:rPr>
          <m:t>G</m:t>
        </m:r>
      </m:oMath>
      <w:r w:rsidR="008026DD" w:rsidRPr="00AF78A3">
        <w:rPr>
          <w:rFonts w:ascii="Times New Roman" w:hAnsi="Times New Roman" w:cs="Times New Roman"/>
          <w:sz w:val="24"/>
          <w:szCs w:val="24"/>
          <w:lang w:val="en-HK"/>
        </w:rPr>
        <w:t xml:space="preserve"> does not change</w:t>
      </w:r>
      <w:r w:rsidR="00AF78A3" w:rsidRPr="00AF78A3"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HK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HK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Δ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Y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Δ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T</m:t>
                </m:r>
              </m:den>
            </m:f>
          </m:e>
        </m:d>
      </m:oMath>
      <w:r w:rsidR="00AF78A3" w:rsidRPr="00AF78A3">
        <w:rPr>
          <w:rFonts w:ascii="Times New Roman" w:hAnsi="Times New Roman" w:cs="Times New Roman"/>
          <w:sz w:val="24"/>
          <w:szCs w:val="24"/>
          <w:lang w:val="en-HK"/>
        </w:rPr>
        <w:t>.</w:t>
      </w:r>
    </w:p>
    <w:p w14:paraId="467FED34" w14:textId="0B25018B" w:rsidR="008026DD" w:rsidRDefault="00354E46" w:rsidP="00AF78A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8026DD">
        <w:rPr>
          <w:rFonts w:ascii="Times New Roman" w:hAnsi="Times New Roman" w:cs="Times New Roman"/>
          <w:sz w:val="24"/>
          <w:szCs w:val="24"/>
          <w:lang w:val="en-HK"/>
        </w:rPr>
        <w:t xml:space="preserve">The government increases </w:t>
      </w:r>
      <m:oMath>
        <m:r>
          <w:rPr>
            <w:rFonts w:ascii="Cambria Math" w:hAnsi="Cambria Math" w:cs="Times New Roman"/>
            <w:sz w:val="24"/>
            <w:szCs w:val="24"/>
            <w:lang w:val="en-HK"/>
          </w:rPr>
          <m:t>G</m:t>
        </m:r>
      </m:oMath>
      <w:r w:rsidR="00505657">
        <w:rPr>
          <w:rFonts w:ascii="Times New Roman" w:hAnsi="Times New Roman" w:cs="Times New Roman"/>
          <w:sz w:val="24"/>
          <w:szCs w:val="24"/>
          <w:lang w:val="en-HK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  <w:lang w:val="en-HK"/>
          </w:rPr>
          <m:t>T</m:t>
        </m:r>
      </m:oMath>
      <w:r w:rsidR="008026DD">
        <w:rPr>
          <w:rFonts w:ascii="Times New Roman" w:hAnsi="Times New Roman" w:cs="Times New Roman"/>
          <w:sz w:val="24"/>
          <w:szCs w:val="24"/>
          <w:lang w:val="en-HK"/>
        </w:rPr>
        <w:t xml:space="preserve"> by one unit</w:t>
      </w:r>
      <w:r w:rsidR="00AF78A3"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HK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HK"/>
                  </w:rPr>
                </m:ctrlPr>
              </m:sSub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HK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HK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HK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HK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HK"/>
                      </w:rPr>
                      <m:t>G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|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Δ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G=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Δ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HK"/>
                  </w:rPr>
                  <m:t>T</m:t>
                </m:r>
              </m:sub>
            </m:sSub>
          </m:e>
        </m:d>
      </m:oMath>
      <w:r w:rsidR="00AF78A3">
        <w:rPr>
          <w:rFonts w:ascii="Times New Roman" w:hAnsi="Times New Roman" w:cs="Times New Roman"/>
          <w:sz w:val="24"/>
          <w:szCs w:val="24"/>
          <w:lang w:val="en-HK"/>
        </w:rPr>
        <w:t>.</w:t>
      </w:r>
    </w:p>
    <w:p w14:paraId="34BBB2B7" w14:textId="2CE52CB3" w:rsidR="002062BA" w:rsidRDefault="00354E46" w:rsidP="00AF78A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 w:rsidR="00F1098C">
        <w:rPr>
          <w:rFonts w:ascii="Times New Roman" w:hAnsi="Times New Roman" w:cs="Times New Roman"/>
          <w:b/>
          <w:bCs/>
          <w:sz w:val="24"/>
          <w:szCs w:val="24"/>
          <w:lang w:val="en-HK"/>
        </w:rPr>
        <w:t>10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AF78A3">
        <w:rPr>
          <w:rFonts w:ascii="Times New Roman" w:hAnsi="Times New Roman" w:cs="Times New Roman"/>
          <w:sz w:val="24"/>
          <w:szCs w:val="24"/>
          <w:lang w:val="en-HK"/>
        </w:rPr>
        <w:t xml:space="preserve">Now, suppose that </w:t>
      </w:r>
      <w:r w:rsidR="002062BA">
        <w:rPr>
          <w:rFonts w:ascii="Times New Roman" w:hAnsi="Times New Roman" w:cs="Times New Roman"/>
          <w:sz w:val="24"/>
          <w:szCs w:val="24"/>
          <w:lang w:val="en-HK"/>
        </w:rPr>
        <w:t>taxes depend on the level of income. Specifically, consider the following equation for taxes:</w:t>
      </w:r>
    </w:p>
    <w:p w14:paraId="1FC3F39E" w14:textId="77777777" w:rsidR="00AF78A3" w:rsidRPr="002062BA" w:rsidRDefault="002062BA" w:rsidP="002062BA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HK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HK"/>
            </w:rPr>
            <m:t>T=-252+0.2Y.</m:t>
          </m:r>
        </m:oMath>
      </m:oMathPara>
    </w:p>
    <w:p w14:paraId="3B65C5C5" w14:textId="77777777" w:rsidR="002062BA" w:rsidRDefault="002062BA" w:rsidP="002062B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HK"/>
        </w:rPr>
      </w:pPr>
      <w:r>
        <w:rPr>
          <w:rFonts w:ascii="Times New Roman" w:hAnsi="Times New Roman" w:cs="Times New Roman"/>
          <w:sz w:val="24"/>
          <w:szCs w:val="24"/>
          <w:lang w:val="en-HK"/>
        </w:rPr>
        <w:t xml:space="preserve">Recalculate the government spending multiplier. </w:t>
      </w:r>
    </w:p>
    <w:p w14:paraId="4A60FA72" w14:textId="1403F467" w:rsidR="00465661" w:rsidRPr="0074705A" w:rsidRDefault="00354E46" w:rsidP="002062B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HK"/>
        </w:rPr>
      </w:pP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>(</w:t>
      </w:r>
      <w:r w:rsidR="008E6C71">
        <w:rPr>
          <w:rFonts w:ascii="Times New Roman" w:hAnsi="Times New Roman" w:cs="Times New Roman"/>
          <w:b/>
          <w:bCs/>
          <w:sz w:val="24"/>
          <w:szCs w:val="24"/>
          <w:lang w:val="en-HK"/>
        </w:rPr>
        <w:t>5</w:t>
      </w:r>
      <w:r w:rsidRPr="00354E46">
        <w:rPr>
          <w:rFonts w:ascii="Times New Roman" w:hAnsi="Times New Roman" w:cs="Times New Roman"/>
          <w:b/>
          <w:bCs/>
          <w:sz w:val="24"/>
          <w:szCs w:val="24"/>
          <w:lang w:val="en-HK"/>
        </w:rPr>
        <w:t xml:space="preserve"> points)</w:t>
      </w:r>
      <w:r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  <w:r w:rsidR="002062BA" w:rsidRPr="002062BA">
        <w:rPr>
          <w:rFonts w:ascii="Times New Roman" w:hAnsi="Times New Roman" w:cs="Times New Roman"/>
          <w:sz w:val="24"/>
          <w:szCs w:val="24"/>
          <w:lang w:val="en-HK"/>
        </w:rPr>
        <w:t>Why is fiscal policy in this case called an automatic stabilizer?</w:t>
      </w:r>
      <w:r w:rsidR="002062BA" w:rsidRPr="0074705A">
        <w:rPr>
          <w:rFonts w:ascii="Times New Roman" w:hAnsi="Times New Roman" w:cs="Times New Roman"/>
          <w:sz w:val="24"/>
          <w:szCs w:val="24"/>
          <w:lang w:val="en-HK"/>
        </w:rPr>
        <w:t xml:space="preserve"> </w:t>
      </w:r>
    </w:p>
    <w:sectPr w:rsidR="00465661" w:rsidRPr="007470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5BFFD8" w14:textId="77777777" w:rsidR="00DD12BB" w:rsidRDefault="00DD12BB" w:rsidP="008026DD">
      <w:pPr>
        <w:spacing w:after="0" w:line="240" w:lineRule="auto"/>
      </w:pPr>
      <w:r>
        <w:separator/>
      </w:r>
    </w:p>
  </w:endnote>
  <w:endnote w:type="continuationSeparator" w:id="0">
    <w:p w14:paraId="2E286B46" w14:textId="77777777" w:rsidR="00DD12BB" w:rsidRDefault="00DD12BB" w:rsidP="00802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FF057E" w14:textId="77777777" w:rsidR="00DD12BB" w:rsidRDefault="00DD12BB" w:rsidP="008026DD">
      <w:pPr>
        <w:spacing w:after="0" w:line="240" w:lineRule="auto"/>
      </w:pPr>
      <w:r>
        <w:separator/>
      </w:r>
    </w:p>
  </w:footnote>
  <w:footnote w:type="continuationSeparator" w:id="0">
    <w:p w14:paraId="23140C4E" w14:textId="77777777" w:rsidR="00DD12BB" w:rsidRDefault="00DD12BB" w:rsidP="008026DD">
      <w:pPr>
        <w:spacing w:after="0" w:line="240" w:lineRule="auto"/>
      </w:pPr>
      <w:r>
        <w:continuationSeparator/>
      </w:r>
    </w:p>
  </w:footnote>
  <w:footnote w:id="1">
    <w:p w14:paraId="0512AE10" w14:textId="309AA089" w:rsidR="005A7379" w:rsidRDefault="005A737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Segoe UI" w:hAnsi="Segoe UI" w:cs="Segoe UI"/>
          <w:color w:val="212529"/>
          <w:sz w:val="19"/>
          <w:szCs w:val="19"/>
          <w:shd w:val="clear" w:color="auto" w:fill="FFFFFF"/>
        </w:rPr>
        <w:t>U.S. Bureau of Economic Analysis, "</w:t>
      </w:r>
      <w:hyperlink r:id="rId1" w:anchor="eyJhcHBpZCI6MTksInN0ZXBzIjpbMSwyLDMsM10sImRhdGEiOltbImNhdGVnb3JpZXMiLCJTdXJ2ZXkiXSxbIk5JUEFfVGFibGVfTGlzdCIsIjE0Il0sWyJGaXJzdF9ZZWFyIiwiMjAyMiJdLFsiTGFzdF9ZZWFyIiwiMjAyNCJdLFsiU2NhbGUiLCIwIl0sWyJTZXJpZXMiLCJBIl1dfQ==" w:tgtFrame="_blank" w:history="1">
        <w:r>
          <w:rPr>
            <w:rStyle w:val="Hyperlink"/>
            <w:rFonts w:ascii="Segoe UI" w:hAnsi="Segoe UI" w:cs="Segoe UI"/>
            <w:color w:val="007BFF"/>
            <w:sz w:val="19"/>
            <w:szCs w:val="19"/>
            <w:u w:val="none"/>
            <w:shd w:val="clear" w:color="auto" w:fill="FFFFFF"/>
          </w:rPr>
          <w:t>Table 1.1.10. Percentage Shares of Gross Domestic Product</w:t>
        </w:r>
      </w:hyperlink>
      <w:r>
        <w:rPr>
          <w:rFonts w:ascii="Segoe UI" w:hAnsi="Segoe UI" w:cs="Segoe UI"/>
          <w:color w:val="212529"/>
          <w:sz w:val="19"/>
          <w:szCs w:val="19"/>
          <w:shd w:val="clear" w:color="auto" w:fill="FFFFFF"/>
        </w:rPr>
        <w:t>".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513066"/>
    <w:multiLevelType w:val="hybridMultilevel"/>
    <w:tmpl w:val="312482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333AAE"/>
    <w:multiLevelType w:val="hybridMultilevel"/>
    <w:tmpl w:val="AA7CC10E"/>
    <w:lvl w:ilvl="0" w:tplc="2E746F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C605F2"/>
    <w:multiLevelType w:val="hybridMultilevel"/>
    <w:tmpl w:val="0DA27736"/>
    <w:lvl w:ilvl="0" w:tplc="CC4864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15756"/>
    <w:multiLevelType w:val="hybridMultilevel"/>
    <w:tmpl w:val="D5FA4E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1165447"/>
    <w:multiLevelType w:val="hybridMultilevel"/>
    <w:tmpl w:val="02BC21CA"/>
    <w:lvl w:ilvl="0" w:tplc="DB78252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7C5A03"/>
    <w:multiLevelType w:val="hybridMultilevel"/>
    <w:tmpl w:val="F5820B8C"/>
    <w:lvl w:ilvl="0" w:tplc="E3F83B8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E910A31"/>
    <w:multiLevelType w:val="hybridMultilevel"/>
    <w:tmpl w:val="4EB4D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C3615D"/>
    <w:multiLevelType w:val="hybridMultilevel"/>
    <w:tmpl w:val="6A7A5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8"/>
    <w:multiLevelType w:val="hybridMultilevel"/>
    <w:tmpl w:val="FE0E0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2C384E"/>
    <w:multiLevelType w:val="hybridMultilevel"/>
    <w:tmpl w:val="4A7A9B12"/>
    <w:lvl w:ilvl="0" w:tplc="715EB2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6258449">
    <w:abstractNumId w:val="7"/>
  </w:num>
  <w:num w:numId="2" w16cid:durableId="955142859">
    <w:abstractNumId w:val="3"/>
  </w:num>
  <w:num w:numId="3" w16cid:durableId="385566109">
    <w:abstractNumId w:val="8"/>
  </w:num>
  <w:num w:numId="4" w16cid:durableId="1194614500">
    <w:abstractNumId w:val="6"/>
  </w:num>
  <w:num w:numId="5" w16cid:durableId="735936145">
    <w:abstractNumId w:val="0"/>
  </w:num>
  <w:num w:numId="6" w16cid:durableId="1060250870">
    <w:abstractNumId w:val="2"/>
  </w:num>
  <w:num w:numId="7" w16cid:durableId="1772700640">
    <w:abstractNumId w:val="9"/>
  </w:num>
  <w:num w:numId="8" w16cid:durableId="901213634">
    <w:abstractNumId w:val="1"/>
  </w:num>
  <w:num w:numId="9" w16cid:durableId="2138259349">
    <w:abstractNumId w:val="4"/>
  </w:num>
  <w:num w:numId="10" w16cid:durableId="199113487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xtzQwNTC0NDexNDJV0lEKTi0uzszPAykwrQUAwIt9RSwAAAA="/>
  </w:docVars>
  <w:rsids>
    <w:rsidRoot w:val="00FE2E0F"/>
    <w:rsid w:val="00093802"/>
    <w:rsid w:val="000A1718"/>
    <w:rsid w:val="000E4D8D"/>
    <w:rsid w:val="000F306F"/>
    <w:rsid w:val="00107DD6"/>
    <w:rsid w:val="00125BCE"/>
    <w:rsid w:val="001266C6"/>
    <w:rsid w:val="002062BA"/>
    <w:rsid w:val="00232EFF"/>
    <w:rsid w:val="00293BF4"/>
    <w:rsid w:val="002D65A1"/>
    <w:rsid w:val="00354E46"/>
    <w:rsid w:val="00361EE1"/>
    <w:rsid w:val="003C6864"/>
    <w:rsid w:val="003C7400"/>
    <w:rsid w:val="003E51D5"/>
    <w:rsid w:val="003F066F"/>
    <w:rsid w:val="00465661"/>
    <w:rsid w:val="00474552"/>
    <w:rsid w:val="00505657"/>
    <w:rsid w:val="00541930"/>
    <w:rsid w:val="00544860"/>
    <w:rsid w:val="005847EB"/>
    <w:rsid w:val="005849A6"/>
    <w:rsid w:val="00597D40"/>
    <w:rsid w:val="005A7379"/>
    <w:rsid w:val="005E49CF"/>
    <w:rsid w:val="005F482B"/>
    <w:rsid w:val="00655374"/>
    <w:rsid w:val="007030CE"/>
    <w:rsid w:val="00733C65"/>
    <w:rsid w:val="00743B88"/>
    <w:rsid w:val="0074705A"/>
    <w:rsid w:val="007A5E25"/>
    <w:rsid w:val="008026DD"/>
    <w:rsid w:val="008262FB"/>
    <w:rsid w:val="00851A08"/>
    <w:rsid w:val="00890F43"/>
    <w:rsid w:val="008B45C8"/>
    <w:rsid w:val="008E2A06"/>
    <w:rsid w:val="008E6C71"/>
    <w:rsid w:val="00937326"/>
    <w:rsid w:val="009D4A69"/>
    <w:rsid w:val="009F1239"/>
    <w:rsid w:val="00A04884"/>
    <w:rsid w:val="00A450A2"/>
    <w:rsid w:val="00A4617B"/>
    <w:rsid w:val="00A538E2"/>
    <w:rsid w:val="00A67F57"/>
    <w:rsid w:val="00AB08A1"/>
    <w:rsid w:val="00AF78A3"/>
    <w:rsid w:val="00B54315"/>
    <w:rsid w:val="00B767BC"/>
    <w:rsid w:val="00B8549A"/>
    <w:rsid w:val="00B960A8"/>
    <w:rsid w:val="00BB1ADF"/>
    <w:rsid w:val="00BB4EB4"/>
    <w:rsid w:val="00BC3520"/>
    <w:rsid w:val="00BD534D"/>
    <w:rsid w:val="00C327A2"/>
    <w:rsid w:val="00C53510"/>
    <w:rsid w:val="00C8387D"/>
    <w:rsid w:val="00D06BEF"/>
    <w:rsid w:val="00DB5E08"/>
    <w:rsid w:val="00DC265E"/>
    <w:rsid w:val="00DC75FB"/>
    <w:rsid w:val="00DD12BB"/>
    <w:rsid w:val="00E72655"/>
    <w:rsid w:val="00E808FE"/>
    <w:rsid w:val="00E93D88"/>
    <w:rsid w:val="00EE2B0B"/>
    <w:rsid w:val="00F1098C"/>
    <w:rsid w:val="00F661ED"/>
    <w:rsid w:val="00FA39A8"/>
    <w:rsid w:val="00FC0FD3"/>
    <w:rsid w:val="00FC2FDC"/>
    <w:rsid w:val="00FC77F8"/>
    <w:rsid w:val="00FD07E4"/>
    <w:rsid w:val="00FE1563"/>
    <w:rsid w:val="00FE2E0F"/>
    <w:rsid w:val="00FE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1553A"/>
  <w15:chartTrackingRefBased/>
  <w15:docId w15:val="{9CD87255-39AC-431E-A398-B5884CCE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B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3B88"/>
    <w:rPr>
      <w:color w:val="0000FF"/>
      <w:u w:val="single"/>
    </w:rPr>
  </w:style>
  <w:style w:type="table" w:styleId="TableGrid">
    <w:name w:val="Table Grid"/>
    <w:basedOn w:val="TableNormal"/>
    <w:uiPriority w:val="39"/>
    <w:rsid w:val="00DB5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55374"/>
    <w:rPr>
      <w:color w:val="808080"/>
    </w:rPr>
  </w:style>
  <w:style w:type="character" w:customStyle="1" w:styleId="tooltipstyle">
    <w:name w:val="tooltip_style"/>
    <w:basedOn w:val="DefaultParagraphFont"/>
    <w:rsid w:val="0074705A"/>
  </w:style>
  <w:style w:type="paragraph" w:styleId="Header">
    <w:name w:val="header"/>
    <w:basedOn w:val="Normal"/>
    <w:link w:val="HeaderChar"/>
    <w:uiPriority w:val="99"/>
    <w:unhideWhenUsed/>
    <w:rsid w:val="00802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6DD"/>
  </w:style>
  <w:style w:type="paragraph" w:styleId="Footer">
    <w:name w:val="footer"/>
    <w:basedOn w:val="Normal"/>
    <w:link w:val="FooterChar"/>
    <w:uiPriority w:val="99"/>
    <w:unhideWhenUsed/>
    <w:rsid w:val="00802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6DD"/>
  </w:style>
  <w:style w:type="character" w:styleId="FollowedHyperlink">
    <w:name w:val="FollowedHyperlink"/>
    <w:basedOn w:val="DefaultParagraphFont"/>
    <w:uiPriority w:val="99"/>
    <w:semiHidden/>
    <w:unhideWhenUsed/>
    <w:rsid w:val="00851A0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379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A737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737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A737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4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nstatd.gov.hk/hkstat/sub/sp250.jsp?tableID=030&amp;ID=0&amp;productType=8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.oecd.org/emp/employment-rate.ht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censtatd.gov.hk/hkstat/sub/sp250.jsp?tableID=036&amp;ID=0&amp;productType=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enstatd.gov.hk/hkstat/sub/sp250.jsp?tableID=031&amp;ID=0&amp;productType=8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apps.bea.gov/iTable/?reqid=19&amp;step=2&amp;isuri=1&amp;categories=surv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FDF79-41EF-4850-A4B4-598090C18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776</Words>
  <Characters>4193</Characters>
  <Application>Microsoft Office Word</Application>
  <DocSecurity>0</DocSecurity>
  <Lines>116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Byoungchan LEE</dc:creator>
  <cp:keywords/>
  <dc:description/>
  <cp:lastModifiedBy>Ka TSUI</cp:lastModifiedBy>
  <cp:revision>3</cp:revision>
  <cp:lastPrinted>2022-02-15T02:35:00Z</cp:lastPrinted>
  <dcterms:created xsi:type="dcterms:W3CDTF">2026-09-15T09:20:00Z</dcterms:created>
  <dcterms:modified xsi:type="dcterms:W3CDTF">2026-09-15T09:21:00Z</dcterms:modified>
</cp:coreProperties>
</file>