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EC352" w14:textId="77777777" w:rsidR="00806563" w:rsidRDefault="00806563" w:rsidP="00806563">
      <w:pPr>
        <w:pStyle w:val="ListParagraph"/>
        <w:numPr>
          <w:ilvl w:val="0"/>
          <w:numId w:val="1"/>
        </w:numPr>
      </w:pPr>
      <w:r>
        <w:t>Orbis and Amadeus data</w:t>
      </w:r>
    </w:p>
    <w:p w14:paraId="603E16CA" w14:textId="0774650F" w:rsidR="00806563" w:rsidRDefault="00806563" w:rsidP="00806563">
      <w:pPr>
        <w:pStyle w:val="ListParagraph"/>
        <w:numPr>
          <w:ilvl w:val="1"/>
          <w:numId w:val="1"/>
        </w:numPr>
      </w:pPr>
      <w:r>
        <w:t xml:space="preserve">The Orbis data Ishan is familiar with isn’t really usable for this project because the panels are too short and it’s very unrepresentative. </w:t>
      </w:r>
    </w:p>
    <w:p w14:paraId="4DD7F829" w14:textId="5519A413" w:rsidR="00806563" w:rsidRDefault="00806563" w:rsidP="00806563">
      <w:pPr>
        <w:pStyle w:val="ListParagraph"/>
        <w:numPr>
          <w:ilvl w:val="2"/>
          <w:numId w:val="1"/>
        </w:numPr>
      </w:pPr>
      <w:r>
        <w:t>Maybe there have been improvements in “Orbis Historical” based on the papers listed there. In general, the Orbis downloads are very dependent on which physical disks you’re given access to, so there might be more than Ishan originally learned.</w:t>
      </w:r>
    </w:p>
    <w:p w14:paraId="157695C1" w14:textId="0C40A752" w:rsidR="00806563" w:rsidRDefault="00806563" w:rsidP="00806563">
      <w:pPr>
        <w:pStyle w:val="ListParagraph"/>
        <w:numPr>
          <w:ilvl w:val="2"/>
          <w:numId w:val="1"/>
        </w:numPr>
      </w:pPr>
      <w:r>
        <w:t xml:space="preserve">The </w:t>
      </w:r>
      <w:proofErr w:type="spellStart"/>
      <w:r>
        <w:t>Adalet</w:t>
      </w:r>
      <w:proofErr w:type="spellEnd"/>
      <w:r>
        <w:t xml:space="preserve">, McGowan, Andrews, and </w:t>
      </w:r>
      <w:proofErr w:type="spellStart"/>
      <w:r>
        <w:t>Millot</w:t>
      </w:r>
      <w:proofErr w:type="spellEnd"/>
      <w:r>
        <w:t xml:space="preserve"> paper in particular looks interesting. </w:t>
      </w:r>
    </w:p>
    <w:p w14:paraId="275FA2CC" w14:textId="4845564F" w:rsidR="00806563" w:rsidRDefault="00806563" w:rsidP="00806563">
      <w:pPr>
        <w:pStyle w:val="ListParagraph"/>
        <w:numPr>
          <w:ilvl w:val="3"/>
          <w:numId w:val="1"/>
        </w:numPr>
      </w:pPr>
      <w:r>
        <w:rPr>
          <w:i/>
          <w:iCs/>
        </w:rPr>
        <w:t>Let’s do a brief (~1/2 page) summary of the details of what this paper does with the data. If it’s intriguing, we might try to reach out to the authors to see how to get their quality of Orbis data.</w:t>
      </w:r>
    </w:p>
    <w:p w14:paraId="73BC222D" w14:textId="00E948B6" w:rsidR="00806563" w:rsidRDefault="00806563" w:rsidP="00806563">
      <w:pPr>
        <w:pStyle w:val="ListParagraph"/>
        <w:numPr>
          <w:ilvl w:val="1"/>
          <w:numId w:val="1"/>
        </w:numPr>
      </w:pPr>
      <w:r>
        <w:t xml:space="preserve">The Amadeus data, also produced by Bureau </w:t>
      </w:r>
      <w:proofErr w:type="gramStart"/>
      <w:r>
        <w:t>Van</w:t>
      </w:r>
      <w:proofErr w:type="gramEnd"/>
      <w:r>
        <w:t xml:space="preserve"> Dijk is potentially more usable</w:t>
      </w:r>
    </w:p>
    <w:p w14:paraId="10970EDD" w14:textId="05504010" w:rsidR="00806563" w:rsidRDefault="00806563" w:rsidP="00806563">
      <w:pPr>
        <w:pStyle w:val="ListParagraph"/>
        <w:numPr>
          <w:ilvl w:val="1"/>
          <w:numId w:val="1"/>
        </w:numPr>
      </w:pPr>
      <w:r>
        <w:t xml:space="preserve">Ishan already has Amadeus data for about a dozen European countries. The variable coverage is pretty spotty, but perhaps for a couple of these countries it’s more comprehensive. Unclear whether European countries are what we will really want to focus on anyway. </w:t>
      </w:r>
    </w:p>
    <w:p w14:paraId="50B260FA" w14:textId="53B85C18" w:rsidR="00806563" w:rsidRDefault="00806563" w:rsidP="00806563">
      <w:pPr>
        <w:pStyle w:val="ListParagraph"/>
        <w:numPr>
          <w:ilvl w:val="1"/>
          <w:numId w:val="1"/>
        </w:numPr>
      </w:pPr>
      <w:r>
        <w:t xml:space="preserve">In general, these datasets are painful to work with because the original hard copy disks are required for very manually intensive downloads. </w:t>
      </w:r>
    </w:p>
    <w:p w14:paraId="62B1F3D6" w14:textId="08B80E3D" w:rsidR="00806563" w:rsidRDefault="00806563" w:rsidP="00806563">
      <w:pPr>
        <w:pStyle w:val="ListParagraph"/>
        <w:numPr>
          <w:ilvl w:val="0"/>
          <w:numId w:val="1"/>
        </w:numPr>
      </w:pPr>
      <w:r>
        <w:t>COMPUSTAT</w:t>
      </w:r>
    </w:p>
    <w:p w14:paraId="1806E120" w14:textId="7910BC27" w:rsidR="00806563" w:rsidRDefault="00806563" w:rsidP="00806563">
      <w:pPr>
        <w:pStyle w:val="ListParagraph"/>
        <w:numPr>
          <w:ilvl w:val="1"/>
          <w:numId w:val="1"/>
        </w:numPr>
      </w:pPr>
      <w:r>
        <w:t xml:space="preserve">I think the publicly traded company limitation is going to be </w:t>
      </w:r>
      <w:proofErr w:type="spellStart"/>
      <w:proofErr w:type="gramStart"/>
      <w:r>
        <w:t>to</w:t>
      </w:r>
      <w:proofErr w:type="spellEnd"/>
      <w:proofErr w:type="gramEnd"/>
      <w:r>
        <w:t xml:space="preserve"> severe for this to be of use on this project</w:t>
      </w:r>
    </w:p>
    <w:p w14:paraId="120F250C" w14:textId="34CF75ED" w:rsidR="00806563" w:rsidRDefault="00806563" w:rsidP="00806563">
      <w:pPr>
        <w:pStyle w:val="ListParagraph"/>
        <w:numPr>
          <w:ilvl w:val="0"/>
          <w:numId w:val="1"/>
        </w:numPr>
      </w:pPr>
      <w:r>
        <w:t>World Bank Enterprise Surveys</w:t>
      </w:r>
    </w:p>
    <w:p w14:paraId="15EBE5AF" w14:textId="596A0D79" w:rsidR="00806563" w:rsidRDefault="00806563" w:rsidP="00806563">
      <w:pPr>
        <w:pStyle w:val="ListParagraph"/>
        <w:numPr>
          <w:ilvl w:val="1"/>
          <w:numId w:val="1"/>
        </w:numPr>
      </w:pPr>
      <w:r>
        <w:t>These unfortunately are not of much use because the samples are extremely small and the data is basically a cross section (occasionally the same firm is surveyed twice, but for the most part it isn’t a panel)</w:t>
      </w:r>
    </w:p>
    <w:p w14:paraId="5493CE0C" w14:textId="7572644B" w:rsidR="00806563" w:rsidRDefault="00806563" w:rsidP="00806563">
      <w:pPr>
        <w:pStyle w:val="ListParagraph"/>
        <w:numPr>
          <w:ilvl w:val="0"/>
          <w:numId w:val="1"/>
        </w:numPr>
      </w:pPr>
      <w:r>
        <w:t>China</w:t>
      </w:r>
    </w:p>
    <w:p w14:paraId="407E7919" w14:textId="06FB624F" w:rsidR="00806563" w:rsidRDefault="00806563" w:rsidP="00806563">
      <w:pPr>
        <w:pStyle w:val="ListParagraph"/>
        <w:numPr>
          <w:ilvl w:val="1"/>
          <w:numId w:val="1"/>
        </w:numPr>
      </w:pPr>
      <w:r>
        <w:t>I have this data from 2003-2012</w:t>
      </w:r>
    </w:p>
    <w:p w14:paraId="74F71C01" w14:textId="0EACCD20" w:rsidR="00806563" w:rsidRDefault="00806563" w:rsidP="00806563">
      <w:pPr>
        <w:pStyle w:val="ListParagraph"/>
        <w:numPr>
          <w:ilvl w:val="1"/>
          <w:numId w:val="1"/>
        </w:numPr>
      </w:pPr>
      <w:r>
        <w:t>The data from 2008 onward is really messed up</w:t>
      </w:r>
    </w:p>
    <w:p w14:paraId="6D3663D3" w14:textId="6955F9F0" w:rsidR="00806563" w:rsidRDefault="00806563" w:rsidP="00806563">
      <w:pPr>
        <w:pStyle w:val="ListParagraph"/>
        <w:numPr>
          <w:ilvl w:val="1"/>
          <w:numId w:val="1"/>
        </w:numPr>
      </w:pPr>
      <w:r>
        <w:t>We can probably find someone in EPIC world who has 1998-2007, which are the years we would want to use. In general, there are some problems with this data and we need to be careful with whether/how we try to use it</w:t>
      </w:r>
    </w:p>
    <w:p w14:paraId="22626101" w14:textId="40DEB2BF" w:rsidR="00806563" w:rsidRDefault="00806563" w:rsidP="00806563">
      <w:pPr>
        <w:pStyle w:val="ListParagraph"/>
        <w:numPr>
          <w:ilvl w:val="1"/>
          <w:numId w:val="1"/>
        </w:numPr>
      </w:pPr>
      <w:r>
        <w:t xml:space="preserve">I also didn’t realize the data goes all the way back to 1992. I’ve only seen it used from 1998 onward, but if we could get it all the way back to 1992, then 1992-2007 is a decent length panel. </w:t>
      </w:r>
    </w:p>
    <w:p w14:paraId="3A7C31EA" w14:textId="6AA83CE6" w:rsidR="00806563" w:rsidRDefault="00806563" w:rsidP="00806563">
      <w:pPr>
        <w:pStyle w:val="ListParagraph"/>
        <w:numPr>
          <w:ilvl w:val="1"/>
          <w:numId w:val="1"/>
        </w:numPr>
      </w:pPr>
      <w:r>
        <w:t>Potential friend/co-author who has this data: Kyle Meng</w:t>
      </w:r>
    </w:p>
    <w:p w14:paraId="533543D5" w14:textId="7372717B" w:rsidR="00806563" w:rsidRDefault="00806563" w:rsidP="00806563">
      <w:pPr>
        <w:pStyle w:val="ListParagraph"/>
        <w:numPr>
          <w:ilvl w:val="1"/>
          <w:numId w:val="1"/>
        </w:numPr>
      </w:pPr>
      <w:r>
        <w:rPr>
          <w:i/>
          <w:iCs/>
        </w:rPr>
        <w:t xml:space="preserve">This is a later step, but at some </w:t>
      </w:r>
      <w:proofErr w:type="gramStart"/>
      <w:r>
        <w:rPr>
          <w:i/>
          <w:iCs/>
        </w:rPr>
        <w:t>point</w:t>
      </w:r>
      <w:proofErr w:type="gramEnd"/>
      <w:r>
        <w:rPr>
          <w:i/>
          <w:iCs/>
        </w:rPr>
        <w:t xml:space="preserve"> it might be a good idea to make a list of authors on papers </w:t>
      </w:r>
      <w:r w:rsidR="00844BEC">
        <w:rPr>
          <w:i/>
          <w:iCs/>
        </w:rPr>
        <w:t>that have used each dataset so Amir, Stephanie, and Ishan can see if we know someone we can reach out to for advice about acquiring it.</w:t>
      </w:r>
    </w:p>
    <w:p w14:paraId="4980B2BE" w14:textId="23DE365A" w:rsidR="00806563" w:rsidRDefault="00844BEC" w:rsidP="00806563">
      <w:pPr>
        <w:pStyle w:val="ListParagraph"/>
        <w:numPr>
          <w:ilvl w:val="0"/>
          <w:numId w:val="1"/>
        </w:numPr>
      </w:pPr>
      <w:r>
        <w:t>US</w:t>
      </w:r>
    </w:p>
    <w:p w14:paraId="1ED7EDCB" w14:textId="1348A268" w:rsidR="00844BEC" w:rsidRDefault="00844BEC" w:rsidP="00844BEC">
      <w:pPr>
        <w:pStyle w:val="ListParagraph"/>
        <w:numPr>
          <w:ilvl w:val="1"/>
          <w:numId w:val="1"/>
        </w:numPr>
      </w:pPr>
      <w:r>
        <w:t>This is great data and we can definitely get access. Ishan already has access, so would just need to submit a new proposal to add co-authors and be allowed to use it for this project (this is time-intensive, but the probability of success is high).</w:t>
      </w:r>
    </w:p>
    <w:p w14:paraId="648B2FB1" w14:textId="42CDB355" w:rsidR="00844BEC" w:rsidRDefault="00844BEC" w:rsidP="00844BEC">
      <w:pPr>
        <w:pStyle w:val="ListParagraph"/>
        <w:numPr>
          <w:ilvl w:val="0"/>
          <w:numId w:val="1"/>
        </w:numPr>
      </w:pPr>
      <w:r>
        <w:lastRenderedPageBreak/>
        <w:t>India</w:t>
      </w:r>
    </w:p>
    <w:p w14:paraId="6865910E" w14:textId="7EAD3B28" w:rsidR="00844BEC" w:rsidRDefault="00844BEC" w:rsidP="00844BEC">
      <w:pPr>
        <w:pStyle w:val="ListParagraph"/>
        <w:numPr>
          <w:ilvl w:val="1"/>
          <w:numId w:val="1"/>
        </w:numPr>
      </w:pPr>
      <w:r>
        <w:t>Ishan has a cleaned version of this dataset that covers from 1985-2007, with quite a few variables of use</w:t>
      </w:r>
    </w:p>
    <w:p w14:paraId="56C37A05" w14:textId="34E53959" w:rsidR="00844BEC" w:rsidRDefault="00844BEC" w:rsidP="00844BEC">
      <w:pPr>
        <w:pStyle w:val="ListParagraph"/>
        <w:numPr>
          <w:ilvl w:val="0"/>
          <w:numId w:val="1"/>
        </w:numPr>
      </w:pPr>
      <w:r>
        <w:t>Indonesia</w:t>
      </w:r>
    </w:p>
    <w:p w14:paraId="58D5CC5E" w14:textId="67DA3A68" w:rsidR="00844BEC" w:rsidRDefault="00844BEC" w:rsidP="00844BEC">
      <w:pPr>
        <w:pStyle w:val="ListParagraph"/>
        <w:numPr>
          <w:ilvl w:val="1"/>
          <w:numId w:val="1"/>
        </w:numPr>
      </w:pPr>
      <w:r>
        <w:t xml:space="preserve">Ishan has a cleaned version of this dataset that covers from 1975-1995. The documentation is a bit spotty, but with some work this should be usable as well. </w:t>
      </w:r>
    </w:p>
    <w:p w14:paraId="39FF9541" w14:textId="71EF893D" w:rsidR="00844BEC" w:rsidRDefault="00844BEC" w:rsidP="00844BEC">
      <w:pPr>
        <w:pStyle w:val="ListParagraph"/>
        <w:numPr>
          <w:ilvl w:val="0"/>
          <w:numId w:val="1"/>
        </w:numPr>
      </w:pPr>
      <w:r>
        <w:t>Japan</w:t>
      </w:r>
    </w:p>
    <w:p w14:paraId="0D70DA4E" w14:textId="4D10A405" w:rsidR="00844BEC" w:rsidRDefault="00844BEC" w:rsidP="00844BEC">
      <w:pPr>
        <w:pStyle w:val="ListParagraph"/>
        <w:numPr>
          <w:ilvl w:val="1"/>
          <w:numId w:val="1"/>
        </w:numPr>
      </w:pPr>
      <w:r>
        <w:t xml:space="preserve">This sounds like a fantastic dataset (annual coverage for all firms is very rare) in a place that’s very disaster prone, so we should do everything we can to find papers that have used it and reach out to their authors. Would maybe be worth even offering co-authorship to someone who can make this dataset happen. </w:t>
      </w:r>
    </w:p>
    <w:p w14:paraId="12712963" w14:textId="0DAD381F" w:rsidR="00844BEC" w:rsidRDefault="00844BEC" w:rsidP="00844BEC">
      <w:pPr>
        <w:pStyle w:val="ListParagraph"/>
        <w:numPr>
          <w:ilvl w:val="0"/>
          <w:numId w:val="1"/>
        </w:numPr>
      </w:pPr>
      <w:r>
        <w:t>Philippines</w:t>
      </w:r>
    </w:p>
    <w:p w14:paraId="494EC544" w14:textId="5C8E22D4" w:rsidR="00844BEC" w:rsidRDefault="00844BEC" w:rsidP="00844BEC">
      <w:pPr>
        <w:pStyle w:val="ListParagraph"/>
        <w:numPr>
          <w:ilvl w:val="1"/>
          <w:numId w:val="1"/>
        </w:numPr>
      </w:pPr>
      <w:r>
        <w:t xml:space="preserve">Again, this might be worth looking into more deeply. We shouldn’t rule out countries that require accessing the data in person, as data quality is a critical input to having a project here. </w:t>
      </w:r>
    </w:p>
    <w:p w14:paraId="53DAF8A1" w14:textId="24ECD154" w:rsidR="00844BEC" w:rsidRPr="005632CA" w:rsidRDefault="00844BEC" w:rsidP="00844BEC">
      <w:pPr>
        <w:pStyle w:val="ListParagraph"/>
        <w:numPr>
          <w:ilvl w:val="1"/>
          <w:numId w:val="1"/>
        </w:numPr>
      </w:pPr>
      <w:r>
        <w:rPr>
          <w:i/>
          <w:iCs/>
        </w:rPr>
        <w:t>I’m not sure exactly what looking into more deeply means in practice, but I think just e-mails and phone calls to anyone who might have the data</w:t>
      </w:r>
    </w:p>
    <w:p w14:paraId="2C27483A" w14:textId="62D6EC86" w:rsidR="005632CA" w:rsidRDefault="005632CA" w:rsidP="005632CA">
      <w:pPr>
        <w:pStyle w:val="ListParagraph"/>
        <w:numPr>
          <w:ilvl w:val="0"/>
          <w:numId w:val="1"/>
        </w:numPr>
      </w:pPr>
      <w:r>
        <w:t>Iran</w:t>
      </w:r>
    </w:p>
    <w:p w14:paraId="6A3CBAC7" w14:textId="1BA905F1" w:rsidR="005632CA" w:rsidRPr="00844BEC" w:rsidRDefault="005632CA" w:rsidP="005632CA">
      <w:pPr>
        <w:pStyle w:val="ListParagraph"/>
        <w:numPr>
          <w:ilvl w:val="1"/>
          <w:numId w:val="1"/>
        </w:numPr>
      </w:pPr>
      <w:r>
        <w:t>This data also looks phenomenal, and further phone calls and e-mails would be good (including to authors of the few researchers that have used the data)</w:t>
      </w:r>
    </w:p>
    <w:p w14:paraId="5C310122" w14:textId="2539C134" w:rsidR="00844BEC" w:rsidRDefault="00844BEC" w:rsidP="00844BEC">
      <w:r>
        <w:t>Others that Ishan knows about (not sure about the natural disaster connections)</w:t>
      </w:r>
    </w:p>
    <w:p w14:paraId="532C1E62" w14:textId="01125DF3" w:rsidR="00844BEC" w:rsidRDefault="00844BEC" w:rsidP="00844BEC">
      <w:pPr>
        <w:pStyle w:val="ListParagraph"/>
        <w:numPr>
          <w:ilvl w:val="0"/>
          <w:numId w:val="1"/>
        </w:numPr>
      </w:pPr>
      <w:r>
        <w:t>Mexico</w:t>
      </w:r>
    </w:p>
    <w:p w14:paraId="38AADF7C" w14:textId="13E7547A" w:rsidR="00844BEC" w:rsidRDefault="00844BEC" w:rsidP="00844BEC">
      <w:pPr>
        <w:pStyle w:val="ListParagraph"/>
        <w:numPr>
          <w:ilvl w:val="1"/>
          <w:numId w:val="1"/>
        </w:numPr>
      </w:pPr>
      <w:r>
        <w:t xml:space="preserve">All </w:t>
      </w:r>
      <w:proofErr w:type="spellStart"/>
      <w:r>
        <w:t>UChicago</w:t>
      </w:r>
      <w:proofErr w:type="spellEnd"/>
      <w:r>
        <w:t xml:space="preserve"> econ faculty and PhD students have access to the Mexican microdata (Ishan has an old e-mail on the procedure for applying to use it)</w:t>
      </w:r>
      <w:proofErr w:type="spellStart"/>
      <w:r>
        <w:t xml:space="preserve">, </w:t>
      </w:r>
      <w:proofErr w:type="spellEnd"/>
      <w:r>
        <w:t xml:space="preserve">though it does require traveling to Mexico to use. </w:t>
      </w:r>
    </w:p>
    <w:p w14:paraId="2CA0965A" w14:textId="640D4D44" w:rsidR="00844BEC" w:rsidRDefault="00844BEC" w:rsidP="00844BEC">
      <w:pPr>
        <w:pStyle w:val="ListParagraph"/>
        <w:numPr>
          <w:ilvl w:val="0"/>
          <w:numId w:val="1"/>
        </w:numPr>
      </w:pPr>
      <w:r>
        <w:t>Ethiopia</w:t>
      </w:r>
    </w:p>
    <w:p w14:paraId="6D5A281B" w14:textId="1483F222" w:rsidR="005632CA" w:rsidRDefault="005632CA" w:rsidP="005632CA">
      <w:pPr>
        <w:pStyle w:val="ListParagraph"/>
        <w:numPr>
          <w:ilvl w:val="1"/>
          <w:numId w:val="1"/>
        </w:numPr>
      </w:pPr>
      <w:r>
        <w:t xml:space="preserve">There are several papers that use this data. Ishan tried pretty hard to get it once, but the government official stopped calling him back after several back-and-forth exchanges. </w:t>
      </w:r>
    </w:p>
    <w:p w14:paraId="16A24D37" w14:textId="0ACBF2F2" w:rsidR="005632CA" w:rsidRDefault="00844BEC" w:rsidP="005632CA">
      <w:pPr>
        <w:pStyle w:val="ListParagraph"/>
        <w:numPr>
          <w:ilvl w:val="0"/>
          <w:numId w:val="1"/>
        </w:numPr>
      </w:pPr>
      <w:r>
        <w:t>Tanzania</w:t>
      </w:r>
    </w:p>
    <w:p w14:paraId="4D33F1A6" w14:textId="0BAF6DA0" w:rsidR="005632CA" w:rsidRDefault="005632CA" w:rsidP="005632CA">
      <w:pPr>
        <w:pStyle w:val="ListParagraph"/>
        <w:numPr>
          <w:ilvl w:val="1"/>
          <w:numId w:val="1"/>
        </w:numPr>
      </w:pPr>
      <w:r>
        <w:t xml:space="preserve">There’s a </w:t>
      </w:r>
      <w:proofErr w:type="spellStart"/>
      <w:r>
        <w:t>VoxDev</w:t>
      </w:r>
      <w:proofErr w:type="spellEnd"/>
      <w:r>
        <w:t xml:space="preserve"> article from sometime in the past year that covers a paper that had really good micro data from Tanzania and Ethiopia</w:t>
      </w:r>
    </w:p>
    <w:sectPr w:rsidR="0056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843F2"/>
    <w:multiLevelType w:val="hybridMultilevel"/>
    <w:tmpl w:val="0D8AB068"/>
    <w:lvl w:ilvl="0" w:tplc="7C9E4E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63"/>
    <w:rsid w:val="005632CA"/>
    <w:rsid w:val="00806563"/>
    <w:rsid w:val="0084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DB2AF"/>
  <w15:chartTrackingRefBased/>
  <w15:docId w15:val="{DD71FB7B-6B06-BE4E-AC57-B7D43061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2021-07-07T20:24:00Z</dcterms:created>
  <dcterms:modified xsi:type="dcterms:W3CDTF">2021-07-07T20:46:00Z</dcterms:modified>
</cp:coreProperties>
</file>