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8DB1D" w14:textId="57CF2128" w:rsidR="304253C6" w:rsidRDefault="304253C6">
      <w:pPr>
        <w:rPr>
          <w:b/>
          <w:sz w:val="30"/>
          <w:szCs w:val="30"/>
        </w:rPr>
      </w:pPr>
      <w:r w:rsidRPr="004C5E50">
        <w:rPr>
          <w:b/>
          <w:sz w:val="30"/>
          <w:szCs w:val="30"/>
        </w:rPr>
        <w:t>LEVEL 1</w:t>
      </w:r>
    </w:p>
    <w:p w14:paraId="01160683" w14:textId="4ADD9EB3" w:rsidR="0005435F" w:rsidRDefault="304253C6" w:rsidP="15408A77">
      <w:r>
        <w:t>In dem ersten Level bekommt der Spielende ein Gefühl für die Spielmechaniken.</w:t>
      </w:r>
      <w:r w:rsidR="0005435F">
        <w:t xml:space="preserve"> Die Welten von Maya und Chris sind räumlich noch nicht verbunden, doch etwas Spezielles scheint die beiden doch irgendwie zu verknüpfen.                                                         </w:t>
      </w:r>
    </w:p>
    <w:p w14:paraId="3C6F648B" w14:textId="3FD3CA8E" w:rsidR="0005435F" w:rsidRDefault="281ED9C5" w:rsidP="15408A77">
      <w:r>
        <w:t>Während Maya ihre genau dur</w:t>
      </w:r>
      <w:bookmarkStart w:id="0" w:name="_GoBack"/>
      <w:bookmarkEnd w:id="0"/>
      <w:r>
        <w:t xml:space="preserve">chgeplante Morgenroutine ausführt, leidet Chris unter dem Stress des </w:t>
      </w:r>
      <w:r w:rsidR="4E159313">
        <w:t xml:space="preserve">chaotischen, ungeordneten </w:t>
      </w:r>
      <w:r>
        <w:t>A</w:t>
      </w:r>
      <w:r w:rsidR="00881901">
        <w:t>lltags als Koch und dem Druck anderer auf ihn</w:t>
      </w:r>
      <w:r w:rsidR="44354D7B">
        <w:t>.</w:t>
      </w:r>
    </w:p>
    <w:p w14:paraId="5998680D" w14:textId="3B0E6E4C" w:rsidR="00C01A9E" w:rsidRDefault="00C01A9E" w:rsidP="15408A77">
      <w:pPr>
        <w:rPr>
          <w:b/>
          <w:sz w:val="26"/>
          <w:szCs w:val="26"/>
        </w:rPr>
      </w:pPr>
      <w:r>
        <w:rPr>
          <w:b/>
          <w:sz w:val="26"/>
          <w:szCs w:val="26"/>
        </w:rPr>
        <w:t>Tagesplan</w:t>
      </w:r>
    </w:p>
    <w:p w14:paraId="33AA22BE" w14:textId="77777777" w:rsidR="00C01A9E" w:rsidRDefault="00C01A9E" w:rsidP="15408A77">
      <w:pPr>
        <w:rPr>
          <w:b/>
          <w:sz w:val="26"/>
          <w:szCs w:val="26"/>
        </w:rPr>
      </w:pPr>
    </w:p>
    <w:p w14:paraId="271C59EA" w14:textId="28DA4BBD" w:rsidR="00C01A9E" w:rsidRPr="00C01A9E" w:rsidRDefault="00C01A9E" w:rsidP="15408A77">
      <w:pPr>
        <w:rPr>
          <w:b/>
          <w:sz w:val="26"/>
          <w:szCs w:val="26"/>
        </w:rPr>
      </w:pPr>
      <w:r>
        <w:rPr>
          <w:b/>
          <w:sz w:val="26"/>
          <w:szCs w:val="26"/>
        </w:rPr>
        <w:t>Ablauf</w:t>
      </w:r>
    </w:p>
    <w:tbl>
      <w:tblPr>
        <w:tblStyle w:val="Tabellenraster"/>
        <w:tblW w:w="9236" w:type="dxa"/>
        <w:tblLayout w:type="fixed"/>
        <w:tblLook w:val="06A0" w:firstRow="1" w:lastRow="0" w:firstColumn="1" w:lastColumn="0" w:noHBand="1" w:noVBand="1"/>
      </w:tblPr>
      <w:tblGrid>
        <w:gridCol w:w="1129"/>
        <w:gridCol w:w="3969"/>
        <w:gridCol w:w="4138"/>
      </w:tblGrid>
      <w:tr w:rsidR="009730D6" w14:paraId="30746E66" w14:textId="77777777" w:rsidTr="0005435F">
        <w:trPr>
          <w:trHeight w:val="300"/>
        </w:trPr>
        <w:tc>
          <w:tcPr>
            <w:tcW w:w="1129" w:type="dxa"/>
            <w:tcBorders>
              <w:bottom w:val="single" w:sz="12" w:space="0" w:color="000000" w:themeColor="text1"/>
            </w:tcBorders>
          </w:tcPr>
          <w:p w14:paraId="50F12EF9" w14:textId="63978FB6" w:rsidR="009730D6" w:rsidRDefault="009730D6" w:rsidP="15408A77">
            <w:r>
              <w:t>Szenen</w:t>
            </w:r>
          </w:p>
        </w:tc>
        <w:tc>
          <w:tcPr>
            <w:tcW w:w="3969" w:type="dxa"/>
            <w:tcBorders>
              <w:bottom w:val="single" w:sz="12" w:space="0" w:color="000000" w:themeColor="text1"/>
            </w:tcBorders>
          </w:tcPr>
          <w:p w14:paraId="4FA3ECBC" w14:textId="475046DD" w:rsidR="009730D6" w:rsidRDefault="009730D6" w:rsidP="15408A77">
            <w:r>
              <w:t>MAYA</w:t>
            </w:r>
          </w:p>
        </w:tc>
        <w:tc>
          <w:tcPr>
            <w:tcW w:w="4138" w:type="dxa"/>
            <w:tcBorders>
              <w:bottom w:val="single" w:sz="12" w:space="0" w:color="000000" w:themeColor="text1"/>
            </w:tcBorders>
          </w:tcPr>
          <w:p w14:paraId="5EBDBFD0" w14:textId="2D753955" w:rsidR="009730D6" w:rsidRDefault="009730D6" w:rsidP="15408A77">
            <w:r>
              <w:t>CHRIS</w:t>
            </w:r>
          </w:p>
        </w:tc>
      </w:tr>
      <w:tr w:rsidR="0005435F" w14:paraId="62A1DDF5" w14:textId="77777777" w:rsidTr="0005435F">
        <w:trPr>
          <w:trHeight w:val="300"/>
        </w:trPr>
        <w:tc>
          <w:tcPr>
            <w:tcW w:w="1129" w:type="dxa"/>
            <w:tcBorders>
              <w:bottom w:val="single" w:sz="12" w:space="0" w:color="000000" w:themeColor="text1"/>
            </w:tcBorders>
          </w:tcPr>
          <w:p w14:paraId="09D48512" w14:textId="77777777" w:rsidR="0005435F" w:rsidRDefault="0005435F" w:rsidP="15408A77">
            <w:r>
              <w:t>Cinematic</w:t>
            </w:r>
          </w:p>
          <w:p w14:paraId="430464A1" w14:textId="405C65F7" w:rsidR="0005435F" w:rsidRDefault="0005435F" w:rsidP="15408A77"/>
        </w:tc>
        <w:tc>
          <w:tcPr>
            <w:tcW w:w="3969" w:type="dxa"/>
            <w:tcBorders>
              <w:bottom w:val="single" w:sz="12" w:space="0" w:color="000000" w:themeColor="text1"/>
            </w:tcBorders>
          </w:tcPr>
          <w:p w14:paraId="6694B7AB" w14:textId="33F116CC" w:rsidR="0005435F" w:rsidRDefault="0005435F" w:rsidP="15408A77">
            <w:r>
              <w:t>Der Wecker klingelt.</w:t>
            </w:r>
          </w:p>
          <w:p w14:paraId="44EE5357" w14:textId="206919AF" w:rsidR="0005435F" w:rsidRDefault="0005435F" w:rsidP="15408A77">
            <w:r>
              <w:t>Maya liegt im Bett, steht auf und schaut als erstes auf ihren Tagesplan an ihrer Pinnwand.</w:t>
            </w:r>
          </w:p>
        </w:tc>
        <w:tc>
          <w:tcPr>
            <w:tcW w:w="4138" w:type="dxa"/>
            <w:tcBorders>
              <w:bottom w:val="single" w:sz="12" w:space="0" w:color="000000" w:themeColor="text1"/>
            </w:tcBorders>
          </w:tcPr>
          <w:p w14:paraId="69987EF7" w14:textId="1905C74B" w:rsidR="0005435F" w:rsidRDefault="0005435F" w:rsidP="15408A77">
            <w:r>
              <w:t>Eine Tischglocke klingelt.</w:t>
            </w:r>
          </w:p>
          <w:p w14:paraId="72B726BB" w14:textId="74855950" w:rsidR="0005435F" w:rsidRDefault="0005435F" w:rsidP="15408A77">
            <w:r>
              <w:t>Chris steht vor den Bestellungen, die noch anstehen. Ihm ist ein Gericht (Ratatouille) zugeteilt und er hat Spüldienst für den Tag.</w:t>
            </w:r>
          </w:p>
        </w:tc>
      </w:tr>
      <w:tr w:rsidR="0005435F" w14:paraId="701D1A71" w14:textId="77777777" w:rsidTr="0005435F">
        <w:trPr>
          <w:trHeight w:val="300"/>
        </w:trPr>
        <w:tc>
          <w:tcPr>
            <w:tcW w:w="1129" w:type="dxa"/>
            <w:tcBorders>
              <w:top w:val="single" w:sz="12" w:space="0" w:color="000000" w:themeColor="text1"/>
            </w:tcBorders>
          </w:tcPr>
          <w:p w14:paraId="6C49C56D" w14:textId="39753CB2" w:rsidR="0005435F" w:rsidRDefault="0005435F" w:rsidP="15408A77">
            <w:r>
              <w:t>1.1</w:t>
            </w:r>
          </w:p>
        </w:tc>
        <w:tc>
          <w:tcPr>
            <w:tcW w:w="3969" w:type="dxa"/>
            <w:tcBorders>
              <w:top w:val="single" w:sz="12" w:space="0" w:color="000000" w:themeColor="text1"/>
            </w:tcBorders>
          </w:tcPr>
          <w:p w14:paraId="52DA2719" w14:textId="1A954A22" w:rsidR="0005435F" w:rsidRDefault="0005435F" w:rsidP="15408A77">
            <w:r>
              <w:t xml:space="preserve">Spielender macht Mayas Bett, in dem er ein </w:t>
            </w:r>
            <w:proofErr w:type="spellStart"/>
            <w:r w:rsidRPr="15408A77">
              <w:rPr>
                <w:b/>
                <w:bCs/>
                <w:i/>
                <w:iCs/>
              </w:rPr>
              <w:t>Fidget-Toy</w:t>
            </w:r>
            <w:proofErr w:type="spellEnd"/>
            <w:r>
              <w:t xml:space="preserve"> findet (kommt ins Inventar).</w:t>
            </w:r>
          </w:p>
        </w:tc>
        <w:tc>
          <w:tcPr>
            <w:tcW w:w="4138" w:type="dxa"/>
            <w:tcBorders>
              <w:top w:val="single" w:sz="12" w:space="0" w:color="000000" w:themeColor="text1"/>
            </w:tcBorders>
          </w:tcPr>
          <w:p w14:paraId="1D5CB2E6" w14:textId="630AD58F" w:rsidR="0005435F" w:rsidRDefault="0005435F" w:rsidP="15408A77"/>
        </w:tc>
      </w:tr>
      <w:tr w:rsidR="0005435F" w14:paraId="001C3F26" w14:textId="77777777" w:rsidTr="0005435F">
        <w:trPr>
          <w:trHeight w:val="300"/>
        </w:trPr>
        <w:tc>
          <w:tcPr>
            <w:tcW w:w="1129" w:type="dxa"/>
          </w:tcPr>
          <w:p w14:paraId="46D3D7F6" w14:textId="5BC7D085" w:rsidR="0005435F" w:rsidRDefault="0005435F" w:rsidP="15408A77">
            <w:r>
              <w:t>1.2</w:t>
            </w:r>
          </w:p>
        </w:tc>
        <w:tc>
          <w:tcPr>
            <w:tcW w:w="3969" w:type="dxa"/>
          </w:tcPr>
          <w:p w14:paraId="257835D6" w14:textId="6527E6F3" w:rsidR="0005435F" w:rsidRDefault="0005435F" w:rsidP="15408A77">
            <w:r>
              <w:t>Die zweite Aufgabe besteht darin ihre Medikamente zu nehmen. Nach Suchen fällt auf: Man findet sie nicht und muss zu Chris wechseln.</w:t>
            </w:r>
          </w:p>
        </w:tc>
        <w:tc>
          <w:tcPr>
            <w:tcW w:w="4138" w:type="dxa"/>
          </w:tcPr>
          <w:p w14:paraId="546BD0D8" w14:textId="630AD58F" w:rsidR="0005435F" w:rsidRDefault="0005435F" w:rsidP="15408A77"/>
        </w:tc>
      </w:tr>
      <w:tr w:rsidR="0005435F" w14:paraId="42697665" w14:textId="77777777" w:rsidTr="0005435F">
        <w:trPr>
          <w:trHeight w:val="300"/>
        </w:trPr>
        <w:tc>
          <w:tcPr>
            <w:tcW w:w="1129" w:type="dxa"/>
          </w:tcPr>
          <w:p w14:paraId="481AEFE6" w14:textId="5112BF6E" w:rsidR="0005435F" w:rsidRDefault="0005435F" w:rsidP="15408A77">
            <w:r>
              <w:t>1.3</w:t>
            </w:r>
          </w:p>
        </w:tc>
        <w:tc>
          <w:tcPr>
            <w:tcW w:w="3969" w:type="dxa"/>
          </w:tcPr>
          <w:p w14:paraId="09D06FF2" w14:textId="4810D07C" w:rsidR="0005435F" w:rsidRDefault="0005435F" w:rsidP="15408A77"/>
        </w:tc>
        <w:tc>
          <w:tcPr>
            <w:tcW w:w="4138" w:type="dxa"/>
          </w:tcPr>
          <w:p w14:paraId="44819832" w14:textId="14D5E46A" w:rsidR="0005435F" w:rsidRDefault="0005435F" w:rsidP="00881901">
            <w:r>
              <w:t>Ein Kollege von Chris ruft: “Die Teller gehen uns aus. Chris du hast Spüldienst, schnell Chris.” Ein anderer Kollege steht vor dem Kühlschrank, sodass dieser geblockt ist.</w:t>
            </w:r>
          </w:p>
        </w:tc>
      </w:tr>
      <w:tr w:rsidR="0005435F" w14:paraId="6078DFCE" w14:textId="77777777" w:rsidTr="0005435F">
        <w:trPr>
          <w:trHeight w:val="300"/>
        </w:trPr>
        <w:tc>
          <w:tcPr>
            <w:tcW w:w="1129" w:type="dxa"/>
          </w:tcPr>
          <w:p w14:paraId="548E89F9" w14:textId="3BE2917C" w:rsidR="0005435F" w:rsidRDefault="0005435F" w:rsidP="15408A77">
            <w:r>
              <w:t>1.4</w:t>
            </w:r>
          </w:p>
        </w:tc>
        <w:tc>
          <w:tcPr>
            <w:tcW w:w="3969" w:type="dxa"/>
          </w:tcPr>
          <w:p w14:paraId="7BD1993B" w14:textId="4C723600" w:rsidR="0005435F" w:rsidRDefault="0005435F" w:rsidP="15408A77"/>
        </w:tc>
        <w:tc>
          <w:tcPr>
            <w:tcW w:w="4138" w:type="dxa"/>
          </w:tcPr>
          <w:p w14:paraId="29483D26" w14:textId="77777777" w:rsidR="0005435F" w:rsidRDefault="0005435F" w:rsidP="00C94AD1">
            <w:r>
              <w:t xml:space="preserve">In einer Schublade findet er </w:t>
            </w:r>
            <w:r w:rsidRPr="00825EB9">
              <w:rPr>
                <w:b/>
                <w:i/>
              </w:rPr>
              <w:t>Reis</w:t>
            </w:r>
            <w:r>
              <w:rPr>
                <w:b/>
                <w:i/>
              </w:rPr>
              <w:t xml:space="preserve"> </w:t>
            </w:r>
            <w:r w:rsidRPr="00825EB9">
              <w:t>und</w:t>
            </w:r>
            <w:r>
              <w:rPr>
                <w:b/>
                <w:i/>
              </w:rPr>
              <w:t xml:space="preserve"> </w:t>
            </w:r>
            <w:proofErr w:type="spellStart"/>
            <w:r>
              <w:rPr>
                <w:b/>
                <w:i/>
              </w:rPr>
              <w:t>Spüli</w:t>
            </w:r>
            <w:proofErr w:type="spellEnd"/>
            <w:r>
              <w:rPr>
                <w:b/>
                <w:i/>
              </w:rPr>
              <w:t xml:space="preserve">, </w:t>
            </w:r>
            <w:r>
              <w:t xml:space="preserve">doch das </w:t>
            </w:r>
            <w:r w:rsidRPr="00825EB9">
              <w:rPr>
                <w:b/>
                <w:i/>
              </w:rPr>
              <w:t>Gemüse</w:t>
            </w:r>
            <w:r>
              <w:t xml:space="preserve"> ist im Kühlschrank und die </w:t>
            </w:r>
            <w:r w:rsidRPr="00825EB9">
              <w:rPr>
                <w:b/>
                <w:i/>
              </w:rPr>
              <w:t>Gewürze</w:t>
            </w:r>
            <w:r>
              <w:t xml:space="preserve"> in einem nicht erreichbaren Hängeschrank.</w:t>
            </w:r>
          </w:p>
          <w:p w14:paraId="03097A1C" w14:textId="0B0DDB86" w:rsidR="0005435F" w:rsidRPr="00825EB9" w:rsidRDefault="0005435F" w:rsidP="00C94AD1">
            <w:r>
              <w:t>Das Wasser läuft komischerweise nicht.</w:t>
            </w:r>
          </w:p>
        </w:tc>
      </w:tr>
      <w:tr w:rsidR="0005435F" w14:paraId="44F7CD2D" w14:textId="77777777" w:rsidTr="0005435F">
        <w:trPr>
          <w:trHeight w:val="300"/>
        </w:trPr>
        <w:tc>
          <w:tcPr>
            <w:tcW w:w="1129" w:type="dxa"/>
          </w:tcPr>
          <w:p w14:paraId="43237939" w14:textId="5C5A9166" w:rsidR="0005435F" w:rsidRDefault="0005435F" w:rsidP="15408A77">
            <w:r>
              <w:t>1.5</w:t>
            </w:r>
          </w:p>
        </w:tc>
        <w:tc>
          <w:tcPr>
            <w:tcW w:w="3969" w:type="dxa"/>
          </w:tcPr>
          <w:p w14:paraId="55FDDED7" w14:textId="7B4FE57A" w:rsidR="0005435F" w:rsidRDefault="0005435F" w:rsidP="15408A77">
            <w:r>
              <w:t>Maya verschiebt den Stuhl, um an eine Kiste auf ihrem Kleiderschrank zu kommen. Darin befinden sich ihre Noise-</w:t>
            </w:r>
            <w:proofErr w:type="spellStart"/>
            <w:r>
              <w:t>Cancelling</w:t>
            </w:r>
            <w:proofErr w:type="spellEnd"/>
            <w:r>
              <w:t xml:space="preserve"> Kopfhörer und ein paar frische Socken. </w:t>
            </w:r>
          </w:p>
          <w:p w14:paraId="04252E40" w14:textId="0333876B" w:rsidR="0005435F" w:rsidRDefault="0005435F" w:rsidP="15408A77">
            <w:r>
              <w:t>Schiebt sie den Stuhl noch mal weiter nach links, erscheint dieser auf der Seite von Chris.</w:t>
            </w:r>
          </w:p>
        </w:tc>
        <w:tc>
          <w:tcPr>
            <w:tcW w:w="4138" w:type="dxa"/>
          </w:tcPr>
          <w:p w14:paraId="216BF08B" w14:textId="77777777" w:rsidR="0005435F" w:rsidRDefault="0005435F" w:rsidP="15408A77"/>
        </w:tc>
      </w:tr>
      <w:tr w:rsidR="0005435F" w14:paraId="6F16190B" w14:textId="77777777" w:rsidTr="0005435F">
        <w:trPr>
          <w:trHeight w:val="300"/>
        </w:trPr>
        <w:tc>
          <w:tcPr>
            <w:tcW w:w="1129" w:type="dxa"/>
          </w:tcPr>
          <w:p w14:paraId="4D4A1D64" w14:textId="5262FCA5" w:rsidR="0005435F" w:rsidRDefault="0005435F" w:rsidP="15408A77">
            <w:r>
              <w:t>1.6</w:t>
            </w:r>
          </w:p>
        </w:tc>
        <w:tc>
          <w:tcPr>
            <w:tcW w:w="3969" w:type="dxa"/>
          </w:tcPr>
          <w:p w14:paraId="2A5604D9" w14:textId="42EE5BF2" w:rsidR="0005435F" w:rsidRDefault="0005435F" w:rsidP="15408A77"/>
        </w:tc>
        <w:tc>
          <w:tcPr>
            <w:tcW w:w="4138" w:type="dxa"/>
          </w:tcPr>
          <w:p w14:paraId="4104C569" w14:textId="176D8CD3" w:rsidR="0005435F" w:rsidRDefault="0005435F" w:rsidP="15408A77">
            <w:r>
              <w:t xml:space="preserve">Chris kann den Schrank nun erreichen und nimmt die benötigten </w:t>
            </w:r>
            <w:r w:rsidRPr="00825EB9">
              <w:rPr>
                <w:b/>
                <w:i/>
              </w:rPr>
              <w:t>Gewürze</w:t>
            </w:r>
            <w:r>
              <w:t xml:space="preserve"> raus. </w:t>
            </w:r>
          </w:p>
        </w:tc>
      </w:tr>
      <w:tr w:rsidR="0005435F" w14:paraId="17FABD97" w14:textId="77777777" w:rsidTr="0005435F">
        <w:trPr>
          <w:trHeight w:val="300"/>
        </w:trPr>
        <w:tc>
          <w:tcPr>
            <w:tcW w:w="1129" w:type="dxa"/>
          </w:tcPr>
          <w:p w14:paraId="22B861D3" w14:textId="7C829F9E" w:rsidR="0005435F" w:rsidRDefault="0005435F" w:rsidP="15408A77">
            <w:r>
              <w:t>1.7</w:t>
            </w:r>
          </w:p>
        </w:tc>
        <w:tc>
          <w:tcPr>
            <w:tcW w:w="3969" w:type="dxa"/>
          </w:tcPr>
          <w:p w14:paraId="5A432FB9" w14:textId="51C08739" w:rsidR="0005435F" w:rsidRDefault="0005435F" w:rsidP="15408A77">
            <w:r>
              <w:t xml:space="preserve">Die </w:t>
            </w:r>
            <w:r w:rsidRPr="15408A77">
              <w:rPr>
                <w:b/>
                <w:bCs/>
                <w:i/>
                <w:iCs/>
              </w:rPr>
              <w:t>Medikamente</w:t>
            </w:r>
            <w:r>
              <w:t xml:space="preserve"> erscheinen an der gleichen Stelle der Gewürze auf Mayas Seite </w:t>
            </w:r>
            <w:r w:rsidR="00063043">
              <w:t xml:space="preserve">(auf dem Regal über dem Bett) </w:t>
            </w:r>
            <w:r>
              <w:t>und sie kann sie nehmen.</w:t>
            </w:r>
          </w:p>
          <w:p w14:paraId="5AE51AFF" w14:textId="1D8F2542" w:rsidR="0005435F" w:rsidRDefault="0005435F" w:rsidP="15408A77"/>
        </w:tc>
        <w:tc>
          <w:tcPr>
            <w:tcW w:w="4138" w:type="dxa"/>
          </w:tcPr>
          <w:p w14:paraId="287F89A0" w14:textId="201D11E9" w:rsidR="0005435F" w:rsidRDefault="0005435F" w:rsidP="15408A77"/>
        </w:tc>
      </w:tr>
      <w:tr w:rsidR="0005435F" w14:paraId="6A948620" w14:textId="77777777" w:rsidTr="0005435F">
        <w:trPr>
          <w:trHeight w:val="300"/>
        </w:trPr>
        <w:tc>
          <w:tcPr>
            <w:tcW w:w="1129" w:type="dxa"/>
          </w:tcPr>
          <w:p w14:paraId="53B8089F" w14:textId="7EE76411" w:rsidR="0005435F" w:rsidRDefault="0005435F" w:rsidP="15408A77">
            <w:r>
              <w:lastRenderedPageBreak/>
              <w:t>1.8</w:t>
            </w:r>
          </w:p>
        </w:tc>
        <w:tc>
          <w:tcPr>
            <w:tcW w:w="3969" w:type="dxa"/>
          </w:tcPr>
          <w:p w14:paraId="624CBDAF" w14:textId="168DA9CE" w:rsidR="0005435F" w:rsidRDefault="0005435F" w:rsidP="15408A77">
            <w:r>
              <w:t>Geht an Kleiderschrank:</w:t>
            </w:r>
          </w:p>
          <w:p w14:paraId="341E80EB" w14:textId="12634A17" w:rsidR="0005435F" w:rsidRDefault="0005435F" w:rsidP="15408A77">
            <w:r>
              <w:t xml:space="preserve">Findet </w:t>
            </w:r>
            <w:r w:rsidRPr="15408A77">
              <w:rPr>
                <w:b/>
                <w:bCs/>
                <w:i/>
                <w:iCs/>
              </w:rPr>
              <w:t>Hose</w:t>
            </w:r>
            <w:r>
              <w:t xml:space="preserve">, </w:t>
            </w:r>
            <w:r w:rsidRPr="15408A77">
              <w:rPr>
                <w:b/>
                <w:bCs/>
                <w:i/>
                <w:iCs/>
              </w:rPr>
              <w:t>Shirt</w:t>
            </w:r>
            <w:r>
              <w:t xml:space="preserve">, </w:t>
            </w:r>
            <w:r w:rsidRPr="15408A77">
              <w:rPr>
                <w:b/>
                <w:bCs/>
                <w:i/>
                <w:iCs/>
              </w:rPr>
              <w:t>erste Hälfte eines vierstelligen Codes auf Papier</w:t>
            </w:r>
            <w:r w:rsidR="00063043">
              <w:rPr>
                <w:b/>
                <w:bCs/>
                <w:i/>
                <w:iCs/>
              </w:rPr>
              <w:t xml:space="preserve"> </w:t>
            </w:r>
            <w:r w:rsidR="00063043" w:rsidRPr="00063043">
              <w:rPr>
                <w:bCs/>
                <w:iCs/>
              </w:rPr>
              <w:t>(in einer Jackentasche)</w:t>
            </w:r>
            <w:r w:rsidRPr="00063043">
              <w:t>.</w:t>
            </w:r>
          </w:p>
        </w:tc>
        <w:tc>
          <w:tcPr>
            <w:tcW w:w="4138" w:type="dxa"/>
          </w:tcPr>
          <w:p w14:paraId="36C5F1F9" w14:textId="0119D66E" w:rsidR="0005435F" w:rsidRDefault="0005435F" w:rsidP="15408A77"/>
        </w:tc>
      </w:tr>
      <w:tr w:rsidR="0005435F" w14:paraId="0F76C69A" w14:textId="77777777" w:rsidTr="0005435F">
        <w:trPr>
          <w:trHeight w:val="300"/>
        </w:trPr>
        <w:tc>
          <w:tcPr>
            <w:tcW w:w="1129" w:type="dxa"/>
          </w:tcPr>
          <w:p w14:paraId="7915576D" w14:textId="5B8F17A0" w:rsidR="0005435F" w:rsidRDefault="0005435F" w:rsidP="15408A77">
            <w:r>
              <w:t>1.9</w:t>
            </w:r>
          </w:p>
        </w:tc>
        <w:tc>
          <w:tcPr>
            <w:tcW w:w="3969" w:type="dxa"/>
          </w:tcPr>
          <w:p w14:paraId="667E2756" w14:textId="562F8BDC" w:rsidR="0005435F" w:rsidRDefault="0005435F" w:rsidP="15408A77">
            <w:r>
              <w:t xml:space="preserve">Kombination </w:t>
            </w:r>
            <w:r w:rsidRPr="15408A77">
              <w:rPr>
                <w:b/>
                <w:bCs/>
                <w:i/>
                <w:iCs/>
              </w:rPr>
              <w:t>Hose + Shirt + Socken</w:t>
            </w:r>
            <w:r>
              <w:t>, dann geht Maya ins Bad.</w:t>
            </w:r>
          </w:p>
        </w:tc>
        <w:tc>
          <w:tcPr>
            <w:tcW w:w="4138" w:type="dxa"/>
          </w:tcPr>
          <w:p w14:paraId="6E9FB598" w14:textId="0C757177" w:rsidR="0005435F" w:rsidRDefault="0005435F" w:rsidP="00C94AD1"/>
        </w:tc>
      </w:tr>
      <w:tr w:rsidR="0005435F" w14:paraId="257F77D1" w14:textId="77777777" w:rsidTr="0005435F">
        <w:trPr>
          <w:trHeight w:val="300"/>
        </w:trPr>
        <w:tc>
          <w:tcPr>
            <w:tcW w:w="1129" w:type="dxa"/>
            <w:shd w:val="clear" w:color="auto" w:fill="D0CECE" w:themeFill="background2" w:themeFillShade="E6"/>
          </w:tcPr>
          <w:p w14:paraId="0B28BD54" w14:textId="77A79324" w:rsidR="0005435F" w:rsidRDefault="0005435F" w:rsidP="15408A77">
            <w:r>
              <w:t>1.10</w:t>
            </w:r>
          </w:p>
        </w:tc>
        <w:tc>
          <w:tcPr>
            <w:tcW w:w="3969" w:type="dxa"/>
            <w:shd w:val="clear" w:color="auto" w:fill="D0CECE" w:themeFill="background2" w:themeFillShade="E6"/>
          </w:tcPr>
          <w:p w14:paraId="669B24DD" w14:textId="42C7EF00" w:rsidR="0005435F" w:rsidRDefault="0005435F" w:rsidP="15408A77">
            <w:r>
              <w:t>Im Bad (Off-Screen)</w:t>
            </w:r>
          </w:p>
        </w:tc>
        <w:tc>
          <w:tcPr>
            <w:tcW w:w="4138" w:type="dxa"/>
          </w:tcPr>
          <w:p w14:paraId="2412AA7C" w14:textId="085A6E71" w:rsidR="0005435F" w:rsidRDefault="0005435F" w:rsidP="15408A77">
            <w:r>
              <w:t>Das Wasser fängt an zu laufen und</w:t>
            </w:r>
          </w:p>
          <w:p w14:paraId="60D34FD1" w14:textId="2DAB6A1D" w:rsidR="0005435F" w:rsidRDefault="0005435F" w:rsidP="15408A77">
            <w:r>
              <w:t xml:space="preserve">Chris kann mit dem </w:t>
            </w:r>
            <w:proofErr w:type="spellStart"/>
            <w:r w:rsidRPr="00825EB9">
              <w:rPr>
                <w:b/>
                <w:i/>
              </w:rPr>
              <w:t>Spüli</w:t>
            </w:r>
            <w:proofErr w:type="spellEnd"/>
            <w:r>
              <w:t xml:space="preserve"> das dreckige Geschirr in der Spüle putzen.</w:t>
            </w:r>
          </w:p>
        </w:tc>
      </w:tr>
      <w:tr w:rsidR="0005435F" w14:paraId="7B908DC3" w14:textId="77777777" w:rsidTr="0005435F">
        <w:trPr>
          <w:trHeight w:val="300"/>
        </w:trPr>
        <w:tc>
          <w:tcPr>
            <w:tcW w:w="1129" w:type="dxa"/>
          </w:tcPr>
          <w:p w14:paraId="0C4AFCA2" w14:textId="75792A6F" w:rsidR="0005435F" w:rsidRDefault="0005435F" w:rsidP="15408A77">
            <w:r>
              <w:t>1.11</w:t>
            </w:r>
          </w:p>
        </w:tc>
        <w:tc>
          <w:tcPr>
            <w:tcW w:w="3969" w:type="dxa"/>
          </w:tcPr>
          <w:p w14:paraId="1D53E132" w14:textId="34F3E954" w:rsidR="0005435F" w:rsidRDefault="0005435F" w:rsidP="15408A77">
            <w:r>
              <w:t xml:space="preserve">Maya nimmt ihre </w:t>
            </w:r>
            <w:r w:rsidRPr="00C94AD1">
              <w:rPr>
                <w:b/>
                <w:i/>
              </w:rPr>
              <w:t>Medikamente</w:t>
            </w:r>
            <w:r>
              <w:t xml:space="preserve"> ein.</w:t>
            </w:r>
          </w:p>
        </w:tc>
        <w:tc>
          <w:tcPr>
            <w:tcW w:w="4138" w:type="dxa"/>
          </w:tcPr>
          <w:p w14:paraId="150DE27E" w14:textId="715C9D60" w:rsidR="0005435F" w:rsidRDefault="0005435F" w:rsidP="00C94AD1"/>
        </w:tc>
      </w:tr>
      <w:tr w:rsidR="0005435F" w14:paraId="7D05F5DD" w14:textId="77777777" w:rsidTr="0005435F">
        <w:trPr>
          <w:trHeight w:val="300"/>
        </w:trPr>
        <w:tc>
          <w:tcPr>
            <w:tcW w:w="1129" w:type="dxa"/>
          </w:tcPr>
          <w:p w14:paraId="7AAD0067" w14:textId="1469DE68" w:rsidR="0005435F" w:rsidRDefault="0005435F" w:rsidP="15408A77">
            <w:r>
              <w:t>1.12</w:t>
            </w:r>
          </w:p>
        </w:tc>
        <w:tc>
          <w:tcPr>
            <w:tcW w:w="3969" w:type="dxa"/>
          </w:tcPr>
          <w:p w14:paraId="77466AF1" w14:textId="33CA8069" w:rsidR="0005435F" w:rsidRDefault="0005435F" w:rsidP="15408A77"/>
        </w:tc>
        <w:tc>
          <w:tcPr>
            <w:tcW w:w="4138" w:type="dxa"/>
          </w:tcPr>
          <w:p w14:paraId="6381938A" w14:textId="25CE19FA" w:rsidR="0005435F" w:rsidRDefault="0005435F" w:rsidP="00C94AD1">
            <w:r>
              <w:t>Der Kollege von Chris verschwindet daraufhin.</w:t>
            </w:r>
          </w:p>
        </w:tc>
      </w:tr>
      <w:tr w:rsidR="0005435F" w14:paraId="07CF6B23" w14:textId="77777777" w:rsidTr="0005435F">
        <w:trPr>
          <w:trHeight w:val="300"/>
        </w:trPr>
        <w:tc>
          <w:tcPr>
            <w:tcW w:w="1129" w:type="dxa"/>
          </w:tcPr>
          <w:p w14:paraId="34C2BB60" w14:textId="341C12DC" w:rsidR="0005435F" w:rsidRDefault="0005435F" w:rsidP="15408A77">
            <w:r>
              <w:t>1.13</w:t>
            </w:r>
          </w:p>
        </w:tc>
        <w:tc>
          <w:tcPr>
            <w:tcW w:w="3969" w:type="dxa"/>
          </w:tcPr>
          <w:p w14:paraId="484EED27" w14:textId="59F55B77" w:rsidR="0005435F" w:rsidRDefault="0005435F" w:rsidP="15408A77"/>
        </w:tc>
        <w:tc>
          <w:tcPr>
            <w:tcW w:w="4138" w:type="dxa"/>
          </w:tcPr>
          <w:p w14:paraId="785E2BC3" w14:textId="3D54EFCF" w:rsidR="0005435F" w:rsidRDefault="0005435F" w:rsidP="15408A77">
            <w:r>
              <w:t xml:space="preserve">Chris kann sich aus dem Kühlschrank </w:t>
            </w:r>
            <w:r w:rsidRPr="00C94AD1">
              <w:rPr>
                <w:b/>
                <w:i/>
              </w:rPr>
              <w:t>Auberginen</w:t>
            </w:r>
            <w:r>
              <w:t xml:space="preserve"> und </w:t>
            </w:r>
            <w:r w:rsidRPr="00C94AD1">
              <w:rPr>
                <w:b/>
                <w:i/>
              </w:rPr>
              <w:t>Zucchini</w:t>
            </w:r>
            <w:r>
              <w:t xml:space="preserve"> nehmen. Er hat nun alle Zutaten beisammen und kann anfangen zu kochen.</w:t>
            </w:r>
          </w:p>
          <w:p w14:paraId="4630C887" w14:textId="774026DC" w:rsidR="0005435F" w:rsidRDefault="0005435F" w:rsidP="15408A77">
            <w:r>
              <w:t>Minispiel: Der Spielende kocht selbst (auf Zeit)</w:t>
            </w:r>
          </w:p>
        </w:tc>
      </w:tr>
      <w:tr w:rsidR="0005435F" w14:paraId="5B536194" w14:textId="77777777" w:rsidTr="0005435F">
        <w:trPr>
          <w:trHeight w:val="300"/>
        </w:trPr>
        <w:tc>
          <w:tcPr>
            <w:tcW w:w="1129" w:type="dxa"/>
          </w:tcPr>
          <w:p w14:paraId="30962EF2" w14:textId="1AE86B63" w:rsidR="0005435F" w:rsidRDefault="0005435F" w:rsidP="15408A77">
            <w:r>
              <w:t>1.14</w:t>
            </w:r>
          </w:p>
        </w:tc>
        <w:tc>
          <w:tcPr>
            <w:tcW w:w="3969" w:type="dxa"/>
          </w:tcPr>
          <w:p w14:paraId="37FCB039" w14:textId="2D9B0EDE" w:rsidR="0005435F" w:rsidRDefault="0005435F" w:rsidP="15408A77">
            <w:r>
              <w:t>Maya holt den Rucksack aus dem Schrank um ihn anfangen zu packen:</w:t>
            </w:r>
          </w:p>
          <w:p w14:paraId="626C9C20" w14:textId="049F3AFF" w:rsidR="0005435F" w:rsidRDefault="0005435F" w:rsidP="15408A77">
            <w:r>
              <w:t xml:space="preserve">Das </w:t>
            </w:r>
            <w:proofErr w:type="spellStart"/>
            <w:r>
              <w:t>Fidget</w:t>
            </w:r>
            <w:proofErr w:type="spellEnd"/>
            <w:r>
              <w:t xml:space="preserve"> </w:t>
            </w:r>
            <w:proofErr w:type="spellStart"/>
            <w:r>
              <w:t>Toy</w:t>
            </w:r>
            <w:proofErr w:type="spellEnd"/>
            <w:r>
              <w:t xml:space="preserve"> kann schon eingepackt werden.</w:t>
            </w:r>
          </w:p>
        </w:tc>
        <w:tc>
          <w:tcPr>
            <w:tcW w:w="4138" w:type="dxa"/>
            <w:shd w:val="clear" w:color="auto" w:fill="D0CECE" w:themeFill="background2" w:themeFillShade="E6"/>
          </w:tcPr>
          <w:p w14:paraId="79E54BB5" w14:textId="14EA7458" w:rsidR="0005435F" w:rsidRDefault="0005435F" w:rsidP="15408A77">
            <w:r>
              <w:t>Im Restaurant (Off-Screen)</w:t>
            </w:r>
          </w:p>
        </w:tc>
      </w:tr>
      <w:tr w:rsidR="0005435F" w14:paraId="1F93236F" w14:textId="77777777" w:rsidTr="0005435F">
        <w:trPr>
          <w:trHeight w:val="300"/>
        </w:trPr>
        <w:tc>
          <w:tcPr>
            <w:tcW w:w="1129" w:type="dxa"/>
          </w:tcPr>
          <w:p w14:paraId="1A6C701D" w14:textId="4FB01C7B" w:rsidR="0005435F" w:rsidRDefault="0005435F" w:rsidP="15408A77">
            <w:r>
              <w:t>1.15</w:t>
            </w:r>
          </w:p>
        </w:tc>
        <w:tc>
          <w:tcPr>
            <w:tcW w:w="3969" w:type="dxa"/>
          </w:tcPr>
          <w:p w14:paraId="2FCF836C" w14:textId="0C93BAA8" w:rsidR="0005435F" w:rsidRDefault="0005435F" w:rsidP="15408A77"/>
        </w:tc>
        <w:tc>
          <w:tcPr>
            <w:tcW w:w="4138" w:type="dxa"/>
          </w:tcPr>
          <w:p w14:paraId="77D69330" w14:textId="77777777" w:rsidR="0005435F" w:rsidRDefault="0005435F" w:rsidP="15408A77">
            <w:r>
              <w:t>Das Gericht ist fertig und es kann serviert werden. Der Zettel wird in den Mülleimer geworfen. Chris fällt erschöpft auf den Stuhl.</w:t>
            </w:r>
          </w:p>
          <w:p w14:paraId="612FE221" w14:textId="4B92FCDE" w:rsidR="0005435F" w:rsidRDefault="0005435F" w:rsidP="15408A77">
            <w:r>
              <w:t>(Visuelle Darstellung, dass sein Part erledigt ist, bspw. durch speziellen Mauszeiger und/oder entsättigte Farben)</w:t>
            </w:r>
          </w:p>
        </w:tc>
      </w:tr>
      <w:tr w:rsidR="0005435F" w14:paraId="61147E3D" w14:textId="77777777" w:rsidTr="0005435F">
        <w:trPr>
          <w:trHeight w:val="300"/>
        </w:trPr>
        <w:tc>
          <w:tcPr>
            <w:tcW w:w="1129" w:type="dxa"/>
            <w:tcBorders>
              <w:bottom w:val="single" w:sz="6" w:space="0" w:color="000000" w:themeColor="text1"/>
            </w:tcBorders>
          </w:tcPr>
          <w:p w14:paraId="55B53271" w14:textId="6151B3D6" w:rsidR="0005435F" w:rsidRDefault="0005435F" w:rsidP="15408A77">
            <w:r>
              <w:t>1.16</w:t>
            </w:r>
          </w:p>
        </w:tc>
        <w:tc>
          <w:tcPr>
            <w:tcW w:w="3969" w:type="dxa"/>
            <w:tcBorders>
              <w:bottom w:val="single" w:sz="6" w:space="0" w:color="000000" w:themeColor="text1"/>
            </w:tcBorders>
          </w:tcPr>
          <w:p w14:paraId="4861AA23" w14:textId="4D15BB09" w:rsidR="0005435F" w:rsidRDefault="0005435F" w:rsidP="15408A77">
            <w:r>
              <w:t>Im Mülleimer findet Maya einen Zettel, auf dem die zweite Hälfte des Codes steht. Nach Kombination der zwei Papierteile, kann die beschützte Schublade geöffnet werden. Darin befindet sich das letzte Teil für den Rucksack: das Notizbuch. Dieses ergänzt das UI und kann im Laufe des Spiels geöffnet werden, um den Tagesplan abzurufen und stellt auch Informationen zu Autismus zur Verfügung.</w:t>
            </w:r>
          </w:p>
        </w:tc>
        <w:tc>
          <w:tcPr>
            <w:tcW w:w="4138" w:type="dxa"/>
            <w:tcBorders>
              <w:bottom w:val="single" w:sz="6" w:space="0" w:color="000000" w:themeColor="text1"/>
            </w:tcBorders>
          </w:tcPr>
          <w:p w14:paraId="13F818C6" w14:textId="5D0EC585" w:rsidR="0005435F" w:rsidRDefault="0005435F" w:rsidP="15408A77"/>
        </w:tc>
      </w:tr>
      <w:tr w:rsidR="0005435F" w14:paraId="6262CA33" w14:textId="77777777" w:rsidTr="0005435F">
        <w:trPr>
          <w:trHeight w:val="300"/>
        </w:trPr>
        <w:tc>
          <w:tcPr>
            <w:tcW w:w="1129" w:type="dxa"/>
            <w:tcBorders>
              <w:top w:val="single" w:sz="6" w:space="0" w:color="000000" w:themeColor="text1"/>
              <w:bottom w:val="single" w:sz="12" w:space="0" w:color="000000" w:themeColor="text1"/>
            </w:tcBorders>
          </w:tcPr>
          <w:p w14:paraId="42152D06" w14:textId="3DC17DDC" w:rsidR="0005435F" w:rsidRDefault="0005435F" w:rsidP="15408A77">
            <w:r>
              <w:t>1.17</w:t>
            </w:r>
          </w:p>
        </w:tc>
        <w:tc>
          <w:tcPr>
            <w:tcW w:w="3969" w:type="dxa"/>
            <w:tcBorders>
              <w:top w:val="single" w:sz="6" w:space="0" w:color="000000" w:themeColor="text1"/>
              <w:bottom w:val="single" w:sz="12" w:space="0" w:color="000000" w:themeColor="text1"/>
            </w:tcBorders>
          </w:tcPr>
          <w:p w14:paraId="1EE40188" w14:textId="235D01A7" w:rsidR="0005435F" w:rsidRDefault="0005435F" w:rsidP="15408A77">
            <w:r>
              <w:t xml:space="preserve">Minispiel: Rucksack packen mit Elementen Reihenfolge merken und </w:t>
            </w:r>
            <w:proofErr w:type="spellStart"/>
            <w:r>
              <w:t>Tetris</w:t>
            </w:r>
            <w:proofErr w:type="spellEnd"/>
          </w:p>
        </w:tc>
        <w:tc>
          <w:tcPr>
            <w:tcW w:w="4138" w:type="dxa"/>
            <w:tcBorders>
              <w:top w:val="single" w:sz="6" w:space="0" w:color="000000" w:themeColor="text1"/>
              <w:bottom w:val="single" w:sz="12" w:space="0" w:color="000000" w:themeColor="text1"/>
            </w:tcBorders>
          </w:tcPr>
          <w:p w14:paraId="0280619F" w14:textId="725B590F" w:rsidR="0005435F" w:rsidRDefault="0005435F" w:rsidP="15408A77"/>
        </w:tc>
      </w:tr>
      <w:tr w:rsidR="0005435F" w14:paraId="6BDFF062" w14:textId="77777777" w:rsidTr="0005435F">
        <w:trPr>
          <w:trHeight w:val="510"/>
        </w:trPr>
        <w:tc>
          <w:tcPr>
            <w:tcW w:w="1129" w:type="dxa"/>
            <w:tcBorders>
              <w:top w:val="single" w:sz="12" w:space="0" w:color="000000" w:themeColor="text1"/>
              <w:right w:val="single" w:sz="4" w:space="0" w:color="FFFFFF" w:themeColor="background1"/>
            </w:tcBorders>
          </w:tcPr>
          <w:p w14:paraId="1065D200" w14:textId="6520BF84" w:rsidR="0005435F" w:rsidRDefault="0005435F" w:rsidP="15408A77">
            <w:pPr>
              <w:jc w:val="right"/>
            </w:pPr>
            <w:proofErr w:type="spellStart"/>
            <w:r>
              <w:t>Cinematic</w:t>
            </w:r>
            <w:proofErr w:type="spellEnd"/>
          </w:p>
        </w:tc>
        <w:tc>
          <w:tcPr>
            <w:tcW w:w="3969" w:type="dxa"/>
            <w:tcBorders>
              <w:top w:val="single" w:sz="12" w:space="0" w:color="000000" w:themeColor="text1"/>
              <w:right w:val="single" w:sz="4" w:space="0" w:color="FFFFFF" w:themeColor="background1"/>
            </w:tcBorders>
          </w:tcPr>
          <w:p w14:paraId="6F31499E" w14:textId="416D125A" w:rsidR="0005435F" w:rsidRDefault="0005435F" w:rsidP="15408A77">
            <w:pPr>
              <w:jc w:val="right"/>
            </w:pPr>
            <w:r>
              <w:t>Maya und Chris gehen jeweils rechts</w:t>
            </w:r>
          </w:p>
        </w:tc>
        <w:tc>
          <w:tcPr>
            <w:tcW w:w="4138" w:type="dxa"/>
            <w:tcBorders>
              <w:top w:val="single" w:sz="12" w:space="0" w:color="000000" w:themeColor="text1"/>
              <w:left w:val="single" w:sz="4" w:space="0" w:color="FFFFFF" w:themeColor="background1"/>
            </w:tcBorders>
          </w:tcPr>
          <w:p w14:paraId="522EB691" w14:textId="78E34A04" w:rsidR="0005435F" w:rsidRDefault="0005435F" w:rsidP="15408A77">
            <w:pPr>
              <w:jc w:val="both"/>
            </w:pPr>
            <w:r>
              <w:t>aus dem Bild ins nächste Level</w:t>
            </w:r>
          </w:p>
        </w:tc>
      </w:tr>
    </w:tbl>
    <w:p w14:paraId="55951ED7" w14:textId="77777777" w:rsidR="0005435F" w:rsidRPr="0005435F" w:rsidRDefault="0005435F" w:rsidP="15408A77">
      <w:pPr>
        <w:rPr>
          <w:sz w:val="20"/>
          <w:szCs w:val="20"/>
        </w:rPr>
      </w:pPr>
    </w:p>
    <w:p w14:paraId="32AB110A" w14:textId="347D403C" w:rsidR="15408A77" w:rsidRPr="0005435F" w:rsidRDefault="00063043" w:rsidP="15408A77">
      <w:pPr>
        <w:rPr>
          <w:sz w:val="20"/>
          <w:szCs w:val="20"/>
        </w:rPr>
      </w:pPr>
      <w:r>
        <w:rPr>
          <w:sz w:val="20"/>
          <w:szCs w:val="20"/>
        </w:rPr>
        <w:t>(D</w:t>
      </w:r>
      <w:r w:rsidR="0005435F" w:rsidRPr="0005435F">
        <w:rPr>
          <w:sz w:val="20"/>
          <w:szCs w:val="20"/>
        </w:rPr>
        <w:t>ie Reihenfolge der Aktionen ist nur ein Beispiel, Aktionen können teilweise auch in anderer Reihenfolge ausgeführt werden</w:t>
      </w:r>
      <w:r>
        <w:rPr>
          <w:sz w:val="20"/>
          <w:szCs w:val="20"/>
        </w:rPr>
        <w:t>.</w:t>
      </w:r>
      <w:r w:rsidR="0005435F" w:rsidRPr="0005435F">
        <w:rPr>
          <w:sz w:val="20"/>
          <w:szCs w:val="20"/>
        </w:rPr>
        <w:t>)</w:t>
      </w:r>
    </w:p>
    <w:p w14:paraId="0DA994EE" w14:textId="211F0284" w:rsidR="15408A77" w:rsidRDefault="15408A77" w:rsidP="15408A77"/>
    <w:p w14:paraId="7F8290F1" w14:textId="43D38D67" w:rsidR="15408A77" w:rsidRDefault="15408A77" w:rsidP="15408A77"/>
    <w:p w14:paraId="11970C2F" w14:textId="0C189A1C" w:rsidR="15408A77" w:rsidRDefault="15408A77" w:rsidP="15408A77"/>
    <w:p w14:paraId="7C94CF6F" w14:textId="77777777" w:rsidR="0005435F" w:rsidRDefault="0005435F" w:rsidP="15408A77"/>
    <w:p w14:paraId="4A838B16" w14:textId="77777777" w:rsidR="0005435F" w:rsidRDefault="0005435F" w:rsidP="15408A77"/>
    <w:p w14:paraId="3E403FF8" w14:textId="5DDCB85E" w:rsidR="5B47D590" w:rsidRPr="004C5E50" w:rsidRDefault="5B47D590" w:rsidP="15408A77">
      <w:pPr>
        <w:rPr>
          <w:b/>
          <w:sz w:val="30"/>
          <w:szCs w:val="30"/>
        </w:rPr>
      </w:pPr>
      <w:r w:rsidRPr="004C5E50">
        <w:rPr>
          <w:b/>
          <w:sz w:val="30"/>
          <w:szCs w:val="30"/>
        </w:rPr>
        <w:t>LEVEL 2</w:t>
      </w:r>
    </w:p>
    <w:p w14:paraId="73141211" w14:textId="40675906" w:rsidR="004C5E50" w:rsidRPr="004C5E50" w:rsidRDefault="004C5E50" w:rsidP="15408A77">
      <w:pPr>
        <w:rPr>
          <w:b/>
          <w:sz w:val="26"/>
          <w:szCs w:val="26"/>
        </w:rPr>
      </w:pPr>
      <w:r w:rsidRPr="004C5E50">
        <w:rPr>
          <w:b/>
          <w:sz w:val="26"/>
          <w:szCs w:val="26"/>
        </w:rPr>
        <w:t>Tagesplan</w:t>
      </w:r>
    </w:p>
    <w:p w14:paraId="7799DDDD" w14:textId="1CA4A329" w:rsidR="009730D6" w:rsidRDefault="009730D6" w:rsidP="15408A77">
      <w:r>
        <w:t>Der Grundstein ist im ersten Level gelegt</w:t>
      </w:r>
    </w:p>
    <w:p w14:paraId="4134CCED" w14:textId="21A674FE" w:rsidR="004C5E50" w:rsidRDefault="004C5E50" w:rsidP="15408A77"/>
    <w:p w14:paraId="09E30666" w14:textId="2D010EE1" w:rsidR="004C5E50" w:rsidRPr="004C5E50" w:rsidRDefault="004C5E50" w:rsidP="15408A77">
      <w:pPr>
        <w:rPr>
          <w:b/>
          <w:sz w:val="26"/>
          <w:szCs w:val="26"/>
        </w:rPr>
      </w:pPr>
      <w:r w:rsidRPr="004C5E50">
        <w:rPr>
          <w:b/>
          <w:sz w:val="26"/>
          <w:szCs w:val="26"/>
        </w:rPr>
        <w:t>Ablauf</w:t>
      </w:r>
    </w:p>
    <w:tbl>
      <w:tblPr>
        <w:tblStyle w:val="Tabellenraster"/>
        <w:tblW w:w="0" w:type="auto"/>
        <w:tblLook w:val="04A0" w:firstRow="1" w:lastRow="0" w:firstColumn="1" w:lastColumn="0" w:noHBand="0" w:noVBand="1"/>
      </w:tblPr>
      <w:tblGrid>
        <w:gridCol w:w="1129"/>
        <w:gridCol w:w="3969"/>
        <w:gridCol w:w="3918"/>
      </w:tblGrid>
      <w:tr w:rsidR="009730D6" w14:paraId="48699DBA" w14:textId="77777777" w:rsidTr="009730D6">
        <w:tc>
          <w:tcPr>
            <w:tcW w:w="1129" w:type="dxa"/>
          </w:tcPr>
          <w:p w14:paraId="55315B91" w14:textId="7AF248DE" w:rsidR="009730D6" w:rsidRDefault="009730D6" w:rsidP="15408A77">
            <w:r>
              <w:t>Szenen</w:t>
            </w:r>
          </w:p>
        </w:tc>
        <w:tc>
          <w:tcPr>
            <w:tcW w:w="3969" w:type="dxa"/>
          </w:tcPr>
          <w:p w14:paraId="619299C6" w14:textId="488908BB" w:rsidR="009730D6" w:rsidRDefault="009730D6" w:rsidP="15408A77">
            <w:r>
              <w:t>MAYA</w:t>
            </w:r>
          </w:p>
        </w:tc>
        <w:tc>
          <w:tcPr>
            <w:tcW w:w="3918" w:type="dxa"/>
          </w:tcPr>
          <w:p w14:paraId="50222170" w14:textId="434249B0" w:rsidR="009730D6" w:rsidRDefault="009730D6" w:rsidP="15408A77">
            <w:r>
              <w:t>CHRIS</w:t>
            </w:r>
          </w:p>
        </w:tc>
      </w:tr>
      <w:tr w:rsidR="009730D6" w14:paraId="0AE76D3C" w14:textId="77777777" w:rsidTr="009730D6">
        <w:tc>
          <w:tcPr>
            <w:tcW w:w="1129" w:type="dxa"/>
          </w:tcPr>
          <w:p w14:paraId="07970A32" w14:textId="3DF32D60" w:rsidR="009730D6" w:rsidRDefault="009730D6" w:rsidP="15408A77">
            <w:proofErr w:type="spellStart"/>
            <w:r>
              <w:t>Cinematic</w:t>
            </w:r>
            <w:proofErr w:type="spellEnd"/>
          </w:p>
        </w:tc>
        <w:tc>
          <w:tcPr>
            <w:tcW w:w="3969" w:type="dxa"/>
          </w:tcPr>
          <w:p w14:paraId="486ED07E" w14:textId="12787041" w:rsidR="009730D6" w:rsidRDefault="005A2271" w:rsidP="15408A77">
            <w:r>
              <w:t>Maya kommt bei der Bibliothek an und setzt sich an einen ruhigen Platz. Sie packt</w:t>
            </w:r>
            <w:r w:rsidR="004C5E50">
              <w:t xml:space="preserve"> die wichtigsten Sachen aus ihrem Rucksack.</w:t>
            </w:r>
          </w:p>
        </w:tc>
        <w:tc>
          <w:tcPr>
            <w:tcW w:w="3918" w:type="dxa"/>
          </w:tcPr>
          <w:p w14:paraId="5E4151AE" w14:textId="5C781180" w:rsidR="009730D6" w:rsidRDefault="005A2271" w:rsidP="004C5E50">
            <w:r>
              <w:t xml:space="preserve">Chris kommt erschöpft nach Hause und lässt sich aufs Sofa fallen, als sein Handy in der Tasche vibriert. </w:t>
            </w:r>
            <w:r w:rsidR="005F34B9">
              <w:t>In der Chat-Gruppe</w:t>
            </w:r>
            <w:r w:rsidR="004C5E50">
              <w:t xml:space="preserve"> mit seinen Freunden wurde entschieden, dass sie sich heute zum Spieleabend bei Chris treffen.</w:t>
            </w:r>
            <w:r w:rsidR="005F34B9">
              <w:t xml:space="preserve"> Er hat zwar keine Wahl, aber freut sich auf die Gesellschaft.</w:t>
            </w:r>
          </w:p>
        </w:tc>
      </w:tr>
      <w:tr w:rsidR="009730D6" w14:paraId="3D6A4CA5" w14:textId="77777777" w:rsidTr="009730D6">
        <w:tc>
          <w:tcPr>
            <w:tcW w:w="1129" w:type="dxa"/>
          </w:tcPr>
          <w:p w14:paraId="6B565549" w14:textId="48970DCA" w:rsidR="009730D6" w:rsidRDefault="009730D6" w:rsidP="15408A77">
            <w:r>
              <w:t>2.1</w:t>
            </w:r>
          </w:p>
        </w:tc>
        <w:tc>
          <w:tcPr>
            <w:tcW w:w="3969" w:type="dxa"/>
          </w:tcPr>
          <w:p w14:paraId="6A12BE17" w14:textId="77777777" w:rsidR="009730D6" w:rsidRDefault="009730D6" w:rsidP="15408A77"/>
        </w:tc>
        <w:tc>
          <w:tcPr>
            <w:tcW w:w="3918" w:type="dxa"/>
          </w:tcPr>
          <w:p w14:paraId="6C1359D6" w14:textId="77777777" w:rsidR="009730D6" w:rsidRDefault="009730D6" w:rsidP="15408A77"/>
        </w:tc>
      </w:tr>
      <w:tr w:rsidR="009730D6" w14:paraId="04566DD4" w14:textId="77777777" w:rsidTr="009730D6">
        <w:tc>
          <w:tcPr>
            <w:tcW w:w="1129" w:type="dxa"/>
          </w:tcPr>
          <w:p w14:paraId="320B30FB" w14:textId="6E97B747" w:rsidR="009730D6" w:rsidRDefault="009730D6" w:rsidP="15408A77">
            <w:r>
              <w:t>2.2</w:t>
            </w:r>
          </w:p>
        </w:tc>
        <w:tc>
          <w:tcPr>
            <w:tcW w:w="3969" w:type="dxa"/>
          </w:tcPr>
          <w:p w14:paraId="7262DB42" w14:textId="77777777" w:rsidR="009730D6" w:rsidRDefault="009730D6" w:rsidP="15408A77"/>
        </w:tc>
        <w:tc>
          <w:tcPr>
            <w:tcW w:w="3918" w:type="dxa"/>
          </w:tcPr>
          <w:p w14:paraId="55825728" w14:textId="77777777" w:rsidR="009730D6" w:rsidRDefault="009730D6" w:rsidP="15408A77"/>
        </w:tc>
      </w:tr>
      <w:tr w:rsidR="009730D6" w14:paraId="0C358DF5" w14:textId="77777777" w:rsidTr="009730D6">
        <w:tc>
          <w:tcPr>
            <w:tcW w:w="1129" w:type="dxa"/>
          </w:tcPr>
          <w:p w14:paraId="02C01EC2" w14:textId="12A5A8F3" w:rsidR="009730D6" w:rsidRDefault="009730D6" w:rsidP="15408A77">
            <w:r>
              <w:t>2.3</w:t>
            </w:r>
          </w:p>
        </w:tc>
        <w:tc>
          <w:tcPr>
            <w:tcW w:w="3969" w:type="dxa"/>
          </w:tcPr>
          <w:p w14:paraId="1F68A98F" w14:textId="77777777" w:rsidR="009730D6" w:rsidRDefault="009730D6" w:rsidP="15408A77"/>
        </w:tc>
        <w:tc>
          <w:tcPr>
            <w:tcW w:w="3918" w:type="dxa"/>
          </w:tcPr>
          <w:p w14:paraId="0D3D8575" w14:textId="77777777" w:rsidR="009730D6" w:rsidRDefault="009730D6" w:rsidP="15408A77"/>
        </w:tc>
      </w:tr>
      <w:tr w:rsidR="009730D6" w14:paraId="1ED61428" w14:textId="77777777" w:rsidTr="009730D6">
        <w:tc>
          <w:tcPr>
            <w:tcW w:w="1129" w:type="dxa"/>
          </w:tcPr>
          <w:p w14:paraId="7D93A92C" w14:textId="304E2063" w:rsidR="009730D6" w:rsidRDefault="009730D6" w:rsidP="15408A77">
            <w:r>
              <w:t>2.4</w:t>
            </w:r>
          </w:p>
        </w:tc>
        <w:tc>
          <w:tcPr>
            <w:tcW w:w="3969" w:type="dxa"/>
          </w:tcPr>
          <w:p w14:paraId="24CDED87" w14:textId="77777777" w:rsidR="009730D6" w:rsidRDefault="009730D6" w:rsidP="15408A77"/>
        </w:tc>
        <w:tc>
          <w:tcPr>
            <w:tcW w:w="3918" w:type="dxa"/>
          </w:tcPr>
          <w:p w14:paraId="0B1E274B" w14:textId="77777777" w:rsidR="009730D6" w:rsidRDefault="009730D6" w:rsidP="15408A77"/>
        </w:tc>
      </w:tr>
      <w:tr w:rsidR="009730D6" w14:paraId="00736778" w14:textId="77777777" w:rsidTr="009730D6">
        <w:tc>
          <w:tcPr>
            <w:tcW w:w="1129" w:type="dxa"/>
          </w:tcPr>
          <w:p w14:paraId="15D006F2" w14:textId="579BD86A" w:rsidR="009730D6" w:rsidRDefault="009730D6" w:rsidP="15408A77">
            <w:r>
              <w:t>2.5</w:t>
            </w:r>
          </w:p>
        </w:tc>
        <w:tc>
          <w:tcPr>
            <w:tcW w:w="3969" w:type="dxa"/>
          </w:tcPr>
          <w:p w14:paraId="68A71F2B" w14:textId="77777777" w:rsidR="009730D6" w:rsidRDefault="009730D6" w:rsidP="15408A77"/>
        </w:tc>
        <w:tc>
          <w:tcPr>
            <w:tcW w:w="3918" w:type="dxa"/>
          </w:tcPr>
          <w:p w14:paraId="6E63A9BB" w14:textId="77777777" w:rsidR="009730D6" w:rsidRDefault="009730D6" w:rsidP="15408A77"/>
        </w:tc>
      </w:tr>
      <w:tr w:rsidR="009730D6" w14:paraId="70110ECF" w14:textId="77777777" w:rsidTr="009730D6">
        <w:tc>
          <w:tcPr>
            <w:tcW w:w="1129" w:type="dxa"/>
          </w:tcPr>
          <w:p w14:paraId="665515DF" w14:textId="0522FEB1" w:rsidR="009730D6" w:rsidRDefault="009730D6" w:rsidP="15408A77">
            <w:r>
              <w:t>2.6</w:t>
            </w:r>
          </w:p>
        </w:tc>
        <w:tc>
          <w:tcPr>
            <w:tcW w:w="3969" w:type="dxa"/>
          </w:tcPr>
          <w:p w14:paraId="6934FD74" w14:textId="77777777" w:rsidR="009730D6" w:rsidRDefault="009730D6" w:rsidP="15408A77"/>
        </w:tc>
        <w:tc>
          <w:tcPr>
            <w:tcW w:w="3918" w:type="dxa"/>
          </w:tcPr>
          <w:p w14:paraId="30EC3098" w14:textId="77777777" w:rsidR="009730D6" w:rsidRDefault="009730D6" w:rsidP="15408A77"/>
        </w:tc>
      </w:tr>
      <w:tr w:rsidR="009730D6" w14:paraId="46A707E0" w14:textId="77777777" w:rsidTr="009730D6">
        <w:tc>
          <w:tcPr>
            <w:tcW w:w="1129" w:type="dxa"/>
          </w:tcPr>
          <w:p w14:paraId="59720200" w14:textId="4C8BA4C1" w:rsidR="009730D6" w:rsidRDefault="009730D6" w:rsidP="15408A77">
            <w:r>
              <w:t>2.7</w:t>
            </w:r>
          </w:p>
        </w:tc>
        <w:tc>
          <w:tcPr>
            <w:tcW w:w="3969" w:type="dxa"/>
          </w:tcPr>
          <w:p w14:paraId="05C39BEF" w14:textId="77777777" w:rsidR="009730D6" w:rsidRDefault="009730D6" w:rsidP="15408A77"/>
        </w:tc>
        <w:tc>
          <w:tcPr>
            <w:tcW w:w="3918" w:type="dxa"/>
          </w:tcPr>
          <w:p w14:paraId="3C41E2D0" w14:textId="77777777" w:rsidR="009730D6" w:rsidRDefault="009730D6" w:rsidP="15408A77"/>
        </w:tc>
      </w:tr>
      <w:tr w:rsidR="009730D6" w14:paraId="750DA8DB" w14:textId="77777777" w:rsidTr="009730D6">
        <w:tc>
          <w:tcPr>
            <w:tcW w:w="1129" w:type="dxa"/>
          </w:tcPr>
          <w:p w14:paraId="41A5DC98" w14:textId="6FB9E1C5" w:rsidR="009730D6" w:rsidRDefault="009730D6" w:rsidP="15408A77">
            <w:r>
              <w:t>2.8</w:t>
            </w:r>
          </w:p>
        </w:tc>
        <w:tc>
          <w:tcPr>
            <w:tcW w:w="3969" w:type="dxa"/>
          </w:tcPr>
          <w:p w14:paraId="130C79BB" w14:textId="77777777" w:rsidR="009730D6" w:rsidRDefault="009730D6" w:rsidP="15408A77"/>
        </w:tc>
        <w:tc>
          <w:tcPr>
            <w:tcW w:w="3918" w:type="dxa"/>
          </w:tcPr>
          <w:p w14:paraId="60A6AB7C" w14:textId="77777777" w:rsidR="009730D6" w:rsidRDefault="009730D6" w:rsidP="15408A77"/>
        </w:tc>
      </w:tr>
      <w:tr w:rsidR="009730D6" w14:paraId="5A03EE65" w14:textId="77777777" w:rsidTr="009730D6">
        <w:tc>
          <w:tcPr>
            <w:tcW w:w="1129" w:type="dxa"/>
          </w:tcPr>
          <w:p w14:paraId="7C73FA0B" w14:textId="650A1E1A" w:rsidR="009730D6" w:rsidRDefault="009730D6" w:rsidP="15408A77">
            <w:r>
              <w:t>2.9</w:t>
            </w:r>
          </w:p>
        </w:tc>
        <w:tc>
          <w:tcPr>
            <w:tcW w:w="3969" w:type="dxa"/>
          </w:tcPr>
          <w:p w14:paraId="084C7FEB" w14:textId="77777777" w:rsidR="009730D6" w:rsidRDefault="009730D6" w:rsidP="15408A77"/>
        </w:tc>
        <w:tc>
          <w:tcPr>
            <w:tcW w:w="3918" w:type="dxa"/>
          </w:tcPr>
          <w:p w14:paraId="79D42106" w14:textId="77777777" w:rsidR="009730D6" w:rsidRDefault="009730D6" w:rsidP="15408A77"/>
        </w:tc>
      </w:tr>
      <w:tr w:rsidR="009730D6" w14:paraId="537548E2" w14:textId="77777777" w:rsidTr="009730D6">
        <w:tc>
          <w:tcPr>
            <w:tcW w:w="1129" w:type="dxa"/>
          </w:tcPr>
          <w:p w14:paraId="6296DE73" w14:textId="1A7B8A47" w:rsidR="009730D6" w:rsidRDefault="009730D6" w:rsidP="15408A77">
            <w:r>
              <w:t>2.10</w:t>
            </w:r>
          </w:p>
        </w:tc>
        <w:tc>
          <w:tcPr>
            <w:tcW w:w="3969" w:type="dxa"/>
          </w:tcPr>
          <w:p w14:paraId="50E0C32F" w14:textId="77777777" w:rsidR="009730D6" w:rsidRDefault="009730D6" w:rsidP="15408A77"/>
        </w:tc>
        <w:tc>
          <w:tcPr>
            <w:tcW w:w="3918" w:type="dxa"/>
          </w:tcPr>
          <w:p w14:paraId="59ACC102" w14:textId="77777777" w:rsidR="009730D6" w:rsidRDefault="009730D6" w:rsidP="15408A77"/>
        </w:tc>
      </w:tr>
      <w:tr w:rsidR="009730D6" w14:paraId="650F8C8C" w14:textId="77777777" w:rsidTr="009730D6">
        <w:tc>
          <w:tcPr>
            <w:tcW w:w="1129" w:type="dxa"/>
          </w:tcPr>
          <w:p w14:paraId="123FCC41" w14:textId="5E3B719E" w:rsidR="009730D6" w:rsidRDefault="009730D6" w:rsidP="15408A77">
            <w:r>
              <w:t>2.11</w:t>
            </w:r>
          </w:p>
        </w:tc>
        <w:tc>
          <w:tcPr>
            <w:tcW w:w="3969" w:type="dxa"/>
          </w:tcPr>
          <w:p w14:paraId="348B9DCD" w14:textId="77777777" w:rsidR="009730D6" w:rsidRDefault="009730D6" w:rsidP="15408A77"/>
        </w:tc>
        <w:tc>
          <w:tcPr>
            <w:tcW w:w="3918" w:type="dxa"/>
          </w:tcPr>
          <w:p w14:paraId="6B31802F" w14:textId="77777777" w:rsidR="009730D6" w:rsidRDefault="009730D6" w:rsidP="15408A77"/>
        </w:tc>
      </w:tr>
      <w:tr w:rsidR="009730D6" w14:paraId="6EBBFEEC" w14:textId="77777777" w:rsidTr="009730D6">
        <w:tc>
          <w:tcPr>
            <w:tcW w:w="1129" w:type="dxa"/>
          </w:tcPr>
          <w:p w14:paraId="081CE1F0" w14:textId="4D931281" w:rsidR="009730D6" w:rsidRDefault="009730D6" w:rsidP="15408A77">
            <w:r>
              <w:t>2.12</w:t>
            </w:r>
          </w:p>
        </w:tc>
        <w:tc>
          <w:tcPr>
            <w:tcW w:w="3969" w:type="dxa"/>
          </w:tcPr>
          <w:p w14:paraId="57147B25" w14:textId="77777777" w:rsidR="009730D6" w:rsidRDefault="009730D6" w:rsidP="15408A77"/>
        </w:tc>
        <w:tc>
          <w:tcPr>
            <w:tcW w:w="3918" w:type="dxa"/>
          </w:tcPr>
          <w:p w14:paraId="47C514CE" w14:textId="77777777" w:rsidR="009730D6" w:rsidRDefault="009730D6" w:rsidP="15408A77"/>
        </w:tc>
      </w:tr>
      <w:tr w:rsidR="009730D6" w14:paraId="49AB8E4A" w14:textId="77777777" w:rsidTr="009730D6">
        <w:tc>
          <w:tcPr>
            <w:tcW w:w="1129" w:type="dxa"/>
          </w:tcPr>
          <w:p w14:paraId="15707002" w14:textId="44A62BB9" w:rsidR="009730D6" w:rsidRDefault="009730D6" w:rsidP="15408A77">
            <w:r>
              <w:t>2.13</w:t>
            </w:r>
          </w:p>
        </w:tc>
        <w:tc>
          <w:tcPr>
            <w:tcW w:w="3969" w:type="dxa"/>
          </w:tcPr>
          <w:p w14:paraId="1585C45C" w14:textId="77777777" w:rsidR="009730D6" w:rsidRDefault="009730D6" w:rsidP="15408A77"/>
        </w:tc>
        <w:tc>
          <w:tcPr>
            <w:tcW w:w="3918" w:type="dxa"/>
          </w:tcPr>
          <w:p w14:paraId="47CAC9C6" w14:textId="77777777" w:rsidR="009730D6" w:rsidRDefault="009730D6" w:rsidP="15408A77"/>
        </w:tc>
      </w:tr>
      <w:tr w:rsidR="009730D6" w14:paraId="12F4E274" w14:textId="77777777" w:rsidTr="009730D6">
        <w:tc>
          <w:tcPr>
            <w:tcW w:w="1129" w:type="dxa"/>
          </w:tcPr>
          <w:p w14:paraId="34DD66F3" w14:textId="120F150C" w:rsidR="009730D6" w:rsidRDefault="009730D6" w:rsidP="15408A77">
            <w:r>
              <w:t>2.14</w:t>
            </w:r>
          </w:p>
        </w:tc>
        <w:tc>
          <w:tcPr>
            <w:tcW w:w="3969" w:type="dxa"/>
          </w:tcPr>
          <w:p w14:paraId="2CC341DC" w14:textId="77777777" w:rsidR="009730D6" w:rsidRDefault="009730D6" w:rsidP="15408A77"/>
        </w:tc>
        <w:tc>
          <w:tcPr>
            <w:tcW w:w="3918" w:type="dxa"/>
          </w:tcPr>
          <w:p w14:paraId="59C26DA3" w14:textId="77777777" w:rsidR="009730D6" w:rsidRDefault="009730D6" w:rsidP="15408A77"/>
        </w:tc>
      </w:tr>
      <w:tr w:rsidR="009730D6" w14:paraId="20207E19" w14:textId="77777777" w:rsidTr="009730D6">
        <w:tc>
          <w:tcPr>
            <w:tcW w:w="1129" w:type="dxa"/>
          </w:tcPr>
          <w:p w14:paraId="4D3FC7EF" w14:textId="6051F5D3" w:rsidR="009730D6" w:rsidRDefault="009730D6" w:rsidP="15408A77">
            <w:r>
              <w:t>2.15</w:t>
            </w:r>
          </w:p>
        </w:tc>
        <w:tc>
          <w:tcPr>
            <w:tcW w:w="3969" w:type="dxa"/>
          </w:tcPr>
          <w:p w14:paraId="22E606F9" w14:textId="77777777" w:rsidR="009730D6" w:rsidRDefault="009730D6" w:rsidP="15408A77"/>
        </w:tc>
        <w:tc>
          <w:tcPr>
            <w:tcW w:w="3918" w:type="dxa"/>
          </w:tcPr>
          <w:p w14:paraId="6DA64E8E" w14:textId="77777777" w:rsidR="009730D6" w:rsidRDefault="009730D6" w:rsidP="15408A77"/>
        </w:tc>
      </w:tr>
      <w:tr w:rsidR="009730D6" w14:paraId="4567BAA7" w14:textId="77777777" w:rsidTr="009730D6">
        <w:tc>
          <w:tcPr>
            <w:tcW w:w="1129" w:type="dxa"/>
          </w:tcPr>
          <w:p w14:paraId="14ED8988" w14:textId="16F172CE" w:rsidR="009730D6" w:rsidRDefault="009730D6" w:rsidP="15408A77">
            <w:r>
              <w:t>2.16</w:t>
            </w:r>
          </w:p>
        </w:tc>
        <w:tc>
          <w:tcPr>
            <w:tcW w:w="3969" w:type="dxa"/>
          </w:tcPr>
          <w:p w14:paraId="77C1D396" w14:textId="77777777" w:rsidR="009730D6" w:rsidRDefault="009730D6" w:rsidP="15408A77"/>
        </w:tc>
        <w:tc>
          <w:tcPr>
            <w:tcW w:w="3918" w:type="dxa"/>
          </w:tcPr>
          <w:p w14:paraId="61DF0FA3" w14:textId="77777777" w:rsidR="009730D6" w:rsidRDefault="009730D6" w:rsidP="15408A77"/>
        </w:tc>
      </w:tr>
      <w:tr w:rsidR="009730D6" w14:paraId="2B5A29F1" w14:textId="77777777" w:rsidTr="009730D6">
        <w:tc>
          <w:tcPr>
            <w:tcW w:w="1129" w:type="dxa"/>
          </w:tcPr>
          <w:p w14:paraId="53A59114" w14:textId="1A086BAC" w:rsidR="009730D6" w:rsidRDefault="009730D6" w:rsidP="15408A77">
            <w:r>
              <w:t>2.17</w:t>
            </w:r>
          </w:p>
        </w:tc>
        <w:tc>
          <w:tcPr>
            <w:tcW w:w="3969" w:type="dxa"/>
          </w:tcPr>
          <w:p w14:paraId="11BB9338" w14:textId="77777777" w:rsidR="009730D6" w:rsidRDefault="009730D6" w:rsidP="15408A77"/>
        </w:tc>
        <w:tc>
          <w:tcPr>
            <w:tcW w:w="3918" w:type="dxa"/>
          </w:tcPr>
          <w:p w14:paraId="640B94D9" w14:textId="77777777" w:rsidR="009730D6" w:rsidRDefault="009730D6" w:rsidP="15408A77"/>
        </w:tc>
      </w:tr>
      <w:tr w:rsidR="009730D6" w14:paraId="7D8B5925" w14:textId="77777777" w:rsidTr="009730D6">
        <w:tc>
          <w:tcPr>
            <w:tcW w:w="1129" w:type="dxa"/>
          </w:tcPr>
          <w:p w14:paraId="174F6BFD" w14:textId="686FAEFD" w:rsidR="009730D6" w:rsidRDefault="009730D6" w:rsidP="15408A77">
            <w:proofErr w:type="spellStart"/>
            <w:r>
              <w:t>Cinematic</w:t>
            </w:r>
            <w:proofErr w:type="spellEnd"/>
          </w:p>
        </w:tc>
        <w:tc>
          <w:tcPr>
            <w:tcW w:w="3969" w:type="dxa"/>
          </w:tcPr>
          <w:p w14:paraId="5CEE981C" w14:textId="77777777" w:rsidR="009730D6" w:rsidRDefault="009730D6" w:rsidP="15408A77"/>
        </w:tc>
        <w:tc>
          <w:tcPr>
            <w:tcW w:w="3918" w:type="dxa"/>
          </w:tcPr>
          <w:p w14:paraId="484E43C9" w14:textId="77777777" w:rsidR="009730D6" w:rsidRDefault="009730D6" w:rsidP="15408A77"/>
        </w:tc>
      </w:tr>
    </w:tbl>
    <w:p w14:paraId="1D02998D" w14:textId="77777777" w:rsidR="0005435F" w:rsidRDefault="0005435F" w:rsidP="15408A77"/>
    <w:p w14:paraId="4E31E40A" w14:textId="5548995D" w:rsidR="15408A77" w:rsidRDefault="15408A77" w:rsidP="15408A77"/>
    <w:sectPr w:rsidR="15408A7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5EA1B7"/>
    <w:rsid w:val="000072BF"/>
    <w:rsid w:val="0005435F"/>
    <w:rsid w:val="00063043"/>
    <w:rsid w:val="003D1444"/>
    <w:rsid w:val="003F4E7A"/>
    <w:rsid w:val="004C5E50"/>
    <w:rsid w:val="00512200"/>
    <w:rsid w:val="005A2271"/>
    <w:rsid w:val="005F34B9"/>
    <w:rsid w:val="00717D9F"/>
    <w:rsid w:val="00825EB9"/>
    <w:rsid w:val="00881901"/>
    <w:rsid w:val="008D1BA2"/>
    <w:rsid w:val="009730D6"/>
    <w:rsid w:val="00AE194D"/>
    <w:rsid w:val="00C01A9E"/>
    <w:rsid w:val="00C94AD1"/>
    <w:rsid w:val="00F059CE"/>
    <w:rsid w:val="01C879DD"/>
    <w:rsid w:val="03BC7442"/>
    <w:rsid w:val="054D2FEF"/>
    <w:rsid w:val="055844A3"/>
    <w:rsid w:val="068107A3"/>
    <w:rsid w:val="06F41504"/>
    <w:rsid w:val="09FCBF0B"/>
    <w:rsid w:val="0D345FCD"/>
    <w:rsid w:val="0FEF2B36"/>
    <w:rsid w:val="118AFB97"/>
    <w:rsid w:val="13BF802A"/>
    <w:rsid w:val="14097C5B"/>
    <w:rsid w:val="14D33E85"/>
    <w:rsid w:val="15408A77"/>
    <w:rsid w:val="165EA1B7"/>
    <w:rsid w:val="16622B60"/>
    <w:rsid w:val="168A3B4C"/>
    <w:rsid w:val="1939B498"/>
    <w:rsid w:val="1B39D4E9"/>
    <w:rsid w:val="1C71555A"/>
    <w:rsid w:val="1D765324"/>
    <w:rsid w:val="1FA8F61C"/>
    <w:rsid w:val="20792584"/>
    <w:rsid w:val="219E81BB"/>
    <w:rsid w:val="22DF2A85"/>
    <w:rsid w:val="24C3566C"/>
    <w:rsid w:val="281ED9C5"/>
    <w:rsid w:val="296B0395"/>
    <w:rsid w:val="2A01442C"/>
    <w:rsid w:val="2B06D3F6"/>
    <w:rsid w:val="2D66867E"/>
    <w:rsid w:val="2F0256DF"/>
    <w:rsid w:val="2F1A3588"/>
    <w:rsid w:val="2F4A2D25"/>
    <w:rsid w:val="304253C6"/>
    <w:rsid w:val="30882611"/>
    <w:rsid w:val="34B27101"/>
    <w:rsid w:val="34CB995E"/>
    <w:rsid w:val="34D65308"/>
    <w:rsid w:val="35B987E0"/>
    <w:rsid w:val="37FF4089"/>
    <w:rsid w:val="38A248B9"/>
    <w:rsid w:val="3985E224"/>
    <w:rsid w:val="3C3C97C9"/>
    <w:rsid w:val="40CB0379"/>
    <w:rsid w:val="429CF1F0"/>
    <w:rsid w:val="432CC46A"/>
    <w:rsid w:val="43DDD823"/>
    <w:rsid w:val="44354D7B"/>
    <w:rsid w:val="47845E89"/>
    <w:rsid w:val="4CCAA7DB"/>
    <w:rsid w:val="4E159313"/>
    <w:rsid w:val="503DBBF7"/>
    <w:rsid w:val="50A12A8A"/>
    <w:rsid w:val="516EE77A"/>
    <w:rsid w:val="53845995"/>
    <w:rsid w:val="551A9AF8"/>
    <w:rsid w:val="55B1328E"/>
    <w:rsid w:val="58AA5FD2"/>
    <w:rsid w:val="59AF246C"/>
    <w:rsid w:val="5A8CC44E"/>
    <w:rsid w:val="5B47D590"/>
    <w:rsid w:val="5BF4BD07"/>
    <w:rsid w:val="5C94EFB7"/>
    <w:rsid w:val="5EAA8494"/>
    <w:rsid w:val="61BA1F07"/>
    <w:rsid w:val="6269F938"/>
    <w:rsid w:val="6405C999"/>
    <w:rsid w:val="643B941A"/>
    <w:rsid w:val="6517D0DA"/>
    <w:rsid w:val="6539793F"/>
    <w:rsid w:val="6860230E"/>
    <w:rsid w:val="68FE18E2"/>
    <w:rsid w:val="6AAAD59E"/>
    <w:rsid w:val="6AB58F48"/>
    <w:rsid w:val="6B5D8190"/>
    <w:rsid w:val="6BE5F6FD"/>
    <w:rsid w:val="6C46A5FF"/>
    <w:rsid w:val="6CE83240"/>
    <w:rsid w:val="6D81C75E"/>
    <w:rsid w:val="701FD302"/>
    <w:rsid w:val="7489BDBA"/>
    <w:rsid w:val="753A3352"/>
    <w:rsid w:val="769165B2"/>
    <w:rsid w:val="76DBE6BA"/>
    <w:rsid w:val="790D196F"/>
    <w:rsid w:val="795A5B57"/>
    <w:rsid w:val="7961D861"/>
    <w:rsid w:val="797DDEF0"/>
    <w:rsid w:val="7EB551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EA1B7"/>
  <w15:chartTrackingRefBased/>
  <w15:docId w15:val="{B2698615-357D-4E55-8624-E1F14528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570</Words>
  <Characters>3597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Marx</dc:creator>
  <cp:keywords/>
  <dc:description/>
  <cp:lastModifiedBy>Alina</cp:lastModifiedBy>
  <cp:revision>4</cp:revision>
  <dcterms:created xsi:type="dcterms:W3CDTF">2023-07-16T22:42:00Z</dcterms:created>
  <dcterms:modified xsi:type="dcterms:W3CDTF">2023-07-18T12:26:00Z</dcterms:modified>
</cp:coreProperties>
</file>