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numPr>
          <w:ilvl w:val="0"/>
          <w:numId w:val="1"/>
        </w:numPr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Sistemul calculează impozitele în funcție de salariu</w:t>
      </w:r>
      <w:r>
        <w:rPr>
          <w:rFonts w:hint="default" w:ascii="Times New Roman" w:hAnsi="Times New Roman"/>
          <w:b/>
          <w:bCs/>
          <w:sz w:val="28"/>
          <w:szCs w:val="28"/>
          <w:lang w:val="de-DE"/>
        </w:rPr>
        <w:t>.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Angajații cu salariu până la 4000 $ inclusiv nu plătesc impozit.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Următorii $1.500 sunt impozitați cu 10%.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Următorii $28.000 sunt impozitați cu 22%.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Toate sumele ulterioare sunt impozitate cu 40%.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Ce grup de valori aparține unei singure clase de echivalență (equivalence class)?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а) $4.800, $14.000, $28.000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b) $5.200, $5.500, $28.000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c) $28.001, $32.000, $35.000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d) $5.800, $28.000, $32.000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  <w:t>Definim clasele: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de-D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  <w:t>Angaja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de-DE"/>
        </w:rPr>
        <w:t>ţ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  <w:t>ii care primesc  salariu p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de-DE"/>
        </w:rPr>
        <w:t>ă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  <w:t>n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de-DE"/>
        </w:rPr>
        <w:t>ă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de-DE"/>
        </w:rPr>
        <w:t>î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  <w:t>n 4.000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de-DE"/>
        </w:rPr>
        <w:t>$  (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de-DE"/>
        </w:rPr>
        <w:t>clasa 1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de-DE"/>
        </w:rPr>
        <w:t>)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de-D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de-DE"/>
        </w:rPr>
        <w:t>Angajaţii care primesc salariu între 4.000$ şi 5.500$ (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de-DE"/>
        </w:rPr>
        <w:t>clasa 2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de-DE"/>
        </w:rPr>
        <w:t>)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de-D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de-DE"/>
        </w:rPr>
        <w:t>Angajaţii care primesc salariu între 5.500$ şi 28.000$ (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de-DE"/>
        </w:rPr>
        <w:t>clasa 3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de-DE"/>
        </w:rPr>
        <w:t>)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de-D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de-DE"/>
        </w:rPr>
        <w:t>Angajaţii care primesc salariu de peste 28.000$ (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de-DE"/>
        </w:rPr>
        <w:t>clasa 4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de-DE"/>
        </w:rPr>
        <w:t xml:space="preserve">) 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de-DE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de-D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de-DE"/>
        </w:rPr>
        <w:t>Pentru rularea testelor selectăm valori din fiecare clasă, astfel: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de-D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de-DE"/>
        </w:rPr>
        <w:t xml:space="preserve">Salariu încasat este din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de-DE"/>
        </w:rPr>
        <w:t>clasa 1 ş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de-DE"/>
        </w:rPr>
        <w:t>i vom verifica dacă impozitul este de 0%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de-D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de-DE"/>
        </w:rPr>
        <w:t xml:space="preserve">Salariu încasat este din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de-DE"/>
        </w:rPr>
        <w:t>clasa 2 ş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de-DE"/>
        </w:rPr>
        <w:t>i vom verifica dacă impozitul este de 10%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de-D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de-DE"/>
        </w:rPr>
        <w:t xml:space="preserve">Salariu încasat este din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de-DE"/>
        </w:rPr>
        <w:t>clasa 3 ş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de-DE"/>
        </w:rPr>
        <w:t>i vom verifica dacă impozitul este de 22%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de-D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de-DE"/>
        </w:rPr>
        <w:t xml:space="preserve">Salariu încasat este din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de-DE"/>
        </w:rPr>
        <w:t>clasa 4 ş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de-DE"/>
        </w:rPr>
        <w:t>i vom verifica dacă impozitul este de 40%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  <w:t xml:space="preserve">Valorile de la punctul </w:t>
      </w:r>
      <w:r>
        <w:rPr>
          <w:rFonts w:hint="default" w:ascii="Times New Roman" w:hAnsi="Times New Roman"/>
          <w:b/>
          <w:bCs/>
          <w:sz w:val="24"/>
          <w:szCs w:val="24"/>
          <w:lang w:val="de-DE"/>
        </w:rPr>
        <w:t xml:space="preserve">c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  <w:t>apar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de-DE"/>
        </w:rPr>
        <w:t>ţ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  <w:t xml:space="preserve">ine </w:t>
      </w:r>
      <w:r>
        <w:rPr>
          <w:rFonts w:hint="default" w:ascii="Times New Roman" w:hAnsi="Times New Roman"/>
          <w:b/>
          <w:bCs/>
          <w:sz w:val="24"/>
          <w:szCs w:val="24"/>
          <w:lang w:val="de-DE"/>
        </w:rPr>
        <w:t xml:space="preserve">clasei 4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  <w:t>de echivalen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de-DE"/>
        </w:rPr>
        <w:t>ţă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  <w:t>; astfel bazat pe ceea ce am ar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de-DE"/>
        </w:rPr>
        <w:t>ă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  <w:t xml:space="preserve">tat mai sus, </w:t>
      </w:r>
      <w:r>
        <w:rPr>
          <w:rFonts w:hint="default" w:ascii="Times New Roman" w:hAnsi="Times New Roman"/>
          <w:b/>
          <w:bCs/>
          <w:sz w:val="24"/>
          <w:szCs w:val="24"/>
          <w:lang w:val="de-DE"/>
        </w:rPr>
        <w:t xml:space="preserve">c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  <w:t>este varianta corect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de-DE"/>
        </w:rPr>
        <w:t>ă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  <w:t>, deorece numerele ( 28.001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de-DE"/>
        </w:rPr>
        <w:t>$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  <w:t>, 32.000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de-DE"/>
        </w:rPr>
        <w:t>$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  <w:t>, 35.000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de-DE"/>
        </w:rPr>
        <w:t>$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  <w:t xml:space="preserve"> ) fac parte din limita superioar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de-DE"/>
        </w:rPr>
        <w:t>ă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  <w:t xml:space="preserve"> a clasei de testare.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Calcularea bonusurilor în funcție de vechimea angajatului</w:t>
      </w:r>
      <w:r>
        <w:rPr>
          <w:rFonts w:hint="default" w:ascii="Times New Roman" w:hAnsi="Times New Roman"/>
          <w:b/>
          <w:bCs/>
          <w:sz w:val="28"/>
          <w:szCs w:val="28"/>
          <w:lang w:val="de-DE"/>
        </w:rPr>
        <w:t>.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Bonusurile se calculează în funcție de termenul companiei.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Categorii: perioada de muncă mai mică sau egală cu 2 ani (0 bonus); mai mult de 2 ani, dar mai puțin de 5 ani (1000 lei bonus); de la 5 ani și mai mult, dar mai puțin de 10 ani (1500 lei bonus); 10 ani și mai mult (2000 lei bonus).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Care este numărul de cazuri de testare necesare pentru a acoperi toate clasele de echivalență?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  <w:t>Definim clasele: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de-DE"/>
        </w:rPr>
        <w:t>=&gt; 2 ani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  <w:t xml:space="preserve">: 0 lei  ( </w:t>
      </w:r>
      <w:r>
        <w:rPr>
          <w:rFonts w:hint="default" w:ascii="Times New Roman" w:hAnsi="Times New Roman"/>
          <w:b/>
          <w:bCs/>
          <w:sz w:val="24"/>
          <w:szCs w:val="24"/>
          <w:lang w:val="de-DE"/>
        </w:rPr>
        <w:t>clasa 1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  <w:t xml:space="preserve"> 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de-DE"/>
        </w:rPr>
        <w:t>&lt;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  <w:t xml:space="preserve">2 ani, dar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de-DE"/>
        </w:rPr>
        <w:t>&gt;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  <w:t xml:space="preserve">5 ani: 1.000 lei ( </w:t>
      </w:r>
      <w:r>
        <w:rPr>
          <w:rFonts w:hint="default" w:ascii="Times New Roman" w:hAnsi="Times New Roman"/>
          <w:b/>
          <w:bCs/>
          <w:sz w:val="24"/>
          <w:szCs w:val="24"/>
          <w:lang w:val="de-DE"/>
        </w:rPr>
        <w:t xml:space="preserve">clasa 2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  <w:t>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  <w:t xml:space="preserve">5 ani, dar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de-DE"/>
        </w:rPr>
        <w:t>&gt;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  <w:t>10 ani : 1.500 lei (</w:t>
      </w:r>
      <w:r>
        <w:rPr>
          <w:rFonts w:hint="default" w:ascii="Times New Roman" w:hAnsi="Times New Roman"/>
          <w:b/>
          <w:bCs/>
          <w:sz w:val="24"/>
          <w:szCs w:val="24"/>
          <w:lang w:val="de-DE"/>
        </w:rPr>
        <w:t xml:space="preserve">clasa 3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  <w:t>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  <w:t xml:space="preserve">Peste 10 ani : 2.000 le i( </w:t>
      </w:r>
      <w:r>
        <w:rPr>
          <w:rFonts w:hint="default" w:ascii="Times New Roman" w:hAnsi="Times New Roman"/>
          <w:b/>
          <w:bCs/>
          <w:sz w:val="24"/>
          <w:szCs w:val="24"/>
          <w:lang w:val="de-DE"/>
        </w:rPr>
        <w:t xml:space="preserve">clasa 4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  <w:t>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  <w:t>Pentru rularea testelor select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de-DE"/>
        </w:rPr>
        <w:t>ă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  <w:t>m valori reprezentative din fiecare clas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de-DE"/>
        </w:rPr>
        <w:t>ă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  <w:t xml:space="preserve"> astfel: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  <w:t xml:space="preserve">Pentru </w:t>
      </w:r>
      <w:r>
        <w:rPr>
          <w:rFonts w:hint="default" w:ascii="Times New Roman" w:hAnsi="Times New Roman"/>
          <w:b/>
          <w:bCs/>
          <w:sz w:val="24"/>
          <w:szCs w:val="24"/>
          <w:lang w:val="de-DE"/>
        </w:rPr>
        <w:t>clasa 1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  <w:t>, alegem o valoare  cuprins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de-DE"/>
        </w:rPr>
        <w:t>ă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de-DE"/>
        </w:rPr>
        <w:t>î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  <w:t xml:space="preserve">ntre 0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de-DE"/>
        </w:rPr>
        <w:t>ş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  <w:t>i 2 ani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  <w:t xml:space="preserve">Pentru  </w:t>
      </w:r>
      <w:r>
        <w:rPr>
          <w:rFonts w:hint="default" w:ascii="Times New Roman" w:hAnsi="Times New Roman"/>
          <w:b/>
          <w:bCs/>
          <w:sz w:val="24"/>
          <w:szCs w:val="24"/>
          <w:lang w:val="de-DE"/>
        </w:rPr>
        <w:t>clasa 2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  <w:t>, alegem o valoare cuprins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de-DE"/>
        </w:rPr>
        <w:t>ă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de-DE"/>
        </w:rPr>
        <w:t>î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  <w:t xml:space="preserve">ntre 2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de-DE"/>
        </w:rPr>
        <w:t>ş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  <w:t xml:space="preserve">i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de-DE"/>
        </w:rPr>
        <w:t>&gt;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  <w:t xml:space="preserve"> 5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de-D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  <w:t xml:space="preserve">Pentru </w:t>
      </w:r>
      <w:r>
        <w:rPr>
          <w:rFonts w:hint="default" w:ascii="Times New Roman" w:hAnsi="Times New Roman"/>
          <w:b/>
          <w:bCs/>
          <w:sz w:val="24"/>
          <w:szCs w:val="24"/>
          <w:lang w:val="de-DE"/>
        </w:rPr>
        <w:t>clasa 3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  <w:t>, alegem o valoare cuprins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de-DE"/>
        </w:rPr>
        <w:t>ă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de-DE"/>
        </w:rPr>
        <w:t>î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  <w:t xml:space="preserve">ntre 5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de-DE"/>
        </w:rPr>
        <w:t>ş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  <w:t xml:space="preserve">i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de-DE"/>
        </w:rPr>
        <w:t>&gt; 10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de-D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de-DE"/>
        </w:rPr>
        <w:t xml:space="preserve">Pentru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de-DE"/>
        </w:rPr>
        <w:t>clasa 4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de-DE"/>
        </w:rPr>
        <w:t xml:space="preserve">, alegem o valoare care este pete 10 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de-D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de-DE"/>
        </w:rPr>
        <w:t xml:space="preserve">Obţinem astfel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de-DE"/>
        </w:rPr>
        <w:t>5 cazuri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de-DE"/>
        </w:rPr>
        <w:t xml:space="preserve"> de testare pentru acoperirea tuturor claselor de echivalenţă, deoarece în clasa 4 de testare alegem 2 valori: o valoare mai apropiată de limita inferioară ( 10 ) şi o valoare mai apropiată de limita superioară, pentru o testare mai aprofundată şi satisfăcătoare.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Testează un software de notare a temelor</w:t>
      </w:r>
      <w:r>
        <w:rPr>
          <w:rFonts w:hint="default" w:ascii="Times New Roman" w:hAnsi="Times New Roman"/>
          <w:b/>
          <w:bCs/>
          <w:sz w:val="28"/>
          <w:szCs w:val="28"/>
          <w:lang w:val="de-DE"/>
        </w:rPr>
        <w:t>.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În funcție de numărul de puncte obținute, notele pot fi: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1-49=C,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50-74=B,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75-100=A,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Care sunt valorile necesare pentru a atinge nivelul de acoperire folosind tehnica analizei valorilor limită (boundary value analysis)?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Valorile necesare pentru a atinge nivelul de acopeire folosind tehnica analizei valorilor limită, sunt: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</w:rPr>
        <w:t>0</w:t>
      </w: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-este valoare invalidă a limitei inferioare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</w:rPr>
        <w:t>1</w:t>
      </w: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- limita inferioară a intervalului (1-49 )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</w:rPr>
        <w:t>49</w:t>
      </w: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- limita superioară a intervalului ( 1-49 )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</w:rPr>
        <w:t>50</w:t>
      </w: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- limita inferioară a intervalului ( 50-74 )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</w:rPr>
        <w:t>74</w:t>
      </w: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- limita superioară a intervalului ( 50- 74 )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</w:rPr>
        <w:t xml:space="preserve">75 </w:t>
      </w:r>
      <w:r>
        <w:rPr>
          <w:rFonts w:hint="default" w:ascii="Times New Roman" w:hAnsi="Times New Roman"/>
          <w:b w:val="0"/>
          <w:bCs w:val="0"/>
          <w:sz w:val="24"/>
          <w:szCs w:val="24"/>
        </w:rPr>
        <w:t>- limita inferioară a intervalului ( 75- 100 )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</w:rPr>
        <w:t>100</w:t>
      </w: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- limita superioară a intervalului ( 75- 100 )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</w:rPr>
        <w:t xml:space="preserve">101 </w:t>
      </w:r>
      <w:r>
        <w:rPr>
          <w:rFonts w:hint="default" w:ascii="Times New Roman" w:hAnsi="Times New Roman"/>
          <w:b w:val="0"/>
          <w:bCs w:val="0"/>
          <w:sz w:val="24"/>
          <w:szCs w:val="24"/>
        </w:rPr>
        <w:t>- valoarea invalidă a limitei superioare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  <w:t>Ne intereseaz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de-DE"/>
        </w:rPr>
        <w:t>ă aceste valori deoarece trebuie să testăm limitele intervalelor.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Creează Test cases bazate pe tehnicile învățate</w:t>
      </w:r>
      <w:r>
        <w:rPr>
          <w:rFonts w:hint="default" w:ascii="Times New Roman" w:hAnsi="Times New Roman"/>
          <w:b/>
          <w:bCs/>
          <w:sz w:val="28"/>
          <w:szCs w:val="28"/>
          <w:lang w:val="de-DE"/>
        </w:rPr>
        <w:t>.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Pe baza rezolvării exercițiului 3, creează test case-urile necesare pentru a testa software-ul de notare a temelor.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</w:rPr>
      </w:pPr>
    </w:p>
    <w:p>
      <w:pPr>
        <w:rPr>
          <w:rFonts w:hint="default" w:ascii="Times New Roman" w:hAnsi="Times New Roman"/>
          <w:b/>
          <w:bCs/>
          <w:sz w:val="24"/>
          <w:szCs w:val="24"/>
          <w:lang w:val="de-DE"/>
        </w:rPr>
      </w:pPr>
      <w:r>
        <w:rPr>
          <w:rFonts w:hint="default" w:ascii="Times New Roman" w:hAnsi="Times New Roman"/>
          <w:b/>
          <w:bCs/>
          <w:sz w:val="24"/>
          <w:szCs w:val="24"/>
          <w:lang w:val="de-DE"/>
        </w:rPr>
        <w:t>Descrierea func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de-DE"/>
        </w:rPr>
        <w:t>ţ</w:t>
      </w:r>
      <w:r>
        <w:rPr>
          <w:rFonts w:hint="default" w:ascii="Times New Roman" w:hAnsi="Times New Roman"/>
          <w:b/>
          <w:bCs/>
          <w:sz w:val="24"/>
          <w:szCs w:val="24"/>
          <w:lang w:val="de-DE"/>
        </w:rPr>
        <w:t>iei:</w:t>
      </w:r>
    </w:p>
    <w:p>
      <w:pPr>
        <w:rPr>
          <w:rFonts w:hint="default" w:ascii="Times New Roman" w:hAnsi="Times New Roman"/>
          <w:b/>
          <w:bCs/>
          <w:sz w:val="24"/>
          <w:szCs w:val="24"/>
          <w:lang w:val="de-DE"/>
        </w:rPr>
      </w:pPr>
      <w:r>
        <w:rPr>
          <w:rFonts w:hint="default" w:ascii="Times New Roman" w:hAnsi="Times New Roman"/>
          <w:b/>
          <w:bCs/>
          <w:sz w:val="24"/>
          <w:szCs w:val="24"/>
          <w:lang w:val="de-DE"/>
        </w:rPr>
        <w:t>Ob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de-DE"/>
        </w:rPr>
        <w:t>ţ</w:t>
      </w:r>
      <w:r>
        <w:rPr>
          <w:rFonts w:hint="default" w:ascii="Times New Roman" w:hAnsi="Times New Roman"/>
          <w:b/>
          <w:bCs/>
          <w:sz w:val="24"/>
          <w:szCs w:val="24"/>
          <w:lang w:val="de-DE"/>
        </w:rPr>
        <w:t>inerea unei note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  <w:t>Pentru a ob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de-DE"/>
        </w:rPr>
        <w:t>ţ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  <w:t>ine o not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de-DE"/>
        </w:rPr>
        <w:t>ă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  <w:t>, utilizatorul trebuie s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de-DE"/>
        </w:rPr>
        <w:t>ă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  <w:t xml:space="preserve"> acumuleze puncte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</w:pPr>
      <w:r>
        <w:rPr>
          <w:rFonts w:hint="default" w:ascii="Times New Roman" w:hAnsi="Times New Roman"/>
          <w:b/>
          <w:bCs/>
          <w:sz w:val="24"/>
          <w:szCs w:val="24"/>
          <w:lang w:val="de-DE"/>
        </w:rPr>
        <w:t>UC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  <w:t>: Ob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de-DE"/>
        </w:rPr>
        <w:t>ţ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  <w:t>inere note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</w:pPr>
      <w:r>
        <w:rPr>
          <w:rFonts w:hint="default" w:ascii="Times New Roman" w:hAnsi="Times New Roman"/>
          <w:b/>
          <w:bCs/>
          <w:sz w:val="24"/>
          <w:szCs w:val="24"/>
          <w:lang w:val="de-DE"/>
        </w:rPr>
        <w:t>Actor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  <w:t>: elev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de-DE"/>
        </w:rPr>
      </w:pPr>
      <w:r>
        <w:rPr>
          <w:rFonts w:hint="default" w:ascii="Times New Roman" w:hAnsi="Times New Roman"/>
          <w:b/>
          <w:bCs/>
          <w:sz w:val="24"/>
          <w:szCs w:val="24"/>
          <w:lang w:val="de-DE"/>
        </w:rPr>
        <w:t>Precondi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de-DE"/>
        </w:rPr>
        <w:t>ţ</w:t>
      </w:r>
      <w:r>
        <w:rPr>
          <w:rFonts w:hint="default" w:ascii="Times New Roman" w:hAnsi="Times New Roman"/>
          <w:b/>
          <w:bCs/>
          <w:sz w:val="24"/>
          <w:szCs w:val="24"/>
          <w:lang w:val="de-DE"/>
        </w:rPr>
        <w:t xml:space="preserve">ii: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  <w:t>elevul s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de-DE"/>
        </w:rPr>
        <w:t>ă fie la şcoală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de-DE"/>
        </w:rPr>
        <w:t xml:space="preserve"> 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de-DE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de-DE"/>
        </w:rPr>
        <w:t xml:space="preserve">Scenarii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de-DE"/>
        </w:rPr>
        <w:t>: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lang w:val="de-D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de-DE"/>
        </w:rPr>
        <w:t>Elevul susţine un extemporal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lang w:val="de-D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de-DE"/>
        </w:rPr>
        <w:t>Profesorul corectează extemporalul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lang w:val="de-D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de-DE"/>
        </w:rPr>
        <w:t>Elevul primeşte un număr de puncte pentru extemporalul său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lang w:val="de-D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de-DE"/>
        </w:rPr>
        <w:t>Pe baza punctelor este notat de către profesor  cu o notă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lang w:val="de-D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de-DE"/>
        </w:rPr>
        <w:t xml:space="preserve">4a.) verifică dacă primeşte nota C atunci când are între 1 şi 49 de puncte 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lang w:val="de-D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de-DE"/>
        </w:rPr>
        <w:t>4a1.)verifică ce se întâmplă atunci când are sub 1 punct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lang w:val="de-D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de-DE"/>
        </w:rPr>
        <w:t xml:space="preserve">4b.) verifică dacă primeşte nota B atunci când are între 50 şi 74 de puncte 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lang w:val="de-D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de-DE"/>
        </w:rPr>
        <w:t>4c.) verifică dacă primeşte nota A atunci când are între 75 şi 100 de puncte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lang w:val="de-D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de-DE"/>
        </w:rPr>
        <w:t>4c1.)verifică ce se întâmplă atunci când are peste 100 de puncte</w:t>
      </w:r>
      <w:bookmarkStart w:id="0" w:name="_GoBack"/>
      <w:bookmarkEnd w:id="0"/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de-D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de-DE"/>
        </w:rPr>
        <w:t>Elevul primeşte  în dreptul numelui său nota corespunzătoare.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02390E8"/>
    <w:multiLevelType w:val="singleLevel"/>
    <w:tmpl w:val="F02390E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82AD969"/>
    <w:multiLevelType w:val="singleLevel"/>
    <w:tmpl w:val="082AD96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C4392E"/>
    <w:rsid w:val="11456A83"/>
    <w:rsid w:val="1C851249"/>
    <w:rsid w:val="25D24F19"/>
    <w:rsid w:val="42C43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2024-03-13T19:20:00Z</dcterms:created>
  <dc:creator>Mihincau</dc:creator>
  <cp:lastModifiedBy>Alina Mihincau</cp:lastModifiedBy>
  <dcterms:modified xsi:type="dcterms:W3CDTF">2024-03-18T10:58:41Z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7280AF5680954A0CB67590B1E1F096E3_11</vt:lpwstr>
  </property>
</Properties>
</file>