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60EB" w14:textId="77777777" w:rsidR="000F22E6" w:rsidRPr="000F22E6" w:rsidRDefault="000F22E6" w:rsidP="000F22E6">
      <w:r w:rsidRPr="000F22E6">
        <w:t>Objective:</w:t>
      </w:r>
    </w:p>
    <w:p w14:paraId="652307FD" w14:textId="77777777" w:rsidR="000F22E6" w:rsidRPr="000F22E6" w:rsidRDefault="000F22E6" w:rsidP="000F22E6">
      <w:r w:rsidRPr="000F22E6">
        <w:t>To predict customer churn (i.e., customers who are likely to leave the company) using a decision tree classifier, enabling the telecom company to implement targeted retention strategies.</w:t>
      </w:r>
    </w:p>
    <w:p w14:paraId="0BF64EFA" w14:textId="77777777" w:rsidR="000F22E6" w:rsidRPr="000F22E6" w:rsidRDefault="000F22E6" w:rsidP="000F22E6">
      <w:r w:rsidRPr="000F22E6">
        <w:t>Data Collection:</w:t>
      </w:r>
    </w:p>
    <w:p w14:paraId="03408D0A" w14:textId="77777777" w:rsidR="000F22E6" w:rsidRPr="000F22E6" w:rsidRDefault="000F22E6" w:rsidP="000F22E6">
      <w:r w:rsidRPr="000F22E6">
        <w:t>The dataset contains customer information from a telecom company, including:</w:t>
      </w:r>
    </w:p>
    <w:p w14:paraId="5E6F5F4B" w14:textId="77777777" w:rsidR="000F22E6" w:rsidRPr="000F22E6" w:rsidRDefault="000F22E6" w:rsidP="000F22E6">
      <w:pPr>
        <w:numPr>
          <w:ilvl w:val="0"/>
          <w:numId w:val="1"/>
        </w:numPr>
      </w:pPr>
      <w:proofErr w:type="spellStart"/>
      <w:r w:rsidRPr="000F22E6">
        <w:t>CustomerID</w:t>
      </w:r>
      <w:proofErr w:type="spellEnd"/>
      <w:r w:rsidRPr="000F22E6">
        <w:t>: Unique identifier for each customer</w:t>
      </w:r>
    </w:p>
    <w:p w14:paraId="71A7B5F5" w14:textId="77777777" w:rsidR="000F22E6" w:rsidRPr="000F22E6" w:rsidRDefault="000F22E6" w:rsidP="000F22E6">
      <w:pPr>
        <w:numPr>
          <w:ilvl w:val="0"/>
          <w:numId w:val="1"/>
        </w:numPr>
      </w:pPr>
      <w:r w:rsidRPr="000F22E6">
        <w:t>Gender: Male/Female</w:t>
      </w:r>
    </w:p>
    <w:p w14:paraId="49FC768F" w14:textId="77777777" w:rsidR="000F22E6" w:rsidRPr="000F22E6" w:rsidRDefault="000F22E6" w:rsidP="000F22E6">
      <w:pPr>
        <w:numPr>
          <w:ilvl w:val="0"/>
          <w:numId w:val="1"/>
        </w:numPr>
      </w:pPr>
      <w:r w:rsidRPr="000F22E6">
        <w:t>Age: Customer's age</w:t>
      </w:r>
    </w:p>
    <w:p w14:paraId="755D1DD8" w14:textId="77777777" w:rsidR="000F22E6" w:rsidRPr="000F22E6" w:rsidRDefault="000F22E6" w:rsidP="000F22E6">
      <w:pPr>
        <w:numPr>
          <w:ilvl w:val="0"/>
          <w:numId w:val="1"/>
        </w:numPr>
      </w:pPr>
      <w:r w:rsidRPr="000F22E6">
        <w:t>Tenure: Number of months the customer has been with the company</w:t>
      </w:r>
    </w:p>
    <w:p w14:paraId="104ED5C4" w14:textId="77777777" w:rsidR="000F22E6" w:rsidRPr="000F22E6" w:rsidRDefault="000F22E6" w:rsidP="000F22E6">
      <w:pPr>
        <w:numPr>
          <w:ilvl w:val="0"/>
          <w:numId w:val="1"/>
        </w:numPr>
      </w:pPr>
      <w:proofErr w:type="spellStart"/>
      <w:r w:rsidRPr="000F22E6">
        <w:t>MonthlyCharges</w:t>
      </w:r>
      <w:proofErr w:type="spellEnd"/>
      <w:r w:rsidRPr="000F22E6">
        <w:t>: Monthly charges paid by the customer</w:t>
      </w:r>
    </w:p>
    <w:p w14:paraId="3B6B8211" w14:textId="77777777" w:rsidR="000F22E6" w:rsidRPr="000F22E6" w:rsidRDefault="000F22E6" w:rsidP="000F22E6">
      <w:pPr>
        <w:numPr>
          <w:ilvl w:val="0"/>
          <w:numId w:val="1"/>
        </w:numPr>
      </w:pPr>
      <w:proofErr w:type="spellStart"/>
      <w:r w:rsidRPr="000F22E6">
        <w:t>TotalCharges</w:t>
      </w:r>
      <w:proofErr w:type="spellEnd"/>
      <w:r w:rsidRPr="000F22E6">
        <w:t>: Total charges paid by the customer</w:t>
      </w:r>
    </w:p>
    <w:p w14:paraId="2669930E" w14:textId="77777777" w:rsidR="000F22E6" w:rsidRPr="000F22E6" w:rsidRDefault="000F22E6" w:rsidP="000F22E6">
      <w:pPr>
        <w:numPr>
          <w:ilvl w:val="0"/>
          <w:numId w:val="1"/>
        </w:numPr>
      </w:pPr>
      <w:r w:rsidRPr="000F22E6">
        <w:t>Contract: Type of contract (Month-to-month, One year, Two year)</w:t>
      </w:r>
    </w:p>
    <w:p w14:paraId="3B3B4180" w14:textId="77777777" w:rsidR="000F22E6" w:rsidRPr="000F22E6" w:rsidRDefault="000F22E6" w:rsidP="000F22E6">
      <w:pPr>
        <w:numPr>
          <w:ilvl w:val="0"/>
          <w:numId w:val="1"/>
        </w:numPr>
      </w:pPr>
      <w:r w:rsidRPr="000F22E6">
        <w:t>Churn: Whether the customer has churned (Yes/No)</w:t>
      </w:r>
    </w:p>
    <w:p w14:paraId="7E3F9DAD" w14:textId="41DDA25D" w:rsidR="000F22E6" w:rsidRPr="000F22E6" w:rsidRDefault="000F22E6" w:rsidP="000F22E6">
      <w:pPr>
        <w:rPr>
          <w:b/>
          <w:bCs/>
          <w:u w:val="single"/>
        </w:rPr>
      </w:pPr>
      <w:r w:rsidRPr="000F22E6">
        <w:rPr>
          <w:b/>
          <w:bCs/>
          <w:u w:val="single"/>
        </w:rPr>
        <w:t>Taks to be completed:</w:t>
      </w:r>
    </w:p>
    <w:p w14:paraId="3F10614E" w14:textId="4B97164E" w:rsidR="000F22E6" w:rsidRPr="000F22E6" w:rsidRDefault="000F22E6" w:rsidP="000F22E6">
      <w:pPr>
        <w:rPr>
          <w:b/>
          <w:bCs/>
        </w:rPr>
      </w:pPr>
      <w:r w:rsidRPr="000F22E6">
        <w:rPr>
          <w:b/>
          <w:bCs/>
        </w:rPr>
        <w:t>Data Preprocessing:</w:t>
      </w:r>
    </w:p>
    <w:p w14:paraId="7271D58F" w14:textId="77777777" w:rsidR="000F22E6" w:rsidRPr="000F22E6" w:rsidRDefault="000F22E6" w:rsidP="000F22E6">
      <w:pPr>
        <w:numPr>
          <w:ilvl w:val="0"/>
          <w:numId w:val="2"/>
        </w:numPr>
      </w:pPr>
      <w:r w:rsidRPr="000F22E6">
        <w:t>Handle missing values, if any.</w:t>
      </w:r>
    </w:p>
    <w:p w14:paraId="141AD094" w14:textId="77777777" w:rsidR="000F22E6" w:rsidRPr="000F22E6" w:rsidRDefault="000F22E6" w:rsidP="000F22E6">
      <w:pPr>
        <w:numPr>
          <w:ilvl w:val="0"/>
          <w:numId w:val="2"/>
        </w:numPr>
      </w:pPr>
      <w:r w:rsidRPr="000F22E6">
        <w:t>Convert categorical variables into numerical (e.g., using one-hot encoding).</w:t>
      </w:r>
    </w:p>
    <w:p w14:paraId="63C07A88" w14:textId="77777777" w:rsidR="000F22E6" w:rsidRPr="000F22E6" w:rsidRDefault="000F22E6" w:rsidP="000F22E6">
      <w:pPr>
        <w:numPr>
          <w:ilvl w:val="0"/>
          <w:numId w:val="2"/>
        </w:numPr>
      </w:pPr>
      <w:r w:rsidRPr="000F22E6">
        <w:t>Scale the numerical features if necessary.</w:t>
      </w:r>
    </w:p>
    <w:p w14:paraId="6A299928" w14:textId="77777777" w:rsidR="000F22E6" w:rsidRPr="000F22E6" w:rsidRDefault="000F22E6" w:rsidP="000F22E6">
      <w:pPr>
        <w:rPr>
          <w:b/>
          <w:bCs/>
        </w:rPr>
      </w:pPr>
      <w:r w:rsidRPr="000F22E6">
        <w:rPr>
          <w:b/>
          <w:bCs/>
        </w:rPr>
        <w:t>Exploratory Data Analysis (EDA):</w:t>
      </w:r>
    </w:p>
    <w:p w14:paraId="58E586FF" w14:textId="77777777" w:rsidR="000F22E6" w:rsidRPr="000F22E6" w:rsidRDefault="000F22E6" w:rsidP="000F22E6">
      <w:pPr>
        <w:numPr>
          <w:ilvl w:val="0"/>
          <w:numId w:val="3"/>
        </w:numPr>
      </w:pPr>
      <w:r w:rsidRPr="000F22E6">
        <w:t xml:space="preserve">Analyze the distribution of key variables (e.g., Age, Tenure, </w:t>
      </w:r>
      <w:proofErr w:type="spellStart"/>
      <w:r w:rsidRPr="000F22E6">
        <w:t>MonthlyCharges</w:t>
      </w:r>
      <w:proofErr w:type="spellEnd"/>
      <w:r w:rsidRPr="000F22E6">
        <w:t>).</w:t>
      </w:r>
    </w:p>
    <w:p w14:paraId="7878BAF3" w14:textId="77777777" w:rsidR="000F22E6" w:rsidRPr="000F22E6" w:rsidRDefault="000F22E6" w:rsidP="000F22E6">
      <w:pPr>
        <w:numPr>
          <w:ilvl w:val="0"/>
          <w:numId w:val="3"/>
        </w:numPr>
      </w:pPr>
      <w:r w:rsidRPr="000F22E6">
        <w:t>Examine the relationship between features and the target variable (Churn).</w:t>
      </w:r>
    </w:p>
    <w:p w14:paraId="4AA90612" w14:textId="77777777" w:rsidR="000F22E6" w:rsidRPr="000F22E6" w:rsidRDefault="000F22E6" w:rsidP="000F22E6">
      <w:pPr>
        <w:rPr>
          <w:b/>
          <w:bCs/>
        </w:rPr>
      </w:pPr>
      <w:r w:rsidRPr="000F22E6">
        <w:rPr>
          <w:b/>
          <w:bCs/>
        </w:rPr>
        <w:t>Feature Selection:</w:t>
      </w:r>
    </w:p>
    <w:p w14:paraId="515ABBE0" w14:textId="77777777" w:rsidR="000F22E6" w:rsidRPr="000F22E6" w:rsidRDefault="000F22E6" w:rsidP="000F22E6">
      <w:pPr>
        <w:numPr>
          <w:ilvl w:val="0"/>
          <w:numId w:val="4"/>
        </w:numPr>
      </w:pPr>
      <w:r w:rsidRPr="000F22E6">
        <w:t xml:space="preserve">Select relevant features that may influence churn (e.g., Tenure, </w:t>
      </w:r>
      <w:proofErr w:type="spellStart"/>
      <w:r w:rsidRPr="000F22E6">
        <w:t>MonthlyCharges</w:t>
      </w:r>
      <w:proofErr w:type="spellEnd"/>
      <w:r w:rsidRPr="000F22E6">
        <w:t>, Contract type).</w:t>
      </w:r>
    </w:p>
    <w:p w14:paraId="20E66A53" w14:textId="77777777" w:rsidR="000F22E6" w:rsidRPr="000F22E6" w:rsidRDefault="000F22E6" w:rsidP="000F22E6">
      <w:pPr>
        <w:rPr>
          <w:b/>
          <w:bCs/>
        </w:rPr>
      </w:pPr>
      <w:r w:rsidRPr="000F22E6">
        <w:rPr>
          <w:b/>
          <w:bCs/>
        </w:rPr>
        <w:t>Model Building:</w:t>
      </w:r>
    </w:p>
    <w:p w14:paraId="4289C5D9" w14:textId="77777777" w:rsidR="000F22E6" w:rsidRPr="000F22E6" w:rsidRDefault="000F22E6" w:rsidP="000F22E6">
      <w:pPr>
        <w:numPr>
          <w:ilvl w:val="0"/>
          <w:numId w:val="5"/>
        </w:numPr>
      </w:pPr>
      <w:r w:rsidRPr="000F22E6">
        <w:t>Split the data into training and testing sets.</w:t>
      </w:r>
    </w:p>
    <w:p w14:paraId="3A77EB8D" w14:textId="77777777" w:rsidR="000F22E6" w:rsidRPr="000F22E6" w:rsidRDefault="000F22E6" w:rsidP="000F22E6">
      <w:pPr>
        <w:numPr>
          <w:ilvl w:val="0"/>
          <w:numId w:val="5"/>
        </w:numPr>
      </w:pPr>
      <w:r w:rsidRPr="000F22E6">
        <w:t>Train a decision tree classifier on the training data.</w:t>
      </w:r>
    </w:p>
    <w:p w14:paraId="25945245" w14:textId="77777777" w:rsidR="000F22E6" w:rsidRPr="000F22E6" w:rsidRDefault="000F22E6" w:rsidP="000F22E6">
      <w:pPr>
        <w:rPr>
          <w:b/>
          <w:bCs/>
        </w:rPr>
      </w:pPr>
      <w:r w:rsidRPr="000F22E6">
        <w:rPr>
          <w:b/>
          <w:bCs/>
        </w:rPr>
        <w:t>Model Evaluation:</w:t>
      </w:r>
    </w:p>
    <w:p w14:paraId="4624F6EF" w14:textId="77777777" w:rsidR="000F22E6" w:rsidRPr="000F22E6" w:rsidRDefault="000F22E6" w:rsidP="000F22E6">
      <w:pPr>
        <w:numPr>
          <w:ilvl w:val="0"/>
          <w:numId w:val="6"/>
        </w:numPr>
      </w:pPr>
      <w:r w:rsidRPr="000F22E6">
        <w:t>Evaluate the model on the testing set using metrics such as accuracy, precision, recall, and F1-score.</w:t>
      </w:r>
    </w:p>
    <w:p w14:paraId="46518053" w14:textId="77777777" w:rsidR="000F22E6" w:rsidRDefault="000F22E6"/>
    <w:sectPr w:rsidR="000F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45B"/>
    <w:multiLevelType w:val="multilevel"/>
    <w:tmpl w:val="4C1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60D10"/>
    <w:multiLevelType w:val="multilevel"/>
    <w:tmpl w:val="99A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8684D"/>
    <w:multiLevelType w:val="multilevel"/>
    <w:tmpl w:val="615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90A12"/>
    <w:multiLevelType w:val="multilevel"/>
    <w:tmpl w:val="EFE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E5A1C"/>
    <w:multiLevelType w:val="multilevel"/>
    <w:tmpl w:val="3516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D7C62"/>
    <w:multiLevelType w:val="multilevel"/>
    <w:tmpl w:val="044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337540">
    <w:abstractNumId w:val="0"/>
  </w:num>
  <w:num w:numId="2" w16cid:durableId="299072597">
    <w:abstractNumId w:val="5"/>
  </w:num>
  <w:num w:numId="3" w16cid:durableId="1407915194">
    <w:abstractNumId w:val="1"/>
  </w:num>
  <w:num w:numId="4" w16cid:durableId="1678843967">
    <w:abstractNumId w:val="3"/>
  </w:num>
  <w:num w:numId="5" w16cid:durableId="1391267215">
    <w:abstractNumId w:val="4"/>
  </w:num>
  <w:num w:numId="6" w16cid:durableId="66986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6"/>
    <w:rsid w:val="000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77C"/>
  <w15:chartTrackingRefBased/>
  <w15:docId w15:val="{CC25E2D7-272B-4558-83B1-EF23959C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10025A170D847BE20D09B0EA511E8" ma:contentTypeVersion="13" ma:contentTypeDescription="Create a new document." ma:contentTypeScope="" ma:versionID="2af7ae0efe51c4d5137ca4c00902675c">
  <xsd:schema xmlns:xsd="http://www.w3.org/2001/XMLSchema" xmlns:xs="http://www.w3.org/2001/XMLSchema" xmlns:p="http://schemas.microsoft.com/office/2006/metadata/properties" xmlns:ns2="90900f80-3b23-4125-a901-2abb49d08482" xmlns:ns3="29802ab1-f232-48c1-ba4a-b16f490dfc21" targetNamespace="http://schemas.microsoft.com/office/2006/metadata/properties" ma:root="true" ma:fieldsID="4083945662ec32cab1ff8d81f8e3c6b9" ns2:_="" ns3:_="">
    <xsd:import namespace="90900f80-3b23-4125-a901-2abb49d08482"/>
    <xsd:import namespace="29802ab1-f232-48c1-ba4a-b16f490df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00f80-3b23-4125-a901-2abb49d08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02ab1-f232-48c1-ba4a-b16f490dfc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c2fcf53-8b41-4d5d-adc1-4521a548b9fa}" ma:internalName="TaxCatchAll" ma:showField="CatchAllData" ma:web="29802ab1-f232-48c1-ba4a-b16f490dfc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802ab1-f232-48c1-ba4a-b16f490dfc21" xsi:nil="true"/>
    <lcf76f155ced4ddcb4097134ff3c332f xmlns="90900f80-3b23-4125-a901-2abb49d084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B406D3-9367-413C-B995-45EBB2F94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0F419-FFAB-49C6-8652-34AD13A8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00f80-3b23-4125-a901-2abb49d08482"/>
    <ds:schemaRef ds:uri="29802ab1-f232-48c1-ba4a-b16f490df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7D07A-722A-46B1-9892-733EBC90E517}">
  <ds:schemaRefs>
    <ds:schemaRef ds:uri="http://schemas.microsoft.com/office/2006/metadata/properties"/>
    <ds:schemaRef ds:uri="http://schemas.microsoft.com/office/infopath/2007/PartnerControls"/>
    <ds:schemaRef ds:uri="29802ab1-f232-48c1-ba4a-b16f490dfc21"/>
    <ds:schemaRef ds:uri="90900f80-3b23-4125-a901-2abb49d08482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KR</dc:creator>
  <cp:keywords/>
  <dc:description/>
  <cp:lastModifiedBy>Hugo Nilsson</cp:lastModifiedBy>
  <cp:revision>2</cp:revision>
  <dcterms:created xsi:type="dcterms:W3CDTF">2024-03-18T13:25:00Z</dcterms:created>
  <dcterms:modified xsi:type="dcterms:W3CDTF">2024-03-18T13:25:00Z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0x01010031610025A170D847BE20D09B0EA511E8</vt:lpwstr>
  </property>
  <property fmtid="{D5CDD505-2E9C-101B-9397-08002B2CF9AE}" pid="3" name="MediaServiceImageTags">
    <vt:lpwstr/>
  </property>
</Properties>
</file>