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B5F01" w:rsidR="004B0D22" w:rsidP="004B0D22" w:rsidRDefault="004B0D22" w14:paraId="672A6659" wp14:textId="77777777">
      <w:pPr>
        <w:jc w:val="center"/>
        <w:rPr>
          <w:b/>
          <w:sz w:val="32"/>
          <w:szCs w:val="24"/>
        </w:rPr>
      </w:pPr>
    </w:p>
    <w:p xmlns:wp14="http://schemas.microsoft.com/office/word/2010/wordml" w:rsidRPr="004B0D22" w:rsidR="004B0D22" w:rsidP="004B0D22" w:rsidRDefault="004B0D22" w14:paraId="35E204A3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0D22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xmlns:wp14="http://schemas.microsoft.com/office/word/2010/wordml" w:rsidRPr="004B0D22" w:rsidR="004B0D22" w:rsidP="004B0D22" w:rsidRDefault="004B0D22" w14:paraId="1387CA27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0D22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xmlns:wp14="http://schemas.microsoft.com/office/word/2010/wordml" w:rsidRPr="00FA45C8" w:rsidR="004B0D22" w:rsidP="004B0D22" w:rsidRDefault="004B0D22" w14:paraId="0A37501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5DAB6C7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02EB378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6A05A80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5A39BBE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41C8F39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119CC786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xmlns:wp14="http://schemas.microsoft.com/office/word/2010/wordml" w:rsidRPr="00FA45C8" w:rsidR="004B0D22" w:rsidP="004B0D22" w:rsidRDefault="004B0D22" w14:paraId="291EC953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 №5</w:t>
      </w:r>
    </w:p>
    <w:p xmlns:wp14="http://schemas.microsoft.com/office/word/2010/wordml" w:rsidRPr="00FA45C8" w:rsidR="004B0D22" w:rsidP="004B0D22" w:rsidRDefault="004B0D22" w14:paraId="6480C7D5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параметров нестандартной сети</w:t>
      </w:r>
    </w:p>
    <w:p xmlns:wp14="http://schemas.microsoft.com/office/word/2010/wordml" w:rsidRPr="00FA45C8" w:rsidR="004B0D22" w:rsidP="0DD3310B" w:rsidRDefault="004B0D22" w14:paraId="72A3D3EC" wp14:textId="3B719AD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DD3310B" w:rsidR="63DD823A">
        <w:rPr>
          <w:rFonts w:ascii="Times New Roman" w:hAnsi="Times New Roman" w:cs="Times New Roman"/>
          <w:sz w:val="28"/>
          <w:szCs w:val="28"/>
        </w:rPr>
        <w:t>Вариант 6</w:t>
      </w:r>
    </w:p>
    <w:p xmlns:wp14="http://schemas.microsoft.com/office/word/2010/wordml" w:rsidR="004B0D22" w:rsidP="004B0D22" w:rsidRDefault="004B0D22" w14:paraId="0D0B940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0E27B00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60061E4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44EAFD9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4B94D5A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3DEEC66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3656B9A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B5F01" w:rsidR="004B0D22" w:rsidP="0DD3310B" w:rsidRDefault="004B0D22" w14:paraId="6A018170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Пасечникова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 Алина 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Фроловна</w:t>
      </w:r>
    </w:p>
    <w:p xmlns:wp14="http://schemas.microsoft.com/office/word/2010/wordml" w:rsidRPr="00FA45C8" w:rsidR="004B0D22" w:rsidP="0DD3310B" w:rsidRDefault="004B0D22" w14:paraId="63C040E9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Группа: ПР-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33</w:t>
      </w:r>
    </w:p>
    <w:p xmlns:wp14="http://schemas.microsoft.com/office/word/2010/wordml" w:rsidRPr="00F146E0" w:rsidR="004B0D22" w:rsidP="0DD3310B" w:rsidRDefault="004B0D22" w14:paraId="15DC2227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С.И.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D3310B" w:rsidR="3ED07218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</w:p>
    <w:p xmlns:wp14="http://schemas.microsoft.com/office/word/2010/wordml" w:rsidR="004B0D22" w:rsidP="0DD3310B" w:rsidRDefault="004B0D22" w14:paraId="45FB08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1D426F62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Pr="00A057DF" w:rsidR="004B0D22" w:rsidP="1D426F62" w:rsidRDefault="004B0D22" w14:paraId="55B2D98C" wp14:textId="131F2DE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26F62" w:rsidR="197D9D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6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96"/>
        <w:gridCol w:w="375"/>
        <w:gridCol w:w="4559"/>
        <w:gridCol w:w="885"/>
        <w:gridCol w:w="885"/>
        <w:gridCol w:w="1305"/>
        <w:gridCol w:w="840"/>
      </w:tblGrid>
      <w:tr w:rsidR="1D426F62" w:rsidTr="1D426F62" w14:paraId="0DC0A214">
        <w:trPr>
          <w:trHeight w:val="300"/>
        </w:trPr>
        <w:tc>
          <w:tcPr>
            <w:tcW w:w="4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D426F62" w:rsidP="1D426F62" w:rsidRDefault="1D426F62" w14:paraId="05A7D9DA" w14:textId="3F7E334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  <w:t>Номер варианта</w:t>
            </w:r>
          </w:p>
        </w:tc>
        <w:tc>
          <w:tcPr>
            <w:tcW w:w="3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D426F62" w:rsidP="1D426F62" w:rsidRDefault="1D426F62" w14:paraId="271466F5" w14:textId="2F85144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  <w:t>Номер</w:t>
            </w:r>
            <w:r w:rsidRPr="1D426F62" w:rsidR="7B5642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</w:t>
            </w:r>
          </w:p>
          <w:p w:rsidR="7B5642A7" w:rsidP="1D426F62" w:rsidRDefault="7B5642A7" w14:paraId="34361DCA" w14:textId="28EA727E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D426F62" w:rsidR="7B5642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 </w:t>
            </w: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  <w:t>здания</w:t>
            </w:r>
          </w:p>
        </w:tc>
        <w:tc>
          <w:tcPr>
            <w:tcW w:w="45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D426F62" w:rsidP="1D426F62" w:rsidRDefault="1D426F62" w14:paraId="10713BEA" w14:textId="270C50FE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Размещение рабочих мест ЛВС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D426F62" w:rsidP="1D426F62" w:rsidRDefault="1D426F62" w14:paraId="741701D0" w14:textId="5B0A3A6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  <w:t>Способ прокладки магистрального ВОК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D426F62" w:rsidP="1D426F62" w:rsidRDefault="1D426F62" w14:paraId="77628358" w14:textId="0B6B038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  <w:t>Расположение северного оборудования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D426F62" w:rsidP="1D426F62" w:rsidRDefault="1D426F62" w14:paraId="0301BA1D" w14:textId="3BD7008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  <w:t>Рекомендуемый производитель активного  оборудования</w:t>
            </w:r>
          </w:p>
        </w:tc>
        <w:tc>
          <w:tcPr>
            <w:tcW w:w="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D426F62" w:rsidP="1D426F62" w:rsidRDefault="1D426F62" w14:paraId="637B4721" w14:textId="600140F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ru-RU"/>
              </w:rPr>
              <w:t>Максимальное время электропитания от накопителей ИБП, мин</w:t>
            </w:r>
          </w:p>
        </w:tc>
      </w:tr>
      <w:tr w:rsidR="1D426F62" w:rsidTr="1D426F62" w14:paraId="186592A5">
        <w:trPr>
          <w:trHeight w:val="300"/>
        </w:trPr>
        <w:tc>
          <w:tcPr>
            <w:tcW w:w="496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D426F62" w:rsidP="1D426F62" w:rsidRDefault="1D426F62" w14:paraId="38042D77" w14:textId="6458AC3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6</w:t>
            </w:r>
          </w:p>
        </w:tc>
        <w:tc>
          <w:tcPr>
            <w:tcW w:w="3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D426F62" w:rsidP="1D426F62" w:rsidRDefault="1D426F62" w14:paraId="4761A364" w14:textId="79973E1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45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D426F62" w:rsidP="1D426F62" w:rsidRDefault="1D426F62" w14:paraId="6990660E" w14:textId="5092891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 xml:space="preserve">104_3; 109_5; 206_1; 210_2; 212_4; 218_1; 222_2; 239_3; </w:t>
            </w:r>
          </w:p>
        </w:tc>
        <w:tc>
          <w:tcPr>
            <w:tcW w:w="88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D426F62" w:rsidP="1D426F62" w:rsidRDefault="1D426F62" w14:paraId="05A128F8" w14:textId="33E8AB8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подзем-ный</w:t>
            </w:r>
          </w:p>
          <w:p w:rsidR="1D426F62" w:rsidP="1D426F62" w:rsidRDefault="1D426F62" w14:paraId="54236077" w14:textId="4B59A58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D426F62" w:rsidP="1D426F62" w:rsidRDefault="1D426F62" w14:paraId="4BB299B5" w14:textId="31C8E22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203</w:t>
            </w:r>
          </w:p>
        </w:tc>
        <w:tc>
          <w:tcPr>
            <w:tcW w:w="130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D426F62" w:rsidP="1D426F62" w:rsidRDefault="1D426F62" w14:paraId="087F9D6D" w14:textId="03290A4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Cisco Systems</w:t>
            </w:r>
          </w:p>
        </w:tc>
        <w:tc>
          <w:tcPr>
            <w:tcW w:w="84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D426F62" w:rsidP="1D426F62" w:rsidRDefault="1D426F62" w14:paraId="583D8507" w14:textId="360A1F2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30</w:t>
            </w:r>
          </w:p>
        </w:tc>
      </w:tr>
      <w:tr w:rsidR="1D426F62" w:rsidTr="1D426F62" w14:paraId="2FABE874">
        <w:trPr>
          <w:trHeight w:val="300"/>
        </w:trPr>
        <w:tc>
          <w:tcPr>
            <w:tcW w:w="496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9357593"/>
        </w:tc>
        <w:tc>
          <w:tcPr>
            <w:tcW w:w="3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D426F62" w:rsidP="1D426F62" w:rsidRDefault="1D426F62" w14:paraId="04D79283" w14:textId="3E9FAD0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2</w:t>
            </w:r>
          </w:p>
        </w:tc>
        <w:tc>
          <w:tcPr>
            <w:tcW w:w="45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D426F62" w:rsidP="1D426F62" w:rsidRDefault="1D426F62" w14:paraId="0D3B83D1" w14:textId="5583841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226_4; 232_4; 202_2; 204_4; 206_1; 237_3; 315_5; 341_3</w:t>
            </w:r>
          </w:p>
        </w:tc>
        <w:tc>
          <w:tcPr>
            <w:tcW w:w="88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0E997292"/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D426F62" w:rsidP="1D426F62" w:rsidRDefault="1D426F62" w14:paraId="51231BC6" w14:textId="560852A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54CBCF9"/>
        </w:tc>
        <w:tc>
          <w:tcPr>
            <w:tcW w:w="84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1C4E3A7"/>
        </w:tc>
      </w:tr>
      <w:tr w:rsidR="1D426F62" w:rsidTr="1D426F62" w14:paraId="34B82E07">
        <w:trPr>
          <w:trHeight w:val="300"/>
        </w:trPr>
        <w:tc>
          <w:tcPr>
            <w:tcW w:w="496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7BDFDF0"/>
        </w:tc>
        <w:tc>
          <w:tcPr>
            <w:tcW w:w="3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D426F62" w:rsidP="1D426F62" w:rsidRDefault="1D426F62" w14:paraId="4E228B8A" w14:textId="578B702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3</w:t>
            </w:r>
          </w:p>
        </w:tc>
        <w:tc>
          <w:tcPr>
            <w:tcW w:w="45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D426F62" w:rsidP="1D426F62" w:rsidRDefault="1D426F62" w14:paraId="41BF0E4C" w14:textId="4F420ED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227_4; 230_4;</w:t>
            </w:r>
          </w:p>
        </w:tc>
        <w:tc>
          <w:tcPr>
            <w:tcW w:w="885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215027D"/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D426F62" w:rsidP="1D426F62" w:rsidRDefault="1D426F62" w14:paraId="6EB24F8C" w14:textId="25A4739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05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4877B69"/>
        </w:tc>
        <w:tc>
          <w:tcPr>
            <w:tcW w:w="840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64D47E1"/>
        </w:tc>
      </w:tr>
    </w:tbl>
    <w:p xmlns:wp14="http://schemas.microsoft.com/office/word/2010/wordml" w:rsidRPr="00A057DF" w:rsidR="004B0D22" w:rsidP="1D426F62" w:rsidRDefault="004B0D22" w14:paraId="2DDC4ED4" wp14:textId="76B1145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A057DF" w:rsidR="004B0D22" w:rsidP="0DD3310B" w:rsidRDefault="004B0D22" w14:paraId="520FB11B" wp14:textId="16088108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426F62" w:rsidR="4D03D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План взаимного расположения </w:t>
      </w:r>
      <w:r w:rsidRPr="1D426F62" w:rsidR="4D03D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</w:t>
      </w:r>
      <w:r w:rsidRPr="1D426F62" w:rsidR="4D03D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даний</w:t>
      </w:r>
    </w:p>
    <w:p w:rsidR="4D03D5F8" w:rsidP="1D426F62" w:rsidRDefault="4D03D5F8" w14:paraId="575141C0" w14:textId="6ECC302D">
      <w:pPr>
        <w:pStyle w:val="a"/>
      </w:pPr>
      <w:r w:rsidR="4D03D5F8">
        <w:drawing>
          <wp:inline wp14:editId="5A7AC6F0" wp14:anchorId="6465F778">
            <wp:extent cx="5937885" cy="2386965"/>
            <wp:effectExtent l="0" t="0" r="0" b="0"/>
            <wp:docPr id="209767829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162b0972e4b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88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36F89E1" wp14:editId="5E3EFE1E">
                <wp:extent xmlns:wp="http://schemas.openxmlformats.org/drawingml/2006/wordprocessingDrawing" cx="943841" cy="8659"/>
                <wp:effectExtent xmlns:wp="http://schemas.openxmlformats.org/drawingml/2006/wordprocessingDrawing" l="0" t="19050" r="46990" b="48895"/>
                <wp:docPr xmlns:wp="http://schemas.openxmlformats.org/drawingml/2006/wordprocessingDrawing" id="255866102" name="Прямая со стрелкой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943841" cy="865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1D426F62" w:rsidR="3F674EF2">
        <w:rPr>
          <w:rFonts w:ascii="Times New Roman" w:hAnsi="Times New Roman" w:eastAsia="Times New Roman" w:cs="Times New Roman"/>
          <w:sz w:val="28"/>
          <w:szCs w:val="28"/>
        </w:rPr>
        <w:t>- Магистральный оптический кабель</w:t>
      </w:r>
      <w:r>
        <w:br w:type="page"/>
      </w:r>
    </w:p>
    <w:p w:rsidR="170FC7BB" w:rsidP="1D426F62" w:rsidRDefault="170FC7BB" w14:paraId="3A616FD7" w14:textId="383BF0A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426F62" w:rsidR="170FC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1D426F62" w:rsidR="170FC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хемы заполнения этажей</w:t>
      </w:r>
    </w:p>
    <w:p xmlns:wp14="http://schemas.microsoft.com/office/word/2010/wordml" w:rsidR="004B0D22" w:rsidP="1D426F62" w:rsidRDefault="004B0D22" w14:paraId="37D3AA28" wp14:textId="20057F10">
      <w:pPr>
        <w:pStyle w:val="a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26F62" w:rsidR="64E213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Здание 1 этаж 2</w:t>
      </w:r>
    </w:p>
    <w:p w:rsidR="067C799F" w:rsidP="1D426F62" w:rsidRDefault="067C799F" w14:paraId="40BF76EF" w14:textId="0C6584D2">
      <w:pPr>
        <w:pStyle w:val="a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67C799F">
        <w:drawing>
          <wp:inline wp14:editId="66C2B25E" wp14:anchorId="4D2A73FA">
            <wp:extent cx="5943600" cy="3086100"/>
            <wp:effectExtent l="0" t="0" r="0" b="0"/>
            <wp:docPr id="854337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bdc9925d6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0D22" w:rsidP="0DD3310B" w:rsidRDefault="004B0D22" w14:paraId="73D75B06" wp14:textId="5AD19099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Сервер расположен в здании 1 на втором этаже в комнате 203.</w:t>
      </w:r>
    </w:p>
    <w:p xmlns:wp14="http://schemas.microsoft.com/office/word/2010/wordml" w:rsidR="004B0D22" w:rsidP="0DD3310B" w:rsidRDefault="004B0D22" w14:paraId="286EC30C" wp14:textId="67AEAA0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Коммутатор К0 (MES3108F 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 к серверу и расположен в комнате 203. К К0 подключен</w:t>
      </w:r>
      <w:r w:rsidRPr="0DD3310B" w:rsidR="2C226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коммутатор К1</w:t>
      </w:r>
      <w:r w:rsidRPr="0DD3310B" w:rsidR="628E7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DD3310B" w:rsidR="7A890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MES3108F </w:t>
      </w:r>
      <w:r w:rsidRPr="0DD3310B" w:rsidR="7A890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7A890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расположенный в комнате </w:t>
      </w:r>
      <w:r w:rsidRPr="0DD3310B" w:rsidR="699F4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210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К К1 подключено </w:t>
      </w:r>
      <w:r w:rsidRPr="0DD3310B" w:rsidR="48DAC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абонент</w:t>
      </w:r>
      <w:r w:rsidRPr="0DD3310B" w:rsidR="5E970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4B0D22" w:rsidP="0DD3310B" w:rsidRDefault="004B0D22" w14:paraId="0F41E59C" wp14:textId="1E28519E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 К</w:t>
      </w:r>
      <w:r w:rsidRPr="0DD3310B" w:rsidR="6FCBA7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подключен коммутатор К</w:t>
      </w:r>
      <w:r w:rsidRPr="0DD3310B" w:rsidR="32FCC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расположенный в комнате </w:t>
      </w:r>
      <w:r w:rsidRPr="0DD3310B" w:rsidR="36D14B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212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К К</w:t>
      </w:r>
      <w:r w:rsidRPr="0DD3310B" w:rsidR="309093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(MES3108F 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</w:t>
      </w:r>
      <w:r w:rsidRPr="0DD3310B" w:rsidR="41A5E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4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абонента.</w:t>
      </w:r>
    </w:p>
    <w:p xmlns:wp14="http://schemas.microsoft.com/office/word/2010/wordml" w:rsidR="004B0D22" w:rsidP="0DD3310B" w:rsidRDefault="004B0D22" w14:paraId="28F088EF" wp14:textId="5E41BC7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 подключен коммутатор К1 (MES3108F </w:t>
      </w: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расположенный в комнате 222. К К1 подключено 3 абонента.</w:t>
      </w:r>
    </w:p>
    <w:p xmlns:wp14="http://schemas.microsoft.com/office/word/2010/wordml" w:rsidR="004B0D22" w:rsidP="0DD3310B" w:rsidRDefault="004B0D22" w14:paraId="386CFF0D" wp14:textId="07B2AC1B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К1 подключен коммутатор К2 расположенный в комнате 239. К К2 (MES3108F </w:t>
      </w: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3 абонента.</w:t>
      </w:r>
    </w:p>
    <w:p xmlns:wp14="http://schemas.microsoft.com/office/word/2010/wordml" w:rsidR="004B0D22" w:rsidP="712D2432" w:rsidRDefault="004B0D22" w14:paraId="7FCEA264" wp14:textId="083FAF79">
      <w:pPr>
        <w:spacing w:after="0" w:line="360" w:lineRule="auto"/>
        <w:ind w:left="0" w:firstLine="68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426F62" w:rsidR="028C98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К0 в комнате 203 ведёт подключение к первому этажу здания 1.</w:t>
      </w:r>
    </w:p>
    <w:p xmlns:wp14="http://schemas.microsoft.com/office/word/2010/wordml" w:rsidR="004B0D22" w:rsidP="1D426F62" w:rsidRDefault="004B0D22" w14:paraId="0EF12A2C" wp14:textId="2FF3E345">
      <w:pPr>
        <w:spacing w:after="0" w:line="360" w:lineRule="auto"/>
        <w:ind/>
      </w:pPr>
      <w:r>
        <w:br w:type="page"/>
      </w:r>
    </w:p>
    <w:p xmlns:wp14="http://schemas.microsoft.com/office/word/2010/wordml" w:rsidR="004B0D22" w:rsidP="1D426F62" w:rsidRDefault="004B0D22" w14:paraId="7339BC25" wp14:textId="655640E4">
      <w:pPr>
        <w:pStyle w:val="a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26F62" w:rsidR="028C98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Здание 1 этаж </w:t>
      </w:r>
      <w:r w:rsidRPr="1D426F62" w:rsidR="15E423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</w:p>
    <w:p w:rsidR="072DE3D6" w:rsidP="1D426F62" w:rsidRDefault="072DE3D6" w14:paraId="62AEACF5" w14:textId="389CEEA4">
      <w:pPr>
        <w:pStyle w:val="a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72DE3D6">
        <w:drawing>
          <wp:inline wp14:editId="53D45390" wp14:anchorId="79B69D46">
            <wp:extent cx="5943600" cy="3724275"/>
            <wp:effectExtent l="0" t="0" r="0" b="0"/>
            <wp:docPr id="493843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ac9ce7d35b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3A82" w:rsidP="0DD3310B" w:rsidRDefault="00153A82" w14:paraId="10CD4946" wp14:textId="2278F438">
      <w:pPr>
        <w:spacing w:after="0" w:line="360" w:lineRule="auto"/>
        <w:ind w:left="0"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К0(план здания </w:t>
      </w:r>
      <w:r w:rsidRPr="0DD3310B" w:rsidR="656532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этажа </w:t>
      </w:r>
      <w:r w:rsidRPr="0DD3310B" w:rsidR="3C13C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комнаты 203) подключен коммутатор К1 в комнате 104. К К1 (MES3108F 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</w:t>
      </w:r>
      <w:r w:rsidRPr="0DD3310B" w:rsidR="63E653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абонент</w:t>
      </w:r>
      <w:r w:rsidRPr="0DD3310B" w:rsidR="342067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153A82" w:rsidP="0DD3310B" w:rsidRDefault="00153A82" w14:paraId="4579FC92" wp14:textId="3AB49CF7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26F62" w:rsidR="73045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К1 подключен коммутатор К2 расположенный в комнате 109. К К2 (MES3108F </w:t>
      </w:r>
      <w:r w:rsidRPr="1D426F62" w:rsidR="73045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1D426F62" w:rsidR="73045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</w:t>
      </w:r>
      <w:r w:rsidRPr="1D426F62" w:rsidR="32F70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1D426F62" w:rsidR="73045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абонент</w:t>
      </w:r>
      <w:r w:rsidRPr="1D426F62" w:rsidR="3B53A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ов</w:t>
      </w:r>
      <w:r w:rsidRPr="1D426F62" w:rsidR="73045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D426F62" w:rsidRDefault="1D426F62" w14:paraId="74657B49" w14:textId="606477DB">
      <w:r>
        <w:br w:type="page"/>
      </w:r>
    </w:p>
    <w:p w:rsidR="1714291E" w:rsidP="1D426F62" w:rsidRDefault="1714291E" w14:paraId="56ABB2FE" w14:textId="720F2D30">
      <w:pPr>
        <w:pStyle w:val="a"/>
        <w:spacing w:after="0" w:line="360" w:lineRule="auto"/>
        <w:ind w:left="0" w:firstLine="68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26F62" w:rsidR="171429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Здание 2 этаж 2</w:t>
      </w:r>
      <w:r w:rsidR="59CDAC4D">
        <w:drawing>
          <wp:inline wp14:editId="137F3F3B" wp14:anchorId="5F808A27">
            <wp:extent cx="5943600" cy="3676650"/>
            <wp:effectExtent l="0" t="0" r="0" b="0"/>
            <wp:docPr id="1694784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f9a85abc9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3A82" w:rsidP="0DD3310B" w:rsidRDefault="00153A82" w14:paraId="0BDD2682" wp14:textId="417A996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723D8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Коммутатор </w:t>
      </w:r>
      <w:r w:rsidRPr="0DD3310B" w:rsidR="723D8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К0 расположен в здании 2 на этаже 2 в комнате 226.</w:t>
      </w:r>
      <w:r w:rsidRPr="0DD3310B" w:rsidR="723D8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 (MES3108F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4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абонента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153A82" w:rsidP="0DD3310B" w:rsidRDefault="00153A82" w14:paraId="0A0A3152" wp14:textId="413B6AFA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 подключен коммутатор К1 расположенный в комнате 232. К К1 (MES3108F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4 абонента.</w:t>
      </w:r>
    </w:p>
    <w:p xmlns:wp14="http://schemas.microsoft.com/office/word/2010/wordml" w:rsidR="00153A82" w:rsidP="0DD3310B" w:rsidRDefault="00153A82" w14:paraId="35957780" wp14:textId="616D0B95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 подключен коммутатор К1 расположенный в комнате 204. К К1 (MES3108F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7 абонентов.</w:t>
      </w:r>
    </w:p>
    <w:p xmlns:wp14="http://schemas.microsoft.com/office/word/2010/wordml" w:rsidR="00153A82" w:rsidP="0DD3310B" w:rsidRDefault="00153A82" w14:paraId="22107033" wp14:textId="4825328F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К1 подключен коммутатор К2 расположенный в комнате 237. К К2 (MES3108F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3 абонента.</w:t>
      </w:r>
    </w:p>
    <w:p xmlns:wp14="http://schemas.microsoft.com/office/word/2010/wordml" w:rsidR="00153A82" w:rsidP="0DD3310B" w:rsidRDefault="00153A82" w14:paraId="79DFDDAE" wp14:textId="0BEE6995">
      <w:pPr>
        <w:rPr>
          <w:rFonts w:ascii="Times New Roman" w:hAnsi="Times New Roman" w:eastAsia="Times New Roman" w:cs="Times New Roman"/>
          <w:sz w:val="28"/>
          <w:szCs w:val="28"/>
        </w:rPr>
      </w:pPr>
      <w:r w:rsidRPr="0DD3310B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="00153A82" w:rsidP="1D426F62" w:rsidRDefault="00153A82" w14:paraId="4B99056E" wp14:textId="3C20BEBD">
      <w:pPr>
        <w:pStyle w:val="a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26F62" w:rsidR="0EB902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Здание 2 этаж 3</w:t>
      </w:r>
      <w:r w:rsidR="14E969D8">
        <w:drawing>
          <wp:inline xmlns:wp14="http://schemas.microsoft.com/office/word/2010/wordprocessingDrawing" wp14:editId="136F1189" wp14:anchorId="0869DFBF">
            <wp:extent cx="5943600" cy="3733800"/>
            <wp:effectExtent l="0" t="0" r="0" b="0"/>
            <wp:docPr id="1688201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5cbf724aa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3A82" w:rsidP="0DD3310B" w:rsidRDefault="00153A82" w14:paraId="66AF18CC" wp14:textId="23FB5E77">
      <w:pPr>
        <w:spacing w:after="0" w:line="360" w:lineRule="auto"/>
        <w:ind w:left="0" w:firstLine="68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К0(план здания 2 этажа </w:t>
      </w:r>
      <w:r w:rsidRPr="0DD3310B" w:rsidR="0F5DE0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комнаты 2</w:t>
      </w:r>
      <w:r w:rsidRPr="0DD3310B" w:rsidR="629B2E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26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подключен коммутатор К1 в комнате </w:t>
      </w:r>
      <w:r w:rsidRPr="0DD3310B" w:rsidR="755426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315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К К1 (MES3108F 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</w:t>
      </w:r>
      <w:r w:rsidRPr="0DD3310B" w:rsidR="01CB8A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абонен</w:t>
      </w:r>
      <w:r w:rsidRPr="0DD3310B" w:rsidR="5F05C1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тов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153A82" w:rsidP="0DD3310B" w:rsidRDefault="00153A82" w14:paraId="7C903E81" wp14:textId="51D98141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1B0F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К1 подключен коммутатор К2 расположенный в комнате 241. К К2 (MES3108F </w:t>
      </w:r>
      <w:r w:rsidRPr="0DD3310B" w:rsidR="11B0F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1B0F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3 абонента.</w:t>
      </w:r>
    </w:p>
    <w:p xmlns:wp14="http://schemas.microsoft.com/office/word/2010/wordml" w:rsidR="00153A82" w:rsidP="0DD3310B" w:rsidRDefault="00153A82" w14:paraId="741CE57B" wp14:textId="2E54B04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1D426F62" w:rsidRDefault="1D426F62" w14:paraId="54B166F5" w14:textId="50C9F958">
      <w:r>
        <w:br w:type="page"/>
      </w:r>
    </w:p>
    <w:p xmlns:wp14="http://schemas.microsoft.com/office/word/2010/wordml" w:rsidR="00153A82" w:rsidP="1D426F62" w:rsidRDefault="00153A82" w14:paraId="20C74A39" wp14:textId="2D498B24">
      <w:pPr>
        <w:pStyle w:val="a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26F62" w:rsidR="3941FB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Здание 3 этаж 2</w:t>
      </w:r>
    </w:p>
    <w:p xmlns:wp14="http://schemas.microsoft.com/office/word/2010/wordml" w:rsidR="00153A82" w:rsidP="1D426F62" w:rsidRDefault="00153A82" w14:paraId="1299C43A" wp14:textId="1C59317F">
      <w:pPr>
        <w:pStyle w:val="a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46CEBEF">
        <w:drawing>
          <wp:inline xmlns:wp14="http://schemas.microsoft.com/office/word/2010/wordprocessingDrawing" wp14:editId="711A129C" wp14:anchorId="57EEEA24">
            <wp:extent cx="4572000" cy="3267075"/>
            <wp:effectExtent l="0" t="0" r="0" b="0"/>
            <wp:docPr id="390313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4bf816602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860D5" w:rsidP="0DD3310B" w:rsidRDefault="1F9860D5" w14:paraId="16676E52" w14:textId="4607C89D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Коммутатор 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К0 расположен в здании 3 на этаже 2 в комнате 227.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 (MES3108F 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4 абонента.</w:t>
      </w:r>
    </w:p>
    <w:p w:rsidR="1F9860D5" w:rsidP="0DD3310B" w:rsidRDefault="1F9860D5" w14:paraId="1DA0D96C" w14:textId="0546F463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426F62" w:rsidR="37E45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К1 подключен коммутатор К2 расположенный в комнате 230. К К2 (MES3108F </w:t>
      </w:r>
      <w:r w:rsidRPr="1D426F62" w:rsidR="37E45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1D426F62" w:rsidR="37E45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4 абонента.</w:t>
      </w:r>
    </w:p>
    <w:p w:rsidR="1D426F62" w:rsidP="1D426F62" w:rsidRDefault="1D426F62" w14:paraId="6925E030" w14:textId="057C5A69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0CF36A" w:rsidP="1D426F62" w:rsidRDefault="2B0CF36A" w14:paraId="483B1CD0" w14:textId="5410246E">
      <w:pPr>
        <w:pStyle w:val="a"/>
        <w:spacing w:after="0" w:line="360" w:lineRule="auto"/>
        <w:ind w:lef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Вывод:</w:t>
      </w:r>
      <w:r w:rsidRPr="1D426F62" w:rsidR="2B0CF3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1D426F62" w:rsidR="2B0CF3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научил</w:t>
      </w:r>
      <w:r w:rsidRPr="1D426F62" w:rsidR="0D743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1D426F62" w:rsidR="116B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ь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рассчитывать параметры нестандартной сети, сделав план для трех зданий и в каждом провел</w:t>
      </w:r>
      <w:r w:rsidRPr="1D426F62" w:rsidR="2D283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D426F62" w:rsidR="2B0CF3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кабеля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расположил</w:t>
      </w:r>
      <w:r w:rsidRPr="1D426F62" w:rsidR="462FE7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D426F62" w:rsidR="2B0CF3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рабочие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D426F62" w:rsidR="2B0CF3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места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расположил</w:t>
      </w:r>
      <w:r w:rsidRPr="1D426F62" w:rsidR="23629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D426F62" w:rsidR="2B0CF3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сервер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расставил</w:t>
      </w:r>
      <w:r w:rsidRPr="1D426F62" w:rsidR="1F405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1D426F62" w:rsidR="2B0C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D426F62" w:rsidR="2B0CF3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коммутаторы</w:t>
      </w:r>
    </w:p>
    <w:p w:rsidR="1D426F62" w:rsidRDefault="1D426F62" w14:paraId="40E465C7" w14:textId="3416EFF6">
      <w:r>
        <w:br w:type="page"/>
      </w:r>
    </w:p>
    <w:p w:rsidR="6967D871" w:rsidP="1D426F62" w:rsidRDefault="6967D871" w14:paraId="067FCC65" w14:textId="422BD7B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426F62" w:rsidR="6967D8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Приложение адресации зданий</w:t>
      </w:r>
    </w:p>
    <w:tbl>
      <w:tblPr>
        <w:tblStyle w:val="a1"/>
        <w:tblW w:w="0" w:type="auto"/>
        <w:tblLook w:val="06A0" w:firstRow="1" w:lastRow="0" w:firstColumn="1" w:lastColumn="0" w:noHBand="1" w:noVBand="1"/>
      </w:tblPr>
      <w:tblGrid>
        <w:gridCol w:w="948"/>
        <w:gridCol w:w="1365"/>
        <w:gridCol w:w="1325"/>
        <w:gridCol w:w="1475"/>
        <w:gridCol w:w="2145"/>
        <w:gridCol w:w="1085"/>
      </w:tblGrid>
      <w:tr w:rsidR="1D426F62" w:rsidTr="1D426F62" w14:paraId="0AFCC8D0">
        <w:trPr>
          <w:trHeight w:val="915"/>
        </w:trPr>
        <w:tc>
          <w:tcPr>
            <w:tcW w:w="9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426F62" w:rsidP="1D426F62" w:rsidRDefault="1D426F62" w14:paraId="1EEF21A7" w14:textId="5744742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Здание 1</w:t>
            </w:r>
          </w:p>
        </w:tc>
        <w:tc>
          <w:tcPr>
            <w:tcW w:w="1365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1F8DCE46" w14:textId="21F241A5"/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CD0AD60" w14:textId="69C0478B"/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94262AF" w14:textId="4135A9D3"/>
        </w:tc>
        <w:tc>
          <w:tcPr>
            <w:tcW w:w="2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1D426F62" w:rsidP="1D426F62" w:rsidRDefault="1D426F62" w14:paraId="53D67C1B" w14:textId="534FA18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всего компьютеров (Здание 1): 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426F62" w:rsidP="1D426F62" w:rsidRDefault="1D426F62" w14:paraId="0940F195" w14:textId="7E69178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</w:tr>
      <w:tr w:rsidR="1D426F62" w:rsidTr="1D426F62" w14:paraId="4186B6F8">
        <w:trPr>
          <w:trHeight w:val="300"/>
        </w:trPr>
        <w:tc>
          <w:tcPr>
            <w:tcW w:w="948" w:type="dxa"/>
            <w:tcBorders>
              <w:top w:val="single" w:color="000000" w:themeColor="text1" w:sz="8"/>
              <w:left w:val="single" w:sz="4"/>
              <w:bottom w:val="single" w:sz="4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92A31A1" w14:textId="212AFD5A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номер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4D146AC" w14:textId="574F061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Адрес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BF3918A" w14:textId="13761B6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Место</w:t>
            </w:r>
          </w:p>
        </w:tc>
        <w:tc>
          <w:tcPr>
            <w:tcW w:w="1475" w:type="dxa"/>
            <w:tcBorders>
              <w:top w:val="single" w:sz="4"/>
              <w:left w:val="single" w:sz="4"/>
              <w:bottom w:val="nil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F4664E3" w14:textId="3208A03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IP-адрес</w:t>
            </w:r>
          </w:p>
        </w:tc>
        <w:tc>
          <w:tcPr>
            <w:tcW w:w="2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CEEDAA1" w14:textId="085C4324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Маска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44FCEFB" w14:textId="592D036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кол. Компов</w:t>
            </w:r>
          </w:p>
        </w:tc>
      </w:tr>
      <w:tr w:rsidR="1D426F62" w:rsidTr="1D426F62" w14:paraId="4B46D8A5">
        <w:trPr>
          <w:trHeight w:val="300"/>
        </w:trPr>
        <w:tc>
          <w:tcPr>
            <w:tcW w:w="948" w:type="dxa"/>
            <w:tcBorders>
              <w:top w:val="single" w:sz="4"/>
              <w:left w:val="single" w:color="000000" w:themeColor="text1" w:sz="12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EB31CFB" w14:textId="1404DAE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147F342" w14:textId="15C00A3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192.168.201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4789B06" w14:textId="20F076B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сервер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4420AAD" w14:textId="489C706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192.168.201.1</w:t>
            </w:r>
          </w:p>
        </w:tc>
        <w:tc>
          <w:tcPr>
            <w:tcW w:w="2145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DF0EF7D" w14:textId="27488F66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8609192" w14:textId="5C63236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D426F62" w:rsidTr="1D426F62" w14:paraId="1FB36804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2CFCE90" w14:textId="0A2D78EC"/>
        </w:tc>
        <w:tc>
          <w:tcPr>
            <w:tcW w:w="136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DB7B54B" w14:textId="0E9B9F2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192.168.201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AC41B5F" w14:textId="2A523D9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1B9D81A" w14:textId="342ABC9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192.168.201.2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D3DA360" w14:textId="6270C2E6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1B9EBF6B" w14:textId="267F2188"/>
        </w:tc>
      </w:tr>
      <w:tr w:rsidR="1D426F62" w:rsidTr="1D426F62" w14:paraId="0758D322">
        <w:trPr>
          <w:trHeight w:val="300"/>
        </w:trPr>
        <w:tc>
          <w:tcPr>
            <w:tcW w:w="948" w:type="dxa"/>
            <w:tcBorders>
              <w:top w:val="single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58F9F09" w14:textId="2DB0711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FEE0221" w14:textId="5369F5B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508BFAA" w14:textId="0B2C0B8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D70C507" w14:textId="6EBF867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192.168.202.1</w:t>
            </w:r>
          </w:p>
        </w:tc>
        <w:tc>
          <w:tcPr>
            <w:tcW w:w="2145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6C3A1B7" w14:textId="6C81112D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6662AAF" w14:textId="72E4E25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1D426F62" w:rsidTr="1D426F62" w14:paraId="31C0B0E9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F93266A" w14:textId="28AD4EE8"/>
        </w:tc>
        <w:tc>
          <w:tcPr>
            <w:tcW w:w="136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890DDC1" w14:textId="33612A2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0E7827F" w14:textId="5C0AA3D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210_1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771C151" w14:textId="661AA55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98FA323" w14:textId="5881808A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0DFA517" w14:textId="5C471BE7"/>
        </w:tc>
      </w:tr>
      <w:tr w:rsidR="1D426F62" w:rsidTr="1D426F62" w14:paraId="14E9978F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E312146" w14:textId="08673696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260A44A" w14:textId="2658180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8ECBA07" w14:textId="6523745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210_2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D59A506" w14:textId="2C4FC12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6995646" w14:textId="303EA8B3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DD1590D" w14:textId="3624E4BA"/>
        </w:tc>
      </w:tr>
      <w:tr w:rsidR="1D426F62" w:rsidTr="1D426F62" w14:paraId="43E269F0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A0B60E3" w14:textId="59CE6FDC"/>
        </w:tc>
        <w:tc>
          <w:tcPr>
            <w:tcW w:w="136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6A59BD0" w14:textId="0AFFEB8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B9380C3" w14:textId="2C3F172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206_3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0CC30C4" w14:textId="3C60504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D9D326E" w14:textId="64A290C2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1BDFD9C" w14:textId="4C680B9E"/>
        </w:tc>
      </w:tr>
      <w:tr w:rsidR="1D426F62" w:rsidTr="1D426F62" w14:paraId="18D9FEC5">
        <w:trPr>
          <w:trHeight w:val="300"/>
        </w:trPr>
        <w:tc>
          <w:tcPr>
            <w:tcW w:w="948" w:type="dxa"/>
            <w:tcBorders>
              <w:top w:val="single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B861AAC" w14:textId="32A5B27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C196D8B" w14:textId="26A4BF4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4B5F9C2" w14:textId="5539D7C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2113F19" w14:textId="6DD0B4C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6EB46F4" w14:textId="7EDF6F37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00A5C2A" w14:textId="7284B63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1D426F62" w:rsidTr="1D426F62" w14:paraId="7C30AC9A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7307D33" w14:textId="478A8DC9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1ABBD36" w14:textId="0EE7B51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2C6D01C" w14:textId="3E54540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212_1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E9B2BB4" w14:textId="26DCF1A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8EF9565" w14:textId="6299C13F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90D21FA" w14:textId="4B643E66"/>
        </w:tc>
      </w:tr>
      <w:tr w:rsidR="1D426F62" w:rsidTr="1D426F62" w14:paraId="7F4A1A27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7E1AB4D" w14:textId="147851EF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58B1B7D" w14:textId="4468F6F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9707CD9" w14:textId="1055BF7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212_2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6458AD2" w14:textId="152BAF1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FDC3746" w14:textId="58B343F3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0E53246" w14:textId="758DD060"/>
        </w:tc>
      </w:tr>
      <w:tr w:rsidR="1D426F62" w:rsidTr="1D426F62" w14:paraId="1C13D771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FE50A3C" w14:textId="688DD638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B1F2112" w14:textId="0D82651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54ACE16" w14:textId="1ED8679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212_3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6ABCD3C" w14:textId="4752076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0EED5EF" w14:textId="635E2AA9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CD12FCD" w14:textId="66DEE99C"/>
        </w:tc>
      </w:tr>
      <w:tr w:rsidR="1D426F62" w:rsidTr="1D426F62" w14:paraId="31BA169A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35959C5" w14:textId="700CC1CC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91A1B4A" w14:textId="5D58D4B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3FAC5E7" w14:textId="7CA67E3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212_4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98F815F" w14:textId="2F8DAC1A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41205B9" w14:textId="0C1C0F82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1A31CC0E" w14:textId="74BF63BD"/>
        </w:tc>
      </w:tr>
      <w:tr w:rsidR="1D426F62" w:rsidTr="1D426F62" w14:paraId="3E72A979">
        <w:trPr>
          <w:trHeight w:val="300"/>
        </w:trPr>
        <w:tc>
          <w:tcPr>
            <w:tcW w:w="948" w:type="dxa"/>
            <w:tcBorders>
              <w:top w:val="single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5BCE8C2" w14:textId="2D1BC05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0722F50" w14:textId="7751D51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6B1004F" w14:textId="3781DF9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2A3638A" w14:textId="550C8FFA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192.168.204.1</w:t>
            </w:r>
          </w:p>
        </w:tc>
        <w:tc>
          <w:tcPr>
            <w:tcW w:w="2145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41B1345" w14:textId="36331767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F175D52" w14:textId="5E97F5E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1D426F62" w:rsidTr="1D426F62" w14:paraId="06802D76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5B97517" w14:textId="015159A0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217C7F7" w14:textId="1AAF4BA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525BDD0" w14:textId="64BFDDF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222_1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5A393EC" w14:textId="377E32DA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951C0C5" w14:textId="481CEC32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1CA48FD" w14:textId="26F61386"/>
        </w:tc>
      </w:tr>
      <w:tr w:rsidR="1D426F62" w:rsidTr="1D426F62" w14:paraId="5DE8143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B21315C" w14:textId="15D27692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F7B9C05" w14:textId="56645D8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FC548E5" w14:textId="7274A81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222_2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3218653" w14:textId="698ACDD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3081DA7" w14:textId="04BB1ECA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4AF71D4" w14:textId="1EB669EC"/>
        </w:tc>
      </w:tr>
      <w:tr w:rsidR="1D426F62" w:rsidTr="1D426F62" w14:paraId="6D8EB0F0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389A608" w14:textId="19F865DA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F07BF9E" w14:textId="2D9B97D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F0F4225" w14:textId="781B420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218_1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7F40CCE" w14:textId="3D1AF4A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087C857" w14:textId="4AE730A7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1EEC6237" w14:textId="56A28A29"/>
        </w:tc>
      </w:tr>
      <w:tr w:rsidR="1D426F62" w:rsidTr="1D426F62" w14:paraId="362DBA94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8D6515D" w14:textId="1483B8E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177F6BE" w14:textId="40516B5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F24E2CB" w14:textId="5811BB4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62EFDA4" w14:textId="78A5BAF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16D9C5B" w14:textId="14DC5CAB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F0D04EC" w14:textId="2218AB9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1D426F62" w:rsidTr="1D426F62" w14:paraId="146BA032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A8FB127" w14:textId="72F789D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8BB686B" w14:textId="6CC501C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539CBF3" w14:textId="0333C5E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239_1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58D92D1" w14:textId="0277E70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480F1A2" w14:textId="10B6298B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D25D712" w14:textId="3B1DCD06"/>
        </w:tc>
      </w:tr>
      <w:tr w:rsidR="1D426F62" w:rsidTr="1D426F62" w14:paraId="04EE5857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1F358CB" w14:textId="61E096EF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E2A1F1A" w14:textId="66F3EF4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A9BADE9" w14:textId="4EB7CB0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239_2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8FB6D00" w14:textId="588F851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78D36D1" w14:textId="21AC434A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9A0B755" w14:textId="7B18C566"/>
        </w:tc>
      </w:tr>
      <w:tr w:rsidR="1D426F62" w:rsidTr="1D426F62" w14:paraId="7088F920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831CD76" w14:textId="4EC38D84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9711AFD" w14:textId="7AE4565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DFDCADB" w14:textId="4DCCCAB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239_3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2230B33" w14:textId="7AC493C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6D6D97E" w14:textId="30C51089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61A1623" w14:textId="14DD7907"/>
        </w:tc>
      </w:tr>
      <w:tr w:rsidR="1D426F62" w:rsidTr="1D426F62" w14:paraId="3A39ABE6">
        <w:trPr>
          <w:trHeight w:val="300"/>
        </w:trPr>
        <w:tc>
          <w:tcPr>
            <w:tcW w:w="948" w:type="dxa"/>
            <w:tcBorders>
              <w:top w:val="single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89DD7B7" w14:textId="1A91DBB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27F1BC5" w14:textId="3380DBF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22CE99D" w14:textId="249E8E6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7466CC2" w14:textId="5D94182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192.168.206.1</w:t>
            </w:r>
          </w:p>
        </w:tc>
        <w:tc>
          <w:tcPr>
            <w:tcW w:w="2145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FE08D59" w14:textId="7E609F8C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7E7865C" w14:textId="0FD1391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1D426F62" w:rsidTr="1D426F62" w14:paraId="77C5DD4D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A1F243C" w14:textId="4ED8E77F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24E63BE" w14:textId="0EEAFE9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DE4906D" w14:textId="44EE3EA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402430D" w14:textId="7D6A5A8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077369D" w14:textId="22E146B0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8FC0182" w14:textId="3207AFD5"/>
        </w:tc>
      </w:tr>
      <w:tr w:rsidR="1D426F62" w:rsidTr="1D426F62" w14:paraId="426D5138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C2C6E23" w14:textId="20558734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CE28D28" w14:textId="105C696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B81E2FC" w14:textId="36AFD60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FA4A901" w14:textId="2EE058F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DF56900" w14:textId="6F6C7FC5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9827565" w14:textId="6CE9822C"/>
        </w:tc>
      </w:tr>
      <w:tr w:rsidR="1D426F62" w:rsidTr="1D426F62" w14:paraId="5FBC46AE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8F6AEE0" w14:textId="32FD9B1B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8FA8166" w14:textId="335C9CB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610C546" w14:textId="3CE9D30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38D8CF5" w14:textId="45CF203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FEAEC16" w14:textId="2C3C91DC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4D894A1" w14:textId="46F3CF3C"/>
        </w:tc>
      </w:tr>
      <w:tr w:rsidR="1D426F62" w:rsidTr="1D426F62" w14:paraId="60FB94FA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62C68CE" w14:textId="0C79C93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9AD9E09" w14:textId="4E72170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268ED0C" w14:textId="4EF42C3A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169271A" w14:textId="0D52F74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FF23A52" w14:textId="4F0EA058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7EC2570" w14:textId="5C9EB5E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1D426F62" w:rsidTr="1D426F62" w14:paraId="290AE9E3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A690692" w14:textId="0C8D80CE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179391B" w14:textId="49D0022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CD2D70B" w14:textId="1E37CDC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C3F8426" w14:textId="0CF1780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AD647B4" w14:textId="6FFFD326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4E439A8" w14:textId="410B8936"/>
        </w:tc>
      </w:tr>
      <w:tr w:rsidR="1D426F62" w:rsidTr="1D426F62" w14:paraId="62BFF00D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421CC67" w14:textId="378F39C3"/>
        </w:tc>
        <w:tc>
          <w:tcPr>
            <w:tcW w:w="136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0C01FDE" w14:textId="0D3523C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007260B" w14:textId="13CB72D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8CE653E" w14:textId="728AE46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E1A28D7" w14:textId="4BEB0C88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38D721C" w14:textId="64DCF8CD"/>
        </w:tc>
      </w:tr>
      <w:tr w:rsidR="1D426F62" w:rsidTr="1D426F62" w14:paraId="08ECED1D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913A2DA" w14:textId="0E082F63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0BD9446" w14:textId="0393DE9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9F3405C" w14:textId="44415A9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E6A575D" w14:textId="4DFFADD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FEAEA25" w14:textId="71A38004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B05B52E" w14:textId="67DD1E3E"/>
        </w:tc>
      </w:tr>
      <w:tr w:rsidR="1D426F62" w:rsidTr="1D426F62" w14:paraId="0DDC573A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44F88A5" w14:textId="0E546225"/>
        </w:tc>
        <w:tc>
          <w:tcPr>
            <w:tcW w:w="136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88F5967" w14:textId="750B76D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5A17FEB" w14:textId="0DC7D20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97D3A6D" w14:textId="4C6160B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0A3BA6A" w14:textId="17034C25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AED70A9" w14:textId="32991AEB"/>
        </w:tc>
      </w:tr>
      <w:tr w:rsidR="1D426F62" w:rsidTr="1D426F62" w14:paraId="02468B9F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1EC4E43E" w14:textId="26764DDA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8C72FD6" w14:textId="0D31B0A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BD09DAE" w14:textId="6231F57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109_5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3106BF1" w14:textId="70CDCCC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192.168.207.6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0315E94" w14:textId="32E48A5C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74A7FC6" w14:textId="01B1D293"/>
        </w:tc>
      </w:tr>
      <w:tr w:rsidR="1D426F62" w:rsidTr="1D426F62" w14:paraId="615D1164">
        <w:trPr>
          <w:trHeight w:val="915"/>
        </w:trPr>
        <w:tc>
          <w:tcPr>
            <w:tcW w:w="948" w:type="dxa"/>
            <w:tcBorders>
              <w:top w:val="single" w:color="000000" w:themeColor="text1" w:sz="8"/>
              <w:left w:val="single" w:color="000000" w:themeColor="text1" w:sz="12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426F62" w:rsidP="1D426F62" w:rsidRDefault="1D426F62" w14:paraId="2C19875C" w14:textId="0CE931F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Здание 2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A1C47BE" w14:textId="699CBCA5"/>
        </w:tc>
        <w:tc>
          <w:tcPr>
            <w:tcW w:w="132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98641EB" w14:textId="574621CD"/>
        </w:tc>
        <w:tc>
          <w:tcPr>
            <w:tcW w:w="147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1654DEE9" w14:textId="2C9DEF8C"/>
        </w:tc>
        <w:tc>
          <w:tcPr>
            <w:tcW w:w="2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1D426F62" w:rsidP="1D426F62" w:rsidRDefault="1D426F62" w14:paraId="3808E6C0" w14:textId="7261FAB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всего компьютеров (Здание 2): 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426F62" w:rsidP="1D426F62" w:rsidRDefault="1D426F62" w14:paraId="4E65FD68" w14:textId="252ED1E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</w:tr>
      <w:tr w:rsidR="1D426F62" w:rsidTr="1D426F62" w14:paraId="6C7A84FB">
        <w:trPr>
          <w:trHeight w:val="300"/>
        </w:trPr>
        <w:tc>
          <w:tcPr>
            <w:tcW w:w="948" w:type="dxa"/>
            <w:tcBorders>
              <w:top w:val="single" w:color="000000" w:themeColor="text1" w:sz="8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F510CF3" w14:textId="0657613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9E69D35" w14:textId="56322EE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2264F16" w14:textId="3E107C8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9EDFE66" w14:textId="039A5A1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6C025BA" w14:textId="4FEA2192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C0208F7" w14:textId="1704921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1D426F62" w:rsidTr="1D426F62" w14:paraId="2A510AED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1301D60" w14:textId="0DA721E3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BE3BB7C" w14:textId="72E095B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0B810F1" w14:textId="75CBDF5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226_1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F9F2488" w14:textId="1983CC1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53AFE30" w14:textId="475ED1EF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68AE56B" w14:textId="7E59043F"/>
        </w:tc>
      </w:tr>
      <w:tr w:rsidR="1D426F62" w:rsidTr="1D426F62" w14:paraId="035CBB63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ED4D471" w14:textId="03B1A0FC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631F4AD" w14:textId="14C08C3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F32324F" w14:textId="0B029B6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226_2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5B67D81" w14:textId="4E8290C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32FEEA1" w14:textId="795E8E9E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507D68A" w14:textId="389E939F"/>
        </w:tc>
      </w:tr>
      <w:tr w:rsidR="1D426F62" w:rsidTr="1D426F62" w14:paraId="65590809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FFDFC7B" w14:textId="4D345C7E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C0A1D8D" w14:textId="569EE83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0CDAED8" w14:textId="21D0D6C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226_3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7152F4D" w14:textId="0036EE0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A952555" w14:textId="46BDDCE7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C82F849" w14:textId="11159D2E"/>
        </w:tc>
      </w:tr>
      <w:tr w:rsidR="1D426F62" w:rsidTr="1D426F62" w14:paraId="1A232DA9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5AAC4E6" w14:textId="6EC8CA75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3E98419" w14:textId="3E105B6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A191342" w14:textId="1B08B9F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226_4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81688D8" w14:textId="1BC7B2B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02E5A57" w14:textId="2A708436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8250DDD" w14:textId="7774FE80"/>
        </w:tc>
      </w:tr>
      <w:tr w:rsidR="1D426F62" w:rsidTr="1D426F62" w14:paraId="67871330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DF92DD1" w14:textId="43DFDAC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A8C9D48" w14:textId="747EE76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939ECDD" w14:textId="2D1130A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D54F882" w14:textId="2E42B3BA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2608113" w14:textId="7D922D8C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7309C02" w14:textId="15800C6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1D426F62" w:rsidTr="1D426F62" w14:paraId="40656B16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4DB715B" w14:textId="7816D3B8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BFA3F90" w14:textId="2E605EF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9CA613A" w14:textId="2E73B8D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232_1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3C135D7" w14:textId="008CAA0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DB95073" w14:textId="2BA1E0C0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819A37A" w14:textId="4F027441"/>
        </w:tc>
      </w:tr>
      <w:tr w:rsidR="1D426F62" w:rsidTr="1D426F62" w14:paraId="69CDFCED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F5F00C7" w14:textId="7D6B71FE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67326EB" w14:textId="30256E1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961130A" w14:textId="5DF0FD3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232_2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543F5F1" w14:textId="7800BD2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FCD9D21" w14:textId="24F0486D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66E523A" w14:textId="46664ED1"/>
        </w:tc>
      </w:tr>
      <w:tr w:rsidR="1D426F62" w:rsidTr="1D426F62" w14:paraId="7CD9E19A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E35DEA8" w14:textId="67703CD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0B6CDF9" w14:textId="73EB636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BCB04A3" w14:textId="1B6D7FD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232_3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473B7EA" w14:textId="6544E92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3D9078E" w14:textId="21182DD0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7138B67" w14:textId="184C73DA"/>
        </w:tc>
      </w:tr>
      <w:tr w:rsidR="1D426F62" w:rsidTr="1D426F62" w14:paraId="2F3D9ABE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6A4A299" w14:textId="6AE6D85B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254EA8B" w14:textId="6BC34F3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A7F70F5" w14:textId="2EFBF67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232_4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396413C" w14:textId="13E0FAD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94CB940" w14:textId="7A2F1DE2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4D9E78D" w14:textId="2B476BD3"/>
        </w:tc>
      </w:tr>
      <w:tr w:rsidR="1D426F62" w:rsidTr="1D426F62" w14:paraId="03367BE2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9EC18B9" w14:textId="091DF8E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6807C25" w14:textId="4B10530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0259957" w14:textId="6922BCD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A442D6D" w14:textId="44D718C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C640762" w14:textId="7C037867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D4F5874" w14:textId="7F1A84E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1D426F62" w:rsidTr="1D426F62" w14:paraId="30E4460E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278DC6A" w14:textId="302A8552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5B7A481" w14:textId="07C969B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20BBD48" w14:textId="08322B4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977E244" w14:textId="3C3AA9B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3EB269E" w14:textId="36A5A661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BD9B72E" w14:textId="1B40C886"/>
        </w:tc>
      </w:tr>
      <w:tr w:rsidR="1D426F62" w:rsidTr="1D426F62" w14:paraId="73AD8C7C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2824E3B" w14:textId="71A7426F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244CB6A" w14:textId="6CCA449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A508241" w14:textId="3323BC8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3DF8A07" w14:textId="58A0582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7B8C8DF" w14:textId="61CA0729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8876C51" w14:textId="0C6ABD1C"/>
        </w:tc>
      </w:tr>
      <w:tr w:rsidR="1D426F62" w:rsidTr="1D426F62" w14:paraId="4690BF40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C6BAAB2" w14:textId="4D06A871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7DF05AC" w14:textId="17AA9F1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38D8356" w14:textId="24A7396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157F1E6" w14:textId="411FE1E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89CA264" w14:textId="34A3B747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7510971" w14:textId="17476B83"/>
        </w:tc>
      </w:tr>
      <w:tr w:rsidR="1D426F62" w:rsidTr="1D426F62" w14:paraId="1088E19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11CC44D" w14:textId="25CD40E6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AEC7970" w14:textId="5AE9D44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907412C" w14:textId="3CB06FE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1F48CF2" w14:textId="0FD9373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4F53FF2" w14:textId="2BDD1650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BC08ECB" w14:textId="340553D6"/>
        </w:tc>
      </w:tr>
      <w:tr w:rsidR="1D426F62" w:rsidTr="1D426F62" w14:paraId="440A8C72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4EE40BC" w14:textId="60CFE8CA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677127C" w14:textId="10FC698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09B4D20" w14:textId="0938927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206_5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FB79301" w14:textId="0AE1C56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192.168.210.6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8DC3A41" w14:textId="148B380C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BD2B601" w14:textId="0D296260"/>
        </w:tc>
      </w:tr>
      <w:tr w:rsidR="1D426F62" w:rsidTr="1D426F62" w14:paraId="3DC41C4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BE15071" w14:textId="3C52561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71B6FB8" w14:textId="4A7FF71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38885EC" w14:textId="0609F60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202_6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1E346C2" w14:textId="55C43F1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192.168.210.7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FB4C21E" w14:textId="4AF173FF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3C3C10D" w14:textId="338EC5E8"/>
        </w:tc>
      </w:tr>
      <w:tr w:rsidR="1D426F62" w:rsidTr="1D426F62" w14:paraId="1C53246C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1443D7E" w14:textId="24580229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EC28329" w14:textId="6B149FF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88373E8" w14:textId="0FA0680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202_7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BFD304B" w14:textId="41A8112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192.168.210.8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024A238" w14:textId="7709D588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4872D49" w14:textId="16675677"/>
        </w:tc>
      </w:tr>
      <w:tr w:rsidR="1D426F62" w:rsidTr="1D426F62" w14:paraId="7DBEC8E3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E7FCD11" w14:textId="22DD11B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72C21D2" w14:textId="0438D89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0FF4CBD" w14:textId="5C8F0C7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5D66B4E" w14:textId="525289C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BE42E80" w14:textId="00FCA36C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CC6C762" w14:textId="3EF0762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1D426F62" w:rsidTr="1D426F62" w14:paraId="32E78F67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8615539" w14:textId="10AF469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7888495" w14:textId="1278128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7D69301" w14:textId="0A90F8D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237_1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4470A24" w14:textId="6313085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02CBBC5" w14:textId="4775B42E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C59BF9E" w14:textId="472A3E3D"/>
        </w:tc>
      </w:tr>
      <w:tr w:rsidR="1D426F62" w:rsidTr="1D426F62" w14:paraId="146318C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3B2CB6C" w14:textId="6339E770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2865DF4" w14:textId="66BED84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FF5246C" w14:textId="0AAA268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237_2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70D63D7" w14:textId="37DFA73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F98B40E" w14:textId="0695D2FA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F3756DA" w14:textId="2C5E9609"/>
        </w:tc>
      </w:tr>
      <w:tr w:rsidR="1D426F62" w:rsidTr="1D426F62" w14:paraId="4855EE0B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D5C0935" w14:textId="2C012D77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CEE000E" w14:textId="01CCEB7A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38906C1" w14:textId="78517B8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237_3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C26E0A7" w14:textId="1FF9C27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FA60313" w14:textId="20A3D188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ABE52AC" w14:textId="25209C92"/>
        </w:tc>
      </w:tr>
      <w:tr w:rsidR="1D426F62" w:rsidTr="1D426F62" w14:paraId="1C5AB3C5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4681CF2" w14:textId="542B948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1EF8E60" w14:textId="26A37BF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7BF1369" w14:textId="4010FD8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6FE927A" w14:textId="624FF95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26AD48A" w14:textId="5538C7D2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828A7BB" w14:textId="1A03E27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1D426F62" w:rsidTr="1D426F62" w14:paraId="314196CB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634ED65" w14:textId="113F48FA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C4E1144" w14:textId="376C141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AEBCBEF" w14:textId="0A374BB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315_1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9454AFA" w14:textId="1037C69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44F87FD" w14:textId="7D4F3148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ADA4A2D" w14:textId="44C80AA8"/>
        </w:tc>
      </w:tr>
      <w:tr w:rsidR="1D426F62" w:rsidTr="1D426F62" w14:paraId="7F489F4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B5D4C32" w14:textId="71949C47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DDB8977" w14:textId="707BEBA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F02438F" w14:textId="6F941D0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315_2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7E9012A" w14:textId="6661DA8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E4261FA" w14:textId="5DA82D5A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F9D9AE9" w14:textId="56F9B58B"/>
        </w:tc>
      </w:tr>
      <w:tr w:rsidR="1D426F62" w:rsidTr="1D426F62" w14:paraId="1A588F2D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0BAC949" w14:textId="0A1B639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C095082" w14:textId="716446A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F9AECDD" w14:textId="2A3F892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315_3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7E98FCC" w14:textId="0773155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2F8E592" w14:textId="2F51E5CB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C13EA1A" w14:textId="7E4BE9C7"/>
        </w:tc>
      </w:tr>
      <w:tr w:rsidR="1D426F62" w:rsidTr="1D426F62" w14:paraId="51C1EB9B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D5CB262" w14:textId="0F5248D4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634C782" w14:textId="37F4FA3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BEADDD0" w14:textId="154893F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315_4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88F13CF" w14:textId="5672E66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19ECD2F" w14:textId="4C183A66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7560AD6" w14:textId="5CBAF882"/>
        </w:tc>
      </w:tr>
      <w:tr w:rsidR="1D426F62" w:rsidTr="1D426F62" w14:paraId="5D279EC7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243C1B2" w14:textId="0AADB611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B092FE1" w14:textId="5D65461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E036824" w14:textId="1ECACF3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315_5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3829521" w14:textId="64B5CCE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192.168.212.6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9A4CB67" w14:textId="6F0F0386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098C21B" w14:textId="4CAFF1EB"/>
        </w:tc>
      </w:tr>
      <w:tr w:rsidR="1D426F62" w:rsidTr="1D426F62" w14:paraId="663A5654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5F60783" w14:textId="071C089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E17BB7D" w14:textId="3F143FAB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03E407B" w14:textId="5AB3468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8360142" w14:textId="73965BBA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E2638E9" w14:textId="14B6BEF3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AB30F52" w14:textId="3CEAF3D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1D426F62" w:rsidTr="1D426F62" w14:paraId="5EC17B28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0391D32" w14:textId="35B62B4F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054C03F" w14:textId="656D3E6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9C540BE" w14:textId="1360A69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341_1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503C340" w14:textId="23E5F0C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4BF3E35" w14:textId="42CE9A57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06335B8" w14:textId="3657F8E0"/>
        </w:tc>
      </w:tr>
      <w:tr w:rsidR="1D426F62" w:rsidTr="1D426F62" w14:paraId="3CB1235C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E54797B" w14:textId="187948EE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B70CCE4" w14:textId="5FFE193C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984C787" w14:textId="418EEEB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341_2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E3254E7" w14:textId="55EB871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8D59F99" w14:textId="39A133CC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7E75E77" w14:textId="2B07DB67"/>
        </w:tc>
      </w:tr>
      <w:tr w:rsidR="1D426F62" w:rsidTr="1D426F62" w14:paraId="1C74A4FF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C92FE74" w14:textId="1391B769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091FB01" w14:textId="02B4CC4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0F55908" w14:textId="260226B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341_3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73DD417" w14:textId="2C6886B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3E4015C" w14:textId="69C67F2D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12B5E25B" w14:textId="27F3CD38"/>
        </w:tc>
      </w:tr>
      <w:tr w:rsidR="1D426F62" w:rsidTr="1D426F62" w14:paraId="179CC28E">
        <w:trPr>
          <w:trHeight w:val="915"/>
        </w:trPr>
        <w:tc>
          <w:tcPr>
            <w:tcW w:w="948" w:type="dxa"/>
            <w:tcBorders>
              <w:top w:val="single" w:color="000000" w:themeColor="text1" w:sz="8"/>
              <w:left w:val="single" w:color="000000" w:themeColor="text1" w:sz="12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426F62" w:rsidP="1D426F62" w:rsidRDefault="1D426F62" w14:paraId="2AFEF180" w14:textId="74892DB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Здание 3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89502E9" w14:textId="5D3F93C3"/>
        </w:tc>
        <w:tc>
          <w:tcPr>
            <w:tcW w:w="132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12D77D81" w14:textId="409BBD53"/>
        </w:tc>
        <w:tc>
          <w:tcPr>
            <w:tcW w:w="147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5BF3910" w14:textId="40C6ACC7"/>
        </w:tc>
        <w:tc>
          <w:tcPr>
            <w:tcW w:w="2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1D426F62" w:rsidP="1D426F62" w:rsidRDefault="1D426F62" w14:paraId="3F1D9E1F" w14:textId="0AF5A1C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всего компьютеров (Здание 3): </w:t>
            </w:r>
          </w:p>
        </w:tc>
        <w:tc>
          <w:tcPr>
            <w:tcW w:w="1085" w:type="dxa"/>
            <w:tcBorders>
              <w:top w:val="single" w:color="000000" w:themeColor="text1" w:sz="8"/>
              <w:left w:val="single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D426F62" w:rsidP="1D426F62" w:rsidRDefault="1D426F62" w14:paraId="4E95A0C1" w14:textId="36CF31D9">
            <w:pPr>
              <w:spacing w:before="0" w:beforeAutospacing="off" w:after="0" w:afterAutospacing="off"/>
              <w:jc w:val="right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1D426F62" w:rsidTr="1D426F62" w14:paraId="0151E5DA">
        <w:trPr>
          <w:trHeight w:val="300"/>
        </w:trPr>
        <w:tc>
          <w:tcPr>
            <w:tcW w:w="948" w:type="dxa"/>
            <w:tcBorders>
              <w:top w:val="single" w:color="000000" w:themeColor="text1" w:sz="8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92344A1" w14:textId="60F2845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8090538" w14:textId="58A79F1A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99CE910" w14:textId="49AF103D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B52E1E4" w14:textId="27044B4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192.168.214.1</w:t>
            </w:r>
          </w:p>
        </w:tc>
        <w:tc>
          <w:tcPr>
            <w:tcW w:w="2145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688F967" w14:textId="1BF87875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single" w:color="000000" w:themeColor="text1" w:sz="8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6C3D9E9" w14:textId="7F656EA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1D426F62" w:rsidTr="1D426F62" w14:paraId="084D8AE7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DD1C8EB" w14:textId="22AE6CDA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D92A203" w14:textId="7EF7EA5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41CAD0D" w14:textId="1634D4AA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227_1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289D2F2" w14:textId="27B8F78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74B1D23" w14:textId="4CD91882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C4EA7BF" w14:textId="0E44D221"/>
        </w:tc>
      </w:tr>
      <w:tr w:rsidR="1D426F62" w:rsidTr="1D426F62" w14:paraId="6A97C8EE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4419702" w14:textId="67523898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C13F87C" w14:textId="3F901ADA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8C3A60D" w14:textId="3D6A37B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227_2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4E2A417" w14:textId="1389EDC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EAE4A04" w14:textId="65B848E3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2F40BBC" w14:textId="7801A933"/>
        </w:tc>
      </w:tr>
      <w:tr w:rsidR="1D426F62" w:rsidTr="1D426F62" w14:paraId="4BF67116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741B5891" w14:textId="0F51280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691391A" w14:textId="0B310FF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90BADAF" w14:textId="7C803E1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227_3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3151435" w14:textId="4A627DB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CF06F99" w14:textId="6B58C4CD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29BA174C" w14:textId="61306AED"/>
        </w:tc>
      </w:tr>
      <w:tr w:rsidR="1D426F62" w:rsidTr="1D426F62" w14:paraId="11A90EF4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BFFE7A6" w14:textId="6B7646CD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B9C1CE7" w14:textId="3CCB965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C0D6886" w14:textId="51C3CBA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227_4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917CA55" w14:textId="703BF1A1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A99F57B" w14:textId="2D8FB936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A4C8994" w14:textId="16BD0E52"/>
        </w:tc>
      </w:tr>
      <w:tr w:rsidR="1D426F62" w:rsidTr="1D426F62" w14:paraId="40A79F4E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351265E" w14:textId="4F54A15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6685F3CB" w14:textId="56D6BE98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242EE03" w14:textId="39F84002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BCFD572" w14:textId="620483A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B89A175" w14:textId="57E1019E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ECBE824" w14:textId="40271FF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1D426F62" w:rsidTr="1D426F62" w14:paraId="6D4C73EA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5849A03D" w14:textId="25EDBB1E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C456451" w14:textId="22E8BAB4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80B2901" w14:textId="2EBA1286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230_1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22EAB72" w14:textId="11375AC9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8A57BCD" w14:textId="4834CE9A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0303141" w14:textId="33BB83EC"/>
        </w:tc>
      </w:tr>
      <w:tr w:rsidR="1D426F62" w:rsidTr="1D426F62" w14:paraId="714F036B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6779AA3F" w14:textId="17F8D688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06C70B6C" w14:textId="146E6FC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9F4B79D" w14:textId="31969BC5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230_2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BF1F789" w14:textId="5B3BD83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4AF8A8B" w14:textId="22BAA0FC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F3F1FD0" w14:textId="30CBD0C8"/>
        </w:tc>
      </w:tr>
      <w:tr w:rsidR="1D426F62" w:rsidTr="1D426F62" w14:paraId="4228B6B2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4FA9DD6C" w14:textId="1283613D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4B0AB100" w14:textId="0F9B39E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CE97931" w14:textId="0DEFF3FF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230_3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39D85E6C" w14:textId="207475A3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9F588B6" w14:textId="3C85E78F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1535474" w14:textId="62024D99"/>
        </w:tc>
      </w:tr>
      <w:tr w:rsidR="1D426F62" w:rsidTr="1D426F62" w14:paraId="351EF0FE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017E5530" w14:textId="4519844E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10C2709E" w14:textId="268E79FE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7D062B5B" w14:textId="57B67310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230_4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2A8CE88E" w14:textId="623C6C87">
            <w:pPr>
              <w:spacing w:before="0" w:beforeAutospacing="off" w:after="0" w:afterAutospacing="off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P="1D426F62" w:rsidRDefault="1D426F62" w14:paraId="5CC2B5F8" w14:textId="07861529">
            <w:pPr>
              <w:spacing w:before="0" w:beforeAutospacing="off" w:after="0" w:afterAutospacing="off"/>
              <w:jc w:val="center"/>
            </w:pPr>
            <w:r w:rsidRPr="1D426F62" w:rsidR="1D426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426F62" w:rsidRDefault="1D426F62" w14:paraId="315C879C" w14:textId="40E0F588"/>
        </w:tc>
      </w:tr>
    </w:tbl>
    <w:p w:rsidR="1D426F62" w:rsidP="1D426F62" w:rsidRDefault="1D426F62" w14:paraId="630829D9" w14:textId="60475686">
      <w:pPr>
        <w:pStyle w:val="a"/>
        <w:spacing w:after="0" w:line="360" w:lineRule="auto"/>
      </w:pPr>
    </w:p>
    <w:p w:rsidR="1D426F62" w:rsidP="1D426F62" w:rsidRDefault="1D426F62" w14:paraId="5093BD50" w14:textId="56EE73AF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DD3310B" w:rsidP="0DD3310B" w:rsidRDefault="0DD3310B" w14:paraId="45546046" w14:textId="5393E192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DD3310B" w:rsidP="0DD3310B" w:rsidRDefault="0DD3310B" w14:paraId="571C3169" w14:textId="2DA4DCB2">
      <w:pPr>
        <w:pStyle w:val="a"/>
        <w:spacing w:after="160" w:line="259" w:lineRule="auto"/>
        <w:jc w:val="center"/>
      </w:pPr>
    </w:p>
    <w:sectPr w:rsidR="00153A8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+9N6Yr7B2BfbC" int2:id="S1hgKPoY">
      <int2:state int2:type="AugLoop_Text_Critique" int2:value="Rejected"/>
    </int2:textHash>
    <int2:textHash int2:hashCode="WLMW7jrrJFvaWs" int2:id="t7Y22uhU">
      <int2:state int2:type="AugLoop_Text_Critique" int2:value="Rejected"/>
    </int2:textHash>
    <int2:textHash int2:hashCode="riA8mlf4gqsiYD" int2:id="DTTgKkA3">
      <int2:state int2:type="AugLoop_Text_Critique" int2:value="Rejected"/>
    </int2:textHash>
    <int2:textHash int2:hashCode="/q/I4UwZ2utN3C" int2:id="zSgl1mzy">
      <int2:state int2:type="AugLoop_Text_Critique" int2:value="Rejected"/>
    </int2:textHash>
    <int2:textHash int2:hashCode="VzG4XKwAH0Z+SC" int2:id="bXaadHXh">
      <int2:state int2:type="AugLoop_Text_Critique" int2:value="Rejected"/>
    </int2:textHash>
    <int2:textHash int2:hashCode="2l64R/kCvmCcrM" int2:id="cENAcWPg">
      <int2:state int2:type="AugLoop_Text_Critique" int2:value="Rejected"/>
    </int2:textHash>
    <int2:textHash int2:hashCode="0ZYF1BTbJx6N1J" int2:id="W0em9cK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163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718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89d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DC"/>
    <w:rsid w:val="00153A82"/>
    <w:rsid w:val="002318D9"/>
    <w:rsid w:val="00371934"/>
    <w:rsid w:val="004B0D22"/>
    <w:rsid w:val="004B7F0C"/>
    <w:rsid w:val="004C09E9"/>
    <w:rsid w:val="005C3E64"/>
    <w:rsid w:val="006B723C"/>
    <w:rsid w:val="00857B80"/>
    <w:rsid w:val="00A102DC"/>
    <w:rsid w:val="00DB6D88"/>
    <w:rsid w:val="00FC2F80"/>
    <w:rsid w:val="01A1CE68"/>
    <w:rsid w:val="01CB8A96"/>
    <w:rsid w:val="0258CC9F"/>
    <w:rsid w:val="0258CC9F"/>
    <w:rsid w:val="028C982F"/>
    <w:rsid w:val="03F777D5"/>
    <w:rsid w:val="043F4948"/>
    <w:rsid w:val="054EA6F9"/>
    <w:rsid w:val="067C799F"/>
    <w:rsid w:val="072DE3D6"/>
    <w:rsid w:val="0761C2F4"/>
    <w:rsid w:val="0872F230"/>
    <w:rsid w:val="09525D2F"/>
    <w:rsid w:val="0A70127E"/>
    <w:rsid w:val="0A908218"/>
    <w:rsid w:val="0C2DCE35"/>
    <w:rsid w:val="0C7FFB3D"/>
    <w:rsid w:val="0D7430B5"/>
    <w:rsid w:val="0DD3310B"/>
    <w:rsid w:val="0E451594"/>
    <w:rsid w:val="0E570582"/>
    <w:rsid w:val="0EB84D05"/>
    <w:rsid w:val="0EB902E9"/>
    <w:rsid w:val="0F5DE0E8"/>
    <w:rsid w:val="0F697E3D"/>
    <w:rsid w:val="0FCD0811"/>
    <w:rsid w:val="1005594A"/>
    <w:rsid w:val="116B8513"/>
    <w:rsid w:val="11B0FEC7"/>
    <w:rsid w:val="14E969D8"/>
    <w:rsid w:val="1506E576"/>
    <w:rsid w:val="15E42336"/>
    <w:rsid w:val="160D6596"/>
    <w:rsid w:val="16D8D085"/>
    <w:rsid w:val="170FC7BB"/>
    <w:rsid w:val="1714291E"/>
    <w:rsid w:val="17690FCA"/>
    <w:rsid w:val="178A79E9"/>
    <w:rsid w:val="197D9D8C"/>
    <w:rsid w:val="1A14A2C8"/>
    <w:rsid w:val="1C0FEC61"/>
    <w:rsid w:val="1C587940"/>
    <w:rsid w:val="1D426F62"/>
    <w:rsid w:val="1DAB9330"/>
    <w:rsid w:val="1F40537B"/>
    <w:rsid w:val="1F6D8183"/>
    <w:rsid w:val="1F9860D5"/>
    <w:rsid w:val="1FE0C00F"/>
    <w:rsid w:val="20E2F437"/>
    <w:rsid w:val="225C408E"/>
    <w:rsid w:val="236296F7"/>
    <w:rsid w:val="237DB997"/>
    <w:rsid w:val="247A9852"/>
    <w:rsid w:val="24CF8198"/>
    <w:rsid w:val="256E4B77"/>
    <w:rsid w:val="2575882B"/>
    <w:rsid w:val="270B3D8C"/>
    <w:rsid w:val="2741A0D5"/>
    <w:rsid w:val="27AC3045"/>
    <w:rsid w:val="2A868186"/>
    <w:rsid w:val="2B0CF36A"/>
    <w:rsid w:val="2C226CDB"/>
    <w:rsid w:val="2D2839CA"/>
    <w:rsid w:val="2DC7C8D9"/>
    <w:rsid w:val="2E2B9CEB"/>
    <w:rsid w:val="2E3B0D63"/>
    <w:rsid w:val="2EDB97DF"/>
    <w:rsid w:val="2F247870"/>
    <w:rsid w:val="2F9644FC"/>
    <w:rsid w:val="304E4B17"/>
    <w:rsid w:val="3090938F"/>
    <w:rsid w:val="3199AF7D"/>
    <w:rsid w:val="3199AF7D"/>
    <w:rsid w:val="32F70786"/>
    <w:rsid w:val="32FCC3A4"/>
    <w:rsid w:val="342067F7"/>
    <w:rsid w:val="346CEBEF"/>
    <w:rsid w:val="3481B612"/>
    <w:rsid w:val="36D14BA6"/>
    <w:rsid w:val="37999B6D"/>
    <w:rsid w:val="37E45FBB"/>
    <w:rsid w:val="3850147A"/>
    <w:rsid w:val="3941FB7C"/>
    <w:rsid w:val="3B53AF2D"/>
    <w:rsid w:val="3B6381B1"/>
    <w:rsid w:val="3B735074"/>
    <w:rsid w:val="3B931433"/>
    <w:rsid w:val="3C13C5A0"/>
    <w:rsid w:val="3C2A1CDD"/>
    <w:rsid w:val="3C2EE5D4"/>
    <w:rsid w:val="3E729DD6"/>
    <w:rsid w:val="3ED07218"/>
    <w:rsid w:val="3F674EF2"/>
    <w:rsid w:val="3F72CAF6"/>
    <w:rsid w:val="3F72CAF6"/>
    <w:rsid w:val="3FCBDC3A"/>
    <w:rsid w:val="3FDFCBF7"/>
    <w:rsid w:val="4062F605"/>
    <w:rsid w:val="41625691"/>
    <w:rsid w:val="41A5EB2E"/>
    <w:rsid w:val="43EFCC6E"/>
    <w:rsid w:val="462FE7AD"/>
    <w:rsid w:val="47446CE5"/>
    <w:rsid w:val="478BC67C"/>
    <w:rsid w:val="48DAC964"/>
    <w:rsid w:val="4A27A744"/>
    <w:rsid w:val="4AC80F79"/>
    <w:rsid w:val="4B69CE33"/>
    <w:rsid w:val="4BE970AB"/>
    <w:rsid w:val="4D03D5F8"/>
    <w:rsid w:val="4ECF431C"/>
    <w:rsid w:val="4FD10C61"/>
    <w:rsid w:val="512DD8E0"/>
    <w:rsid w:val="514B0170"/>
    <w:rsid w:val="519D1855"/>
    <w:rsid w:val="52E2B41D"/>
    <w:rsid w:val="52E2B41D"/>
    <w:rsid w:val="533EFD03"/>
    <w:rsid w:val="53452E16"/>
    <w:rsid w:val="55A1A95D"/>
    <w:rsid w:val="57AFA7C2"/>
    <w:rsid w:val="59CDAC4D"/>
    <w:rsid w:val="5A531057"/>
    <w:rsid w:val="5A531057"/>
    <w:rsid w:val="5B358CE9"/>
    <w:rsid w:val="5C42DF78"/>
    <w:rsid w:val="5CEBD957"/>
    <w:rsid w:val="5E970F33"/>
    <w:rsid w:val="5F05C1DC"/>
    <w:rsid w:val="60838A36"/>
    <w:rsid w:val="60DB4436"/>
    <w:rsid w:val="61BF0DD6"/>
    <w:rsid w:val="628E73F1"/>
    <w:rsid w:val="629B2EE2"/>
    <w:rsid w:val="63DD823A"/>
    <w:rsid w:val="63E2239B"/>
    <w:rsid w:val="63E653E9"/>
    <w:rsid w:val="643861D3"/>
    <w:rsid w:val="64E213D1"/>
    <w:rsid w:val="656532B0"/>
    <w:rsid w:val="67785822"/>
    <w:rsid w:val="67E10739"/>
    <w:rsid w:val="693511F3"/>
    <w:rsid w:val="6967D871"/>
    <w:rsid w:val="699F4B9E"/>
    <w:rsid w:val="6A34CCF2"/>
    <w:rsid w:val="6CB4785C"/>
    <w:rsid w:val="6D647350"/>
    <w:rsid w:val="6D721918"/>
    <w:rsid w:val="6DA04DC9"/>
    <w:rsid w:val="6FCBA78B"/>
    <w:rsid w:val="6FE1644C"/>
    <w:rsid w:val="6FE1644C"/>
    <w:rsid w:val="709C1412"/>
    <w:rsid w:val="712D2432"/>
    <w:rsid w:val="71CC18EC"/>
    <w:rsid w:val="723D8EC4"/>
    <w:rsid w:val="73045683"/>
    <w:rsid w:val="73B28A79"/>
    <w:rsid w:val="755426B4"/>
    <w:rsid w:val="760124C3"/>
    <w:rsid w:val="78A725F7"/>
    <w:rsid w:val="7A890823"/>
    <w:rsid w:val="7ACAD678"/>
    <w:rsid w:val="7B5642A7"/>
    <w:rsid w:val="7C939A1F"/>
    <w:rsid w:val="7ED965F9"/>
    <w:rsid w:val="7F66C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7F43"/>
  <w15:chartTrackingRefBased/>
  <w15:docId w15:val="{13F4615C-98D7-41CC-9ACE-D799F1298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B0D2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 w:customStyle="1">
    <w:name w:val="Стиль1"/>
    <w:basedOn w:val="a"/>
    <w:link w:val="10"/>
    <w:qFormat/>
    <w:rsid w:val="004C09E9"/>
    <w:pPr>
      <w:shd w:val="clear" w:color="auto" w:fill="FFFFFF" w:themeFill="background1"/>
      <w:spacing w:before="240" w:after="60" w:line="360" w:lineRule="auto"/>
      <w:jc w:val="center"/>
    </w:pPr>
    <w:rPr>
      <w:rFonts w:eastAsia="Adobe Fangsong Std R"/>
      <w:sz w:val="32"/>
      <w:szCs w:val="32"/>
      <w:shd w:val="clear" w:color="auto" w:fill="0D0D0D"/>
    </w:rPr>
  </w:style>
  <w:style w:type="character" w:styleId="10" w:customStyle="1">
    <w:name w:val="Стиль1 Знак"/>
    <w:basedOn w:val="a0"/>
    <w:link w:val="1"/>
    <w:rsid w:val="004C09E9"/>
    <w:rPr>
      <w:rFonts w:eastAsia="Adobe Fangsong Std R"/>
      <w:sz w:val="32"/>
      <w:szCs w:val="32"/>
      <w:shd w:val="clear" w:color="auto" w:fill="FFFFFF" w:themeFill="background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numbering" Target="numbering.xml" Id="R855605c150cf4963" /><Relationship Type="http://schemas.openxmlformats.org/officeDocument/2006/relationships/image" Target="/media/image3.jpg" Id="R263162b0972e4b9f" /><Relationship Type="http://schemas.openxmlformats.org/officeDocument/2006/relationships/image" Target="/media/image6.png" Id="Raecbdc9925d643e0" /><Relationship Type="http://schemas.openxmlformats.org/officeDocument/2006/relationships/image" Target="/media/image7.png" Id="R7bac9ce7d35b47b7" /><Relationship Type="http://schemas.openxmlformats.org/officeDocument/2006/relationships/image" Target="/media/imaged.png" Id="Rb49f9a85abc9474e" /><Relationship Type="http://schemas.openxmlformats.org/officeDocument/2006/relationships/image" Target="/media/imagee.png" Id="Rbf85cbf724aa411e" /><Relationship Type="http://schemas.openxmlformats.org/officeDocument/2006/relationships/image" Target="/media/imagef.png" Id="Re9c4bf81660247e4" /><Relationship Type="http://schemas.microsoft.com/office/2020/10/relationships/intelligence" Target="intelligence2.xml" Id="R890c311cb39547f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st322-10</dc:creator>
  <keywords/>
  <dc:description/>
  <lastModifiedBy>Алина Пасечникова</lastModifiedBy>
  <revision>7</revision>
  <dcterms:created xsi:type="dcterms:W3CDTF">2024-04-16T06:25:00.0000000Z</dcterms:created>
  <dcterms:modified xsi:type="dcterms:W3CDTF">2024-04-25T00:42:17.1096112Z</dcterms:modified>
</coreProperties>
</file>