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8BD" w:rsidRPr="00F678BD" w:rsidRDefault="00F678BD" w:rsidP="00F678BD">
      <w:pPr>
        <w:spacing w:after="0" w:line="240" w:lineRule="auto"/>
        <w:jc w:val="center"/>
        <w:rPr>
          <w:rFonts w:ascii="Times New Roman" w:eastAsia="Times New Roman" w:hAnsi="Times New Roman" w:cs="Times New Roman"/>
          <w:sz w:val="24"/>
          <w:szCs w:val="24"/>
        </w:rPr>
      </w:pPr>
      <w:r w:rsidRPr="00F678BD">
        <w:rPr>
          <w:rFonts w:ascii="Times New Roman" w:eastAsia="Times New Roman" w:hAnsi="Times New Roman" w:cs="Times New Roman"/>
          <w:color w:val="000000"/>
          <w:sz w:val="28"/>
          <w:szCs w:val="28"/>
        </w:rPr>
        <w:t>МИНОБРНАУКИ РОССИИ</w:t>
      </w:r>
    </w:p>
    <w:p w:rsidR="00F678BD" w:rsidRPr="00F678BD" w:rsidRDefault="00F678BD" w:rsidP="00F678BD">
      <w:pPr>
        <w:spacing w:after="0" w:line="240" w:lineRule="auto"/>
        <w:rPr>
          <w:rFonts w:ascii="Times New Roman" w:eastAsia="Times New Roman" w:hAnsi="Times New Roman" w:cs="Times New Roman"/>
          <w:sz w:val="24"/>
          <w:szCs w:val="24"/>
        </w:rPr>
      </w:pPr>
    </w:p>
    <w:p w:rsidR="00F678BD" w:rsidRPr="00F678BD" w:rsidRDefault="00F678BD" w:rsidP="00F678BD">
      <w:pPr>
        <w:spacing w:after="0" w:line="240" w:lineRule="auto"/>
        <w:jc w:val="center"/>
        <w:rPr>
          <w:rFonts w:ascii="Times New Roman" w:eastAsia="Times New Roman" w:hAnsi="Times New Roman" w:cs="Times New Roman"/>
          <w:sz w:val="24"/>
          <w:szCs w:val="24"/>
        </w:rPr>
      </w:pPr>
      <w:r w:rsidRPr="00F678BD">
        <w:rPr>
          <w:rFonts w:ascii="Times New Roman" w:eastAsia="Times New Roman" w:hAnsi="Times New Roman" w:cs="Times New Roman"/>
          <w:b/>
          <w:bCs/>
          <w:color w:val="000000"/>
          <w:sz w:val="28"/>
          <w:szCs w:val="28"/>
        </w:rPr>
        <w:t>ФЕДЕРАЛЬНОЕ ГОСУДАРСТВЕННОЕ БЮДЖЕТНОЕ ОБРАЗОВАТЕЛЬНОЕ УЧРЕЖДЕНИЕ</w:t>
      </w:r>
    </w:p>
    <w:p w:rsidR="00F678BD" w:rsidRPr="00F678BD" w:rsidRDefault="00F678BD" w:rsidP="00F678BD">
      <w:pPr>
        <w:spacing w:after="0" w:line="240" w:lineRule="auto"/>
        <w:jc w:val="center"/>
        <w:rPr>
          <w:rFonts w:ascii="Times New Roman" w:eastAsia="Times New Roman" w:hAnsi="Times New Roman" w:cs="Times New Roman"/>
          <w:sz w:val="24"/>
          <w:szCs w:val="24"/>
        </w:rPr>
      </w:pPr>
      <w:r w:rsidRPr="00F678BD">
        <w:rPr>
          <w:rFonts w:ascii="Times New Roman" w:eastAsia="Times New Roman" w:hAnsi="Times New Roman" w:cs="Times New Roman"/>
          <w:b/>
          <w:bCs/>
          <w:color w:val="000000"/>
          <w:sz w:val="28"/>
          <w:szCs w:val="28"/>
        </w:rPr>
        <w:t>ВЫСШЕГО ПРОФЕССИОНАЛЬНОГО ОБРАЗОВАНИЯ</w:t>
      </w:r>
    </w:p>
    <w:p w:rsidR="00F678BD" w:rsidRPr="00F678BD" w:rsidRDefault="00F678BD" w:rsidP="00F678BD">
      <w:pPr>
        <w:spacing w:after="0" w:line="240" w:lineRule="auto"/>
        <w:jc w:val="center"/>
        <w:rPr>
          <w:rFonts w:ascii="Times New Roman" w:eastAsia="Times New Roman" w:hAnsi="Times New Roman" w:cs="Times New Roman"/>
          <w:sz w:val="24"/>
          <w:szCs w:val="24"/>
        </w:rPr>
      </w:pPr>
      <w:r w:rsidRPr="00F678BD">
        <w:rPr>
          <w:rFonts w:ascii="Times New Roman" w:eastAsia="Times New Roman" w:hAnsi="Times New Roman" w:cs="Times New Roman"/>
          <w:b/>
          <w:bCs/>
          <w:color w:val="000000"/>
          <w:sz w:val="28"/>
          <w:szCs w:val="28"/>
        </w:rPr>
        <w:t>“ВОРОНЕЖСКИЙ ГОСУДАРСТВЕННЫЙ УНИВЕРСИТЕТ”</w:t>
      </w:r>
    </w:p>
    <w:p w:rsidR="00F678BD" w:rsidRPr="00F678BD" w:rsidRDefault="00F678BD" w:rsidP="00F678BD">
      <w:pPr>
        <w:spacing w:after="0" w:line="240" w:lineRule="auto"/>
        <w:rPr>
          <w:rFonts w:ascii="Times New Roman" w:eastAsia="Times New Roman" w:hAnsi="Times New Roman" w:cs="Times New Roman"/>
          <w:sz w:val="24"/>
          <w:szCs w:val="24"/>
        </w:rPr>
      </w:pPr>
    </w:p>
    <w:p w:rsidR="00F678BD" w:rsidRPr="00F678BD" w:rsidRDefault="00F678BD" w:rsidP="00F678BD">
      <w:pPr>
        <w:spacing w:after="0" w:line="240" w:lineRule="auto"/>
        <w:jc w:val="center"/>
        <w:rPr>
          <w:rFonts w:ascii="Times New Roman" w:eastAsia="Times New Roman" w:hAnsi="Times New Roman" w:cs="Times New Roman"/>
          <w:sz w:val="24"/>
          <w:szCs w:val="24"/>
        </w:rPr>
      </w:pPr>
      <w:r w:rsidRPr="00F678BD">
        <w:rPr>
          <w:rFonts w:ascii="Times New Roman" w:eastAsia="Times New Roman" w:hAnsi="Times New Roman" w:cs="Times New Roman"/>
          <w:color w:val="000000"/>
          <w:sz w:val="28"/>
          <w:szCs w:val="28"/>
        </w:rPr>
        <w:t>Факультет компьютерных наук</w:t>
      </w:r>
    </w:p>
    <w:p w:rsidR="00F678BD" w:rsidRPr="00F678BD" w:rsidRDefault="00F678BD" w:rsidP="00F678BD">
      <w:pPr>
        <w:spacing w:after="0" w:line="240" w:lineRule="auto"/>
        <w:jc w:val="center"/>
        <w:rPr>
          <w:rFonts w:ascii="Times New Roman" w:eastAsia="Times New Roman" w:hAnsi="Times New Roman" w:cs="Times New Roman"/>
          <w:sz w:val="24"/>
          <w:szCs w:val="24"/>
        </w:rPr>
      </w:pPr>
      <w:r w:rsidRPr="00F678BD">
        <w:rPr>
          <w:rFonts w:ascii="Times New Roman" w:eastAsia="Times New Roman" w:hAnsi="Times New Roman" w:cs="Times New Roman"/>
          <w:color w:val="000000"/>
          <w:sz w:val="28"/>
          <w:szCs w:val="28"/>
        </w:rPr>
        <w:t xml:space="preserve"> </w:t>
      </w:r>
    </w:p>
    <w:p w:rsidR="00F678BD" w:rsidRPr="00F678BD" w:rsidRDefault="00F678BD" w:rsidP="00F678BD">
      <w:pPr>
        <w:spacing w:after="0" w:line="240" w:lineRule="auto"/>
        <w:jc w:val="center"/>
        <w:rPr>
          <w:rFonts w:ascii="Times New Roman" w:eastAsia="Times New Roman" w:hAnsi="Times New Roman" w:cs="Times New Roman"/>
          <w:sz w:val="24"/>
          <w:szCs w:val="24"/>
        </w:rPr>
      </w:pPr>
      <w:r w:rsidRPr="00F678BD">
        <w:rPr>
          <w:rFonts w:ascii="Times New Roman" w:eastAsia="Times New Roman" w:hAnsi="Times New Roman" w:cs="Times New Roman"/>
          <w:color w:val="000000"/>
          <w:sz w:val="28"/>
          <w:szCs w:val="28"/>
        </w:rPr>
        <w:t xml:space="preserve"> </w:t>
      </w:r>
    </w:p>
    <w:p w:rsidR="00F678BD" w:rsidRPr="00F678BD" w:rsidRDefault="00F678BD" w:rsidP="00F678BD">
      <w:pPr>
        <w:spacing w:before="120" w:after="120" w:line="240" w:lineRule="auto"/>
        <w:jc w:val="center"/>
        <w:rPr>
          <w:rFonts w:ascii="Times New Roman" w:eastAsia="Times New Roman" w:hAnsi="Times New Roman" w:cs="Times New Roman"/>
          <w:sz w:val="24"/>
          <w:szCs w:val="24"/>
        </w:rPr>
      </w:pPr>
      <w:r w:rsidRPr="00F678BD">
        <w:rPr>
          <w:rFonts w:ascii="Times New Roman" w:eastAsia="Times New Roman" w:hAnsi="Times New Roman" w:cs="Times New Roman"/>
          <w:color w:val="000000"/>
          <w:sz w:val="28"/>
          <w:szCs w:val="28"/>
        </w:rPr>
        <w:t xml:space="preserve"> </w:t>
      </w:r>
    </w:p>
    <w:p w:rsidR="00F678BD" w:rsidRPr="00F678BD" w:rsidRDefault="00F678BD" w:rsidP="00F678BD">
      <w:pPr>
        <w:spacing w:before="120" w:after="120" w:line="240" w:lineRule="auto"/>
        <w:jc w:val="center"/>
        <w:rPr>
          <w:rFonts w:ascii="Times New Roman" w:eastAsia="Times New Roman" w:hAnsi="Times New Roman" w:cs="Times New Roman"/>
          <w:sz w:val="24"/>
          <w:szCs w:val="24"/>
        </w:rPr>
      </w:pPr>
      <w:r w:rsidRPr="00F678BD">
        <w:rPr>
          <w:rFonts w:ascii="Times New Roman" w:eastAsia="Times New Roman" w:hAnsi="Times New Roman" w:cs="Times New Roman"/>
          <w:color w:val="000000"/>
          <w:sz w:val="28"/>
          <w:szCs w:val="28"/>
        </w:rPr>
        <w:t xml:space="preserve"> </w:t>
      </w:r>
    </w:p>
    <w:p w:rsidR="00F678BD" w:rsidRPr="00F678BD" w:rsidRDefault="00F678BD" w:rsidP="00F678BD">
      <w:pPr>
        <w:spacing w:before="120" w:after="120" w:line="240" w:lineRule="auto"/>
        <w:jc w:val="center"/>
        <w:rPr>
          <w:rFonts w:ascii="Times New Roman" w:eastAsia="Times New Roman" w:hAnsi="Times New Roman" w:cs="Times New Roman"/>
          <w:sz w:val="24"/>
          <w:szCs w:val="24"/>
        </w:rPr>
      </w:pPr>
      <w:r w:rsidRPr="00F678BD">
        <w:rPr>
          <w:rFonts w:ascii="Times New Roman" w:eastAsia="Times New Roman" w:hAnsi="Times New Roman" w:cs="Times New Roman"/>
          <w:color w:val="000000"/>
          <w:sz w:val="28"/>
          <w:szCs w:val="28"/>
        </w:rPr>
        <w:t xml:space="preserve"> </w:t>
      </w:r>
    </w:p>
    <w:p w:rsidR="00F678BD" w:rsidRPr="00F678BD" w:rsidRDefault="00F678BD" w:rsidP="00F678BD">
      <w:pPr>
        <w:spacing w:before="120" w:after="120" w:line="240" w:lineRule="auto"/>
        <w:jc w:val="center"/>
        <w:rPr>
          <w:rFonts w:ascii="Times New Roman" w:eastAsia="Times New Roman" w:hAnsi="Times New Roman" w:cs="Times New Roman"/>
          <w:sz w:val="24"/>
          <w:szCs w:val="24"/>
        </w:rPr>
      </w:pPr>
      <w:r w:rsidRPr="00F678BD">
        <w:rPr>
          <w:rFonts w:ascii="Times New Roman" w:eastAsia="Times New Roman" w:hAnsi="Times New Roman" w:cs="Times New Roman"/>
          <w:color w:val="000000"/>
          <w:sz w:val="28"/>
          <w:szCs w:val="28"/>
        </w:rPr>
        <w:t xml:space="preserve"> </w:t>
      </w:r>
    </w:p>
    <w:p w:rsidR="00F678BD" w:rsidRPr="00F678BD" w:rsidRDefault="00F678BD" w:rsidP="00F678BD">
      <w:pPr>
        <w:spacing w:before="120" w:after="120" w:line="240" w:lineRule="auto"/>
        <w:jc w:val="center"/>
        <w:rPr>
          <w:rFonts w:ascii="Times New Roman" w:eastAsia="Times New Roman" w:hAnsi="Times New Roman" w:cs="Times New Roman"/>
          <w:sz w:val="24"/>
          <w:szCs w:val="24"/>
        </w:rPr>
      </w:pPr>
      <w:r w:rsidRPr="00F678BD">
        <w:rPr>
          <w:rFonts w:ascii="Times New Roman" w:eastAsia="Times New Roman" w:hAnsi="Times New Roman" w:cs="Times New Roman"/>
          <w:color w:val="000000"/>
          <w:sz w:val="28"/>
          <w:szCs w:val="28"/>
        </w:rPr>
        <w:t xml:space="preserve"> </w:t>
      </w:r>
    </w:p>
    <w:p w:rsidR="00F678BD" w:rsidRPr="00F678BD" w:rsidRDefault="00F678BD" w:rsidP="00F678BD">
      <w:pPr>
        <w:spacing w:before="120" w:after="0" w:line="240" w:lineRule="auto"/>
        <w:jc w:val="center"/>
        <w:rPr>
          <w:rFonts w:ascii="Times New Roman" w:eastAsia="Times New Roman" w:hAnsi="Times New Roman" w:cs="Times New Roman"/>
          <w:sz w:val="24"/>
          <w:szCs w:val="24"/>
        </w:rPr>
      </w:pPr>
      <w:r w:rsidRPr="00F678BD">
        <w:rPr>
          <w:rFonts w:ascii="Times New Roman" w:eastAsia="Times New Roman" w:hAnsi="Times New Roman" w:cs="Times New Roman"/>
          <w:color w:val="000000"/>
          <w:sz w:val="28"/>
          <w:szCs w:val="28"/>
        </w:rPr>
        <w:t xml:space="preserve"> </w:t>
      </w:r>
    </w:p>
    <w:p w:rsidR="00F678BD" w:rsidRPr="00F678BD" w:rsidRDefault="00F678BD" w:rsidP="00F678BD">
      <w:pPr>
        <w:spacing w:before="120" w:after="120" w:line="240" w:lineRule="auto"/>
        <w:jc w:val="center"/>
        <w:rPr>
          <w:rFonts w:ascii="Times New Roman" w:eastAsia="Times New Roman" w:hAnsi="Times New Roman" w:cs="Times New Roman"/>
          <w:sz w:val="24"/>
          <w:szCs w:val="24"/>
        </w:rPr>
      </w:pPr>
      <w:r w:rsidRPr="00F678BD">
        <w:rPr>
          <w:rFonts w:ascii="Times New Roman" w:eastAsia="Times New Roman" w:hAnsi="Times New Roman" w:cs="Times New Roman"/>
          <w:color w:val="000000"/>
          <w:sz w:val="28"/>
          <w:szCs w:val="28"/>
        </w:rPr>
        <w:t>Отчет по практикуму «Технологии программирования»</w:t>
      </w:r>
    </w:p>
    <w:p w:rsidR="00F678BD" w:rsidRPr="00F678BD" w:rsidRDefault="00F678BD" w:rsidP="00F678BD">
      <w:pPr>
        <w:spacing w:before="120" w:after="120" w:line="240" w:lineRule="auto"/>
        <w:jc w:val="center"/>
        <w:rPr>
          <w:rFonts w:ascii="Times New Roman" w:eastAsia="Times New Roman" w:hAnsi="Times New Roman" w:cs="Times New Roman"/>
          <w:sz w:val="24"/>
          <w:szCs w:val="24"/>
        </w:rPr>
      </w:pPr>
      <w:r w:rsidRPr="00F678BD">
        <w:rPr>
          <w:rFonts w:ascii="Times New Roman" w:eastAsia="Times New Roman" w:hAnsi="Times New Roman" w:cs="Times New Roman"/>
          <w:color w:val="000000"/>
          <w:sz w:val="28"/>
          <w:szCs w:val="28"/>
        </w:rPr>
        <w:t>Проектная документация к задаче «</w:t>
      </w:r>
      <w:r>
        <w:rPr>
          <w:rFonts w:ascii="Times New Roman" w:eastAsia="Times New Roman" w:hAnsi="Times New Roman" w:cs="Times New Roman"/>
          <w:color w:val="000000"/>
          <w:sz w:val="28"/>
          <w:szCs w:val="28"/>
        </w:rPr>
        <w:t>Веб маркет</w:t>
      </w:r>
      <w:r w:rsidRPr="00F678BD">
        <w:rPr>
          <w:rFonts w:ascii="Times New Roman" w:eastAsia="Times New Roman" w:hAnsi="Times New Roman" w:cs="Times New Roman"/>
          <w:color w:val="000000"/>
          <w:sz w:val="28"/>
          <w:szCs w:val="28"/>
        </w:rPr>
        <w:t>»</w:t>
      </w:r>
    </w:p>
    <w:p w:rsidR="00F678BD" w:rsidRPr="00F678BD" w:rsidRDefault="00F678BD" w:rsidP="00F678BD">
      <w:pPr>
        <w:spacing w:before="120" w:after="120" w:line="240" w:lineRule="auto"/>
        <w:jc w:val="right"/>
        <w:rPr>
          <w:rFonts w:ascii="Times New Roman" w:eastAsia="Times New Roman" w:hAnsi="Times New Roman" w:cs="Times New Roman"/>
          <w:sz w:val="24"/>
          <w:szCs w:val="24"/>
        </w:rPr>
      </w:pPr>
      <w:r w:rsidRPr="00F678BD">
        <w:rPr>
          <w:rFonts w:ascii="Times New Roman" w:eastAsia="Times New Roman" w:hAnsi="Times New Roman" w:cs="Times New Roman"/>
          <w:color w:val="000000"/>
          <w:sz w:val="28"/>
          <w:szCs w:val="28"/>
        </w:rPr>
        <w:t xml:space="preserve"> </w:t>
      </w:r>
    </w:p>
    <w:p w:rsidR="00F678BD" w:rsidRPr="00F678BD" w:rsidRDefault="00F678BD" w:rsidP="00F678BD">
      <w:pPr>
        <w:spacing w:before="120" w:after="120" w:line="240" w:lineRule="auto"/>
        <w:jc w:val="right"/>
        <w:rPr>
          <w:rFonts w:ascii="Times New Roman" w:eastAsia="Times New Roman" w:hAnsi="Times New Roman" w:cs="Times New Roman"/>
          <w:sz w:val="24"/>
          <w:szCs w:val="24"/>
        </w:rPr>
      </w:pPr>
      <w:r w:rsidRPr="00F678BD">
        <w:rPr>
          <w:rFonts w:ascii="Times New Roman" w:eastAsia="Times New Roman" w:hAnsi="Times New Roman" w:cs="Times New Roman"/>
          <w:color w:val="000000"/>
          <w:sz w:val="28"/>
          <w:szCs w:val="28"/>
        </w:rPr>
        <w:t xml:space="preserve"> </w:t>
      </w:r>
    </w:p>
    <w:p w:rsidR="00F678BD" w:rsidRPr="00F678BD" w:rsidRDefault="00F678BD" w:rsidP="00F678BD">
      <w:pPr>
        <w:spacing w:before="120" w:after="120" w:line="240" w:lineRule="auto"/>
        <w:jc w:val="right"/>
        <w:rPr>
          <w:rFonts w:ascii="Times New Roman" w:eastAsia="Times New Roman" w:hAnsi="Times New Roman" w:cs="Times New Roman"/>
          <w:sz w:val="24"/>
          <w:szCs w:val="24"/>
        </w:rPr>
      </w:pPr>
      <w:r w:rsidRPr="00F678BD">
        <w:rPr>
          <w:rFonts w:ascii="Times New Roman" w:eastAsia="Times New Roman" w:hAnsi="Times New Roman" w:cs="Times New Roman"/>
          <w:color w:val="000000"/>
          <w:sz w:val="28"/>
          <w:szCs w:val="28"/>
        </w:rPr>
        <w:t xml:space="preserve"> </w:t>
      </w:r>
    </w:p>
    <w:p w:rsidR="00F678BD" w:rsidRPr="00F678BD" w:rsidRDefault="00F678BD" w:rsidP="00F678BD">
      <w:pPr>
        <w:spacing w:before="120" w:after="120" w:line="240" w:lineRule="auto"/>
        <w:jc w:val="right"/>
        <w:rPr>
          <w:rFonts w:ascii="Times New Roman" w:eastAsia="Times New Roman" w:hAnsi="Times New Roman" w:cs="Times New Roman"/>
          <w:sz w:val="24"/>
          <w:szCs w:val="24"/>
        </w:rPr>
      </w:pPr>
      <w:r w:rsidRPr="00F678BD">
        <w:rPr>
          <w:rFonts w:ascii="Times New Roman" w:eastAsia="Times New Roman" w:hAnsi="Times New Roman" w:cs="Times New Roman"/>
          <w:color w:val="000000"/>
          <w:sz w:val="28"/>
          <w:szCs w:val="28"/>
        </w:rPr>
        <w:t xml:space="preserve"> </w:t>
      </w:r>
    </w:p>
    <w:p w:rsidR="00F678BD" w:rsidRPr="00F678BD" w:rsidRDefault="00F678BD" w:rsidP="00F678BD">
      <w:pPr>
        <w:spacing w:before="120" w:after="120" w:line="240" w:lineRule="auto"/>
        <w:jc w:val="right"/>
        <w:rPr>
          <w:rFonts w:ascii="Times New Roman" w:eastAsia="Times New Roman" w:hAnsi="Times New Roman" w:cs="Times New Roman"/>
          <w:sz w:val="24"/>
          <w:szCs w:val="24"/>
        </w:rPr>
      </w:pPr>
      <w:r w:rsidRPr="00F678BD">
        <w:rPr>
          <w:rFonts w:ascii="Times New Roman" w:eastAsia="Times New Roman" w:hAnsi="Times New Roman" w:cs="Times New Roman"/>
          <w:color w:val="000000"/>
          <w:sz w:val="28"/>
          <w:szCs w:val="28"/>
        </w:rPr>
        <w:t xml:space="preserve">  </w:t>
      </w:r>
    </w:p>
    <w:p w:rsidR="00F678BD" w:rsidRPr="00F678BD" w:rsidRDefault="00F678BD" w:rsidP="00F678BD">
      <w:pPr>
        <w:spacing w:before="120" w:after="120" w:line="480" w:lineRule="auto"/>
        <w:rPr>
          <w:rFonts w:ascii="Times New Roman" w:eastAsia="Times New Roman" w:hAnsi="Times New Roman" w:cs="Times New Roman"/>
          <w:sz w:val="24"/>
          <w:szCs w:val="24"/>
        </w:rPr>
      </w:pPr>
      <w:r w:rsidRPr="00F678BD">
        <w:rPr>
          <w:rFonts w:ascii="Times New Roman" w:eastAsia="Times New Roman" w:hAnsi="Times New Roman" w:cs="Times New Roman"/>
          <w:color w:val="000000"/>
          <w:sz w:val="28"/>
          <w:szCs w:val="28"/>
        </w:rPr>
        <w:t xml:space="preserve"> </w:t>
      </w:r>
    </w:p>
    <w:p w:rsidR="00F678BD" w:rsidRPr="00F678BD" w:rsidRDefault="00F678BD" w:rsidP="00F678BD">
      <w:pPr>
        <w:spacing w:before="120" w:after="120" w:line="480" w:lineRule="auto"/>
        <w:jc w:val="right"/>
        <w:rPr>
          <w:rFonts w:ascii="Times New Roman" w:eastAsia="Times New Roman" w:hAnsi="Times New Roman" w:cs="Times New Roman"/>
          <w:sz w:val="24"/>
          <w:szCs w:val="24"/>
        </w:rPr>
      </w:pPr>
      <w:r w:rsidRPr="00F678BD">
        <w:rPr>
          <w:rFonts w:ascii="Times New Roman" w:eastAsia="Times New Roman" w:hAnsi="Times New Roman" w:cs="Times New Roman"/>
          <w:color w:val="000000"/>
          <w:sz w:val="28"/>
          <w:szCs w:val="28"/>
        </w:rPr>
        <w:t>Выполнили:</w:t>
      </w:r>
      <w:r w:rsidRPr="00F678BD">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rPr>
        <w:t>Шачнева А.И., Астрелин М.</w:t>
      </w:r>
      <w:r w:rsidR="00C26388">
        <w:rPr>
          <w:rFonts w:ascii="Times New Roman" w:eastAsia="Times New Roman" w:hAnsi="Times New Roman" w:cs="Times New Roman"/>
          <w:color w:val="000000"/>
          <w:sz w:val="28"/>
          <w:szCs w:val="28"/>
        </w:rPr>
        <w:t xml:space="preserve"> А.</w:t>
      </w:r>
      <w:r>
        <w:rPr>
          <w:rFonts w:ascii="Times New Roman" w:eastAsia="Times New Roman" w:hAnsi="Times New Roman" w:cs="Times New Roman"/>
          <w:color w:val="000000"/>
          <w:sz w:val="28"/>
          <w:szCs w:val="28"/>
        </w:rPr>
        <w:t>, Семенко А.</w:t>
      </w:r>
      <w:r w:rsidR="00C26388" w:rsidRPr="00C26388">
        <w:rPr>
          <w:rFonts w:ascii="Times New Roman" w:eastAsia="Times New Roman" w:hAnsi="Times New Roman" w:cs="Times New Roman"/>
          <w:color w:val="000000"/>
          <w:sz w:val="28"/>
          <w:szCs w:val="28"/>
        </w:rPr>
        <w:t xml:space="preserve"> </w:t>
      </w:r>
      <w:r w:rsidR="00C26388">
        <w:rPr>
          <w:rFonts w:ascii="Times New Roman" w:eastAsia="Times New Roman" w:hAnsi="Times New Roman" w:cs="Times New Roman"/>
          <w:color w:val="000000"/>
          <w:sz w:val="28"/>
          <w:szCs w:val="28"/>
        </w:rPr>
        <w:t>А.</w:t>
      </w:r>
    </w:p>
    <w:p w:rsidR="00F678BD" w:rsidRDefault="00F678BD" w:rsidP="00F678BD">
      <w:pPr>
        <w:spacing w:before="120" w:after="120" w:line="240" w:lineRule="auto"/>
        <w:jc w:val="right"/>
        <w:rPr>
          <w:rFonts w:ascii="Times New Roman" w:eastAsia="Times New Roman" w:hAnsi="Times New Roman" w:cs="Times New Roman"/>
          <w:color w:val="000000"/>
          <w:sz w:val="28"/>
          <w:szCs w:val="28"/>
        </w:rPr>
      </w:pPr>
    </w:p>
    <w:p w:rsidR="00F678BD" w:rsidRDefault="00F678BD" w:rsidP="00F678BD">
      <w:pPr>
        <w:spacing w:before="120" w:after="120" w:line="240" w:lineRule="auto"/>
        <w:jc w:val="right"/>
        <w:rPr>
          <w:rFonts w:ascii="Times New Roman" w:eastAsia="Times New Roman" w:hAnsi="Times New Roman" w:cs="Times New Roman"/>
          <w:color w:val="000000"/>
          <w:sz w:val="28"/>
          <w:szCs w:val="28"/>
        </w:rPr>
      </w:pPr>
    </w:p>
    <w:p w:rsidR="00F678BD" w:rsidRDefault="00F678BD" w:rsidP="00F678BD">
      <w:pPr>
        <w:spacing w:before="120" w:after="120" w:line="240" w:lineRule="auto"/>
        <w:jc w:val="right"/>
        <w:rPr>
          <w:rFonts w:ascii="Times New Roman" w:eastAsia="Times New Roman" w:hAnsi="Times New Roman" w:cs="Times New Roman"/>
          <w:color w:val="000000"/>
          <w:sz w:val="28"/>
          <w:szCs w:val="28"/>
        </w:rPr>
      </w:pPr>
    </w:p>
    <w:p w:rsidR="00F678BD" w:rsidRDefault="00F678BD" w:rsidP="00F678BD">
      <w:pPr>
        <w:spacing w:before="120" w:after="120" w:line="240" w:lineRule="auto"/>
        <w:jc w:val="right"/>
        <w:rPr>
          <w:rFonts w:ascii="Times New Roman" w:eastAsia="Times New Roman" w:hAnsi="Times New Roman" w:cs="Times New Roman"/>
          <w:color w:val="000000"/>
          <w:sz w:val="28"/>
          <w:szCs w:val="28"/>
        </w:rPr>
      </w:pPr>
    </w:p>
    <w:p w:rsidR="00F678BD" w:rsidRDefault="00F678BD" w:rsidP="00F678BD">
      <w:pPr>
        <w:spacing w:before="120" w:after="120" w:line="240" w:lineRule="auto"/>
        <w:jc w:val="right"/>
        <w:rPr>
          <w:rFonts w:ascii="Times New Roman" w:eastAsia="Times New Roman" w:hAnsi="Times New Roman" w:cs="Times New Roman"/>
          <w:color w:val="000000"/>
          <w:sz w:val="28"/>
          <w:szCs w:val="28"/>
        </w:rPr>
      </w:pPr>
    </w:p>
    <w:p w:rsidR="00F678BD" w:rsidRDefault="00F678BD" w:rsidP="00F678BD">
      <w:pPr>
        <w:spacing w:before="120" w:after="120" w:line="240" w:lineRule="auto"/>
        <w:jc w:val="right"/>
        <w:rPr>
          <w:rFonts w:ascii="Times New Roman" w:eastAsia="Times New Roman" w:hAnsi="Times New Roman" w:cs="Times New Roman"/>
          <w:color w:val="000000"/>
          <w:sz w:val="28"/>
          <w:szCs w:val="28"/>
        </w:rPr>
      </w:pPr>
    </w:p>
    <w:p w:rsidR="00F678BD" w:rsidRDefault="00F678BD" w:rsidP="00F678BD">
      <w:pPr>
        <w:spacing w:before="120" w:after="120" w:line="240" w:lineRule="auto"/>
        <w:jc w:val="right"/>
        <w:rPr>
          <w:rFonts w:ascii="Times New Roman" w:eastAsia="Times New Roman" w:hAnsi="Times New Roman" w:cs="Times New Roman"/>
          <w:color w:val="000000"/>
          <w:sz w:val="28"/>
          <w:szCs w:val="28"/>
        </w:rPr>
      </w:pPr>
    </w:p>
    <w:p w:rsidR="00F678BD" w:rsidRPr="00F678BD" w:rsidRDefault="00F678BD" w:rsidP="00F678BD">
      <w:pPr>
        <w:spacing w:before="120" w:after="120" w:line="240" w:lineRule="auto"/>
        <w:jc w:val="right"/>
        <w:rPr>
          <w:rFonts w:ascii="Times New Roman" w:eastAsia="Times New Roman" w:hAnsi="Times New Roman" w:cs="Times New Roman"/>
          <w:sz w:val="24"/>
          <w:szCs w:val="24"/>
        </w:rPr>
      </w:pPr>
      <w:r w:rsidRPr="00F678BD">
        <w:rPr>
          <w:rFonts w:ascii="Times New Roman" w:eastAsia="Times New Roman" w:hAnsi="Times New Roman" w:cs="Times New Roman"/>
          <w:color w:val="000000"/>
          <w:sz w:val="28"/>
          <w:szCs w:val="28"/>
        </w:rPr>
        <w:t xml:space="preserve"> </w:t>
      </w:r>
    </w:p>
    <w:p w:rsidR="00F678BD" w:rsidRPr="00F678BD" w:rsidRDefault="00F678BD" w:rsidP="00F678BD">
      <w:pPr>
        <w:spacing w:before="120" w:after="120" w:line="240" w:lineRule="auto"/>
        <w:jc w:val="center"/>
        <w:rPr>
          <w:rFonts w:ascii="Times New Roman" w:eastAsia="Times New Roman" w:hAnsi="Times New Roman" w:cs="Times New Roman"/>
          <w:sz w:val="24"/>
          <w:szCs w:val="24"/>
        </w:rPr>
      </w:pPr>
      <w:r w:rsidRPr="00F678BD">
        <w:rPr>
          <w:rFonts w:ascii="Times New Roman" w:eastAsia="Times New Roman" w:hAnsi="Times New Roman" w:cs="Times New Roman"/>
          <w:color w:val="000000"/>
          <w:sz w:val="28"/>
          <w:szCs w:val="28"/>
        </w:rPr>
        <w:t xml:space="preserve"> Воронеж 2019</w:t>
      </w:r>
    </w:p>
    <w:p w:rsidR="00417E00" w:rsidRDefault="006D70EB">
      <w:pPr>
        <w:pStyle w:val="11"/>
        <w:tabs>
          <w:tab w:val="right" w:leader="dot" w:pos="9345"/>
        </w:tabs>
        <w:rPr>
          <w:noProof/>
          <w:lang w:eastAsia="ru-RU"/>
        </w:rPr>
      </w:pPr>
      <w:r>
        <w:lastRenderedPageBreak/>
        <w:fldChar w:fldCharType="begin"/>
      </w:r>
      <w:r>
        <w:instrText xml:space="preserve"> TOC \h \z \t "ТП список-заголовок;2;ТП заголовок;1" </w:instrText>
      </w:r>
      <w:r>
        <w:fldChar w:fldCharType="separate"/>
      </w:r>
      <w:hyperlink w:anchor="_Toc7991686" w:history="1">
        <w:r w:rsidR="00417E00" w:rsidRPr="001516B8">
          <w:rPr>
            <w:rStyle w:val="a5"/>
            <w:noProof/>
          </w:rPr>
          <w:t>Введение</w:t>
        </w:r>
        <w:r w:rsidR="00417E00">
          <w:rPr>
            <w:noProof/>
            <w:webHidden/>
          </w:rPr>
          <w:tab/>
        </w:r>
        <w:r w:rsidR="00417E00">
          <w:rPr>
            <w:noProof/>
            <w:webHidden/>
          </w:rPr>
          <w:fldChar w:fldCharType="begin"/>
        </w:r>
        <w:r w:rsidR="00417E00">
          <w:rPr>
            <w:noProof/>
            <w:webHidden/>
          </w:rPr>
          <w:instrText xml:space="preserve"> PAGEREF _Toc7991686 \h </w:instrText>
        </w:r>
        <w:r w:rsidR="00417E00">
          <w:rPr>
            <w:noProof/>
            <w:webHidden/>
          </w:rPr>
        </w:r>
        <w:r w:rsidR="00417E00">
          <w:rPr>
            <w:noProof/>
            <w:webHidden/>
          </w:rPr>
          <w:fldChar w:fldCharType="separate"/>
        </w:r>
        <w:r w:rsidR="00417E00">
          <w:rPr>
            <w:noProof/>
            <w:webHidden/>
          </w:rPr>
          <w:t>2</w:t>
        </w:r>
        <w:r w:rsidR="00417E00">
          <w:rPr>
            <w:noProof/>
            <w:webHidden/>
          </w:rPr>
          <w:fldChar w:fldCharType="end"/>
        </w:r>
      </w:hyperlink>
    </w:p>
    <w:p w:rsidR="00417E00" w:rsidRDefault="00417E00">
      <w:pPr>
        <w:pStyle w:val="11"/>
        <w:tabs>
          <w:tab w:val="right" w:leader="dot" w:pos="9345"/>
        </w:tabs>
        <w:rPr>
          <w:noProof/>
          <w:lang w:eastAsia="ru-RU"/>
        </w:rPr>
      </w:pPr>
      <w:hyperlink w:anchor="_Toc7991687" w:history="1">
        <w:r w:rsidRPr="001516B8">
          <w:rPr>
            <w:rStyle w:val="a5"/>
            <w:noProof/>
          </w:rPr>
          <w:t>Постановка задачи</w:t>
        </w:r>
        <w:r>
          <w:rPr>
            <w:noProof/>
            <w:webHidden/>
          </w:rPr>
          <w:tab/>
        </w:r>
        <w:r>
          <w:rPr>
            <w:noProof/>
            <w:webHidden/>
          </w:rPr>
          <w:fldChar w:fldCharType="begin"/>
        </w:r>
        <w:r>
          <w:rPr>
            <w:noProof/>
            <w:webHidden/>
          </w:rPr>
          <w:instrText xml:space="preserve"> PAGEREF _Toc7991687 \h </w:instrText>
        </w:r>
        <w:r>
          <w:rPr>
            <w:noProof/>
            <w:webHidden/>
          </w:rPr>
        </w:r>
        <w:r>
          <w:rPr>
            <w:noProof/>
            <w:webHidden/>
          </w:rPr>
          <w:fldChar w:fldCharType="separate"/>
        </w:r>
        <w:r>
          <w:rPr>
            <w:noProof/>
            <w:webHidden/>
          </w:rPr>
          <w:t>2</w:t>
        </w:r>
        <w:r>
          <w:rPr>
            <w:noProof/>
            <w:webHidden/>
          </w:rPr>
          <w:fldChar w:fldCharType="end"/>
        </w:r>
      </w:hyperlink>
    </w:p>
    <w:p w:rsidR="00417E00" w:rsidRDefault="00417E00">
      <w:pPr>
        <w:pStyle w:val="11"/>
        <w:tabs>
          <w:tab w:val="right" w:leader="dot" w:pos="9345"/>
        </w:tabs>
        <w:rPr>
          <w:noProof/>
          <w:lang w:eastAsia="ru-RU"/>
        </w:rPr>
      </w:pPr>
      <w:hyperlink w:anchor="_Toc7991688" w:history="1">
        <w:r w:rsidRPr="001516B8">
          <w:rPr>
            <w:rStyle w:val="a5"/>
            <w:noProof/>
          </w:rPr>
          <w:t>Анализ предметной области</w:t>
        </w:r>
        <w:r>
          <w:rPr>
            <w:noProof/>
            <w:webHidden/>
          </w:rPr>
          <w:tab/>
        </w:r>
        <w:r>
          <w:rPr>
            <w:noProof/>
            <w:webHidden/>
          </w:rPr>
          <w:fldChar w:fldCharType="begin"/>
        </w:r>
        <w:r>
          <w:rPr>
            <w:noProof/>
            <w:webHidden/>
          </w:rPr>
          <w:instrText xml:space="preserve"> PAGEREF _Toc7991688 \h </w:instrText>
        </w:r>
        <w:r>
          <w:rPr>
            <w:noProof/>
            <w:webHidden/>
          </w:rPr>
        </w:r>
        <w:r>
          <w:rPr>
            <w:noProof/>
            <w:webHidden/>
          </w:rPr>
          <w:fldChar w:fldCharType="separate"/>
        </w:r>
        <w:r>
          <w:rPr>
            <w:noProof/>
            <w:webHidden/>
          </w:rPr>
          <w:t>3</w:t>
        </w:r>
        <w:r>
          <w:rPr>
            <w:noProof/>
            <w:webHidden/>
          </w:rPr>
          <w:fldChar w:fldCharType="end"/>
        </w:r>
      </w:hyperlink>
    </w:p>
    <w:p w:rsidR="00417E00" w:rsidRDefault="00417E00">
      <w:pPr>
        <w:pStyle w:val="11"/>
        <w:tabs>
          <w:tab w:val="right" w:leader="dot" w:pos="9345"/>
        </w:tabs>
        <w:rPr>
          <w:noProof/>
          <w:lang w:eastAsia="ru-RU"/>
        </w:rPr>
      </w:pPr>
      <w:hyperlink w:anchor="_Toc7991689" w:history="1">
        <w:r w:rsidRPr="001516B8">
          <w:rPr>
            <w:rStyle w:val="a5"/>
            <w:noProof/>
          </w:rPr>
          <w:t>Описание структуры проекта с помощью UML-диаграмм</w:t>
        </w:r>
        <w:r>
          <w:rPr>
            <w:noProof/>
            <w:webHidden/>
          </w:rPr>
          <w:tab/>
        </w:r>
        <w:r>
          <w:rPr>
            <w:noProof/>
            <w:webHidden/>
          </w:rPr>
          <w:fldChar w:fldCharType="begin"/>
        </w:r>
        <w:r>
          <w:rPr>
            <w:noProof/>
            <w:webHidden/>
          </w:rPr>
          <w:instrText xml:space="preserve"> PAGEREF _Toc7991689 \h </w:instrText>
        </w:r>
        <w:r>
          <w:rPr>
            <w:noProof/>
            <w:webHidden/>
          </w:rPr>
        </w:r>
        <w:r>
          <w:rPr>
            <w:noProof/>
            <w:webHidden/>
          </w:rPr>
          <w:fldChar w:fldCharType="separate"/>
        </w:r>
        <w:r>
          <w:rPr>
            <w:noProof/>
            <w:webHidden/>
          </w:rPr>
          <w:t>3</w:t>
        </w:r>
        <w:r>
          <w:rPr>
            <w:noProof/>
            <w:webHidden/>
          </w:rPr>
          <w:fldChar w:fldCharType="end"/>
        </w:r>
      </w:hyperlink>
    </w:p>
    <w:p w:rsidR="00417E00" w:rsidRDefault="00417E00">
      <w:pPr>
        <w:pStyle w:val="21"/>
        <w:tabs>
          <w:tab w:val="left" w:pos="660"/>
          <w:tab w:val="right" w:leader="dot" w:pos="9345"/>
        </w:tabs>
        <w:rPr>
          <w:noProof/>
          <w:lang w:eastAsia="ru-RU"/>
        </w:rPr>
      </w:pPr>
      <w:hyperlink w:anchor="_Toc7991690" w:history="1">
        <w:r w:rsidRPr="001516B8">
          <w:rPr>
            <w:rStyle w:val="a5"/>
            <w:rFonts w:ascii="Symbol" w:hAnsi="Symbol"/>
            <w:bCs/>
            <w:noProof/>
          </w:rPr>
          <w:t></w:t>
        </w:r>
        <w:r>
          <w:rPr>
            <w:noProof/>
            <w:lang w:eastAsia="ru-RU"/>
          </w:rPr>
          <w:tab/>
        </w:r>
        <w:r w:rsidRPr="001516B8">
          <w:rPr>
            <w:rStyle w:val="a5"/>
            <w:noProof/>
          </w:rPr>
          <w:t>Диаграмма классов</w:t>
        </w:r>
        <w:r>
          <w:rPr>
            <w:noProof/>
            <w:webHidden/>
          </w:rPr>
          <w:tab/>
        </w:r>
        <w:r>
          <w:rPr>
            <w:noProof/>
            <w:webHidden/>
          </w:rPr>
          <w:fldChar w:fldCharType="begin"/>
        </w:r>
        <w:r>
          <w:rPr>
            <w:noProof/>
            <w:webHidden/>
          </w:rPr>
          <w:instrText xml:space="preserve"> PAGEREF _Toc7991690 \h </w:instrText>
        </w:r>
        <w:r>
          <w:rPr>
            <w:noProof/>
            <w:webHidden/>
          </w:rPr>
        </w:r>
        <w:r>
          <w:rPr>
            <w:noProof/>
            <w:webHidden/>
          </w:rPr>
          <w:fldChar w:fldCharType="separate"/>
        </w:r>
        <w:r>
          <w:rPr>
            <w:noProof/>
            <w:webHidden/>
          </w:rPr>
          <w:t>3</w:t>
        </w:r>
        <w:r>
          <w:rPr>
            <w:noProof/>
            <w:webHidden/>
          </w:rPr>
          <w:fldChar w:fldCharType="end"/>
        </w:r>
      </w:hyperlink>
    </w:p>
    <w:p w:rsidR="00417E00" w:rsidRDefault="00417E00">
      <w:pPr>
        <w:pStyle w:val="21"/>
        <w:tabs>
          <w:tab w:val="left" w:pos="660"/>
          <w:tab w:val="right" w:leader="dot" w:pos="9345"/>
        </w:tabs>
        <w:rPr>
          <w:noProof/>
          <w:lang w:eastAsia="ru-RU"/>
        </w:rPr>
      </w:pPr>
      <w:hyperlink w:anchor="_Toc7991691" w:history="1">
        <w:r w:rsidRPr="001516B8">
          <w:rPr>
            <w:rStyle w:val="a5"/>
            <w:rFonts w:ascii="Symbol" w:hAnsi="Symbol"/>
            <w:noProof/>
          </w:rPr>
          <w:t></w:t>
        </w:r>
        <w:r>
          <w:rPr>
            <w:noProof/>
            <w:lang w:eastAsia="ru-RU"/>
          </w:rPr>
          <w:tab/>
        </w:r>
        <w:r w:rsidRPr="001516B8">
          <w:rPr>
            <w:rStyle w:val="a5"/>
            <w:noProof/>
          </w:rPr>
          <w:t>Диаграмма последовательностей</w:t>
        </w:r>
        <w:r>
          <w:rPr>
            <w:noProof/>
            <w:webHidden/>
          </w:rPr>
          <w:tab/>
        </w:r>
        <w:r>
          <w:rPr>
            <w:noProof/>
            <w:webHidden/>
          </w:rPr>
          <w:fldChar w:fldCharType="begin"/>
        </w:r>
        <w:r>
          <w:rPr>
            <w:noProof/>
            <w:webHidden/>
          </w:rPr>
          <w:instrText xml:space="preserve"> PAGEREF _Toc7991691 \h </w:instrText>
        </w:r>
        <w:r>
          <w:rPr>
            <w:noProof/>
            <w:webHidden/>
          </w:rPr>
        </w:r>
        <w:r>
          <w:rPr>
            <w:noProof/>
            <w:webHidden/>
          </w:rPr>
          <w:fldChar w:fldCharType="separate"/>
        </w:r>
        <w:r>
          <w:rPr>
            <w:noProof/>
            <w:webHidden/>
          </w:rPr>
          <w:t>7</w:t>
        </w:r>
        <w:r>
          <w:rPr>
            <w:noProof/>
            <w:webHidden/>
          </w:rPr>
          <w:fldChar w:fldCharType="end"/>
        </w:r>
      </w:hyperlink>
    </w:p>
    <w:p w:rsidR="006D70EB" w:rsidRDefault="006D70EB" w:rsidP="006D70EB">
      <w:pPr>
        <w:pStyle w:val="aa"/>
      </w:pPr>
      <w:r>
        <w:fldChar w:fldCharType="end"/>
      </w:r>
    </w:p>
    <w:p w:rsidR="00F678BD" w:rsidRPr="00F678BD" w:rsidRDefault="00F678BD" w:rsidP="00F678BD">
      <w:pPr>
        <w:spacing w:after="0" w:line="240" w:lineRule="auto"/>
        <w:rPr>
          <w:rFonts w:ascii="Times New Roman" w:eastAsia="Times New Roman" w:hAnsi="Times New Roman" w:cs="Times New Roman"/>
          <w:sz w:val="24"/>
          <w:szCs w:val="24"/>
        </w:rPr>
      </w:pPr>
    </w:p>
    <w:p w:rsidR="00F678BD" w:rsidRPr="00F678BD" w:rsidRDefault="00F678BD" w:rsidP="006D70EB">
      <w:pPr>
        <w:pStyle w:val="ab"/>
        <w:rPr>
          <w:sz w:val="27"/>
          <w:szCs w:val="27"/>
        </w:rPr>
      </w:pPr>
      <w:bookmarkStart w:id="0" w:name="_Toc7990266"/>
      <w:bookmarkStart w:id="1" w:name="_Toc7991686"/>
      <w:r w:rsidRPr="00F678BD">
        <w:t>Введение</w:t>
      </w:r>
      <w:bookmarkEnd w:id="0"/>
      <w:bookmarkEnd w:id="1"/>
    </w:p>
    <w:p w:rsidR="00F678BD" w:rsidRPr="00F678BD" w:rsidRDefault="00F678BD" w:rsidP="00F678BD">
      <w:pPr>
        <w:spacing w:after="0" w:line="240" w:lineRule="auto"/>
        <w:rPr>
          <w:rFonts w:ascii="Times New Roman" w:eastAsia="Times New Roman" w:hAnsi="Times New Roman" w:cs="Times New Roman"/>
          <w:sz w:val="24"/>
          <w:szCs w:val="24"/>
        </w:rPr>
      </w:pPr>
    </w:p>
    <w:p w:rsidR="00F678BD" w:rsidRPr="00F678BD" w:rsidRDefault="00F678BD" w:rsidP="00BA7DF8">
      <w:pPr>
        <w:pStyle w:val="a9"/>
        <w:rPr>
          <w:rFonts w:eastAsia="Times New Roman"/>
          <w:sz w:val="24"/>
          <w:szCs w:val="24"/>
        </w:rPr>
      </w:pPr>
      <w:r>
        <w:rPr>
          <w:rFonts w:eastAsia="Times New Roman"/>
        </w:rPr>
        <w:t xml:space="preserve">Интернет магазины, являющиеся по совместительству площадками для частных магазинов, популярны в России. Например, каждому знаком </w:t>
      </w:r>
      <w:r>
        <w:rPr>
          <w:rFonts w:eastAsia="Times New Roman"/>
          <w:lang w:val="en-US"/>
        </w:rPr>
        <w:t>AliExpress</w:t>
      </w:r>
      <w:r w:rsidR="001E07E6">
        <w:rPr>
          <w:rFonts w:eastAsia="Times New Roman"/>
        </w:rPr>
        <w:t>, но кроме него существуют и другие онлайн-магазины. Пользователю не удобно мониторить интересующие товары сразу на нескольких площадках,  ведь приходится регистрироваться сразу на нескольких подобных сервисах. Хорошим решением этой проблемы было бы написание агрегатора товаров со всех этих магазинов – это бы упростило пользователям поиск товаров.</w:t>
      </w:r>
    </w:p>
    <w:p w:rsidR="00F678BD" w:rsidRPr="00F678BD" w:rsidRDefault="00F678BD" w:rsidP="006D70EB">
      <w:pPr>
        <w:pStyle w:val="ab"/>
        <w:rPr>
          <w:sz w:val="27"/>
          <w:szCs w:val="27"/>
        </w:rPr>
      </w:pPr>
      <w:bookmarkStart w:id="2" w:name="_Toc7990267"/>
      <w:bookmarkStart w:id="3" w:name="_Toc7991687"/>
      <w:r w:rsidRPr="00F678BD">
        <w:t>Постановка задачи</w:t>
      </w:r>
      <w:bookmarkEnd w:id="2"/>
      <w:bookmarkEnd w:id="3"/>
    </w:p>
    <w:p w:rsidR="00F678BD" w:rsidRPr="00F678BD" w:rsidRDefault="00F678BD" w:rsidP="006D70EB">
      <w:pPr>
        <w:pStyle w:val="a9"/>
        <w:rPr>
          <w:rFonts w:eastAsia="Times New Roman"/>
          <w:sz w:val="24"/>
          <w:szCs w:val="24"/>
        </w:rPr>
      </w:pPr>
      <w:r w:rsidRPr="00F678BD">
        <w:rPr>
          <w:rFonts w:eastAsia="Times New Roman"/>
        </w:rPr>
        <w:t>Цели:</w:t>
      </w:r>
    </w:p>
    <w:p w:rsidR="00F678BD" w:rsidRPr="00F678BD" w:rsidRDefault="001E07E6" w:rsidP="001E07E6">
      <w:pPr>
        <w:pStyle w:val="a8"/>
      </w:pPr>
      <w:r>
        <w:t>Создать сервис, позволяющий искать товары из других сервисов через свой интерфейс</w:t>
      </w:r>
    </w:p>
    <w:p w:rsidR="00F678BD" w:rsidRDefault="001E07E6" w:rsidP="001E07E6">
      <w:pPr>
        <w:pStyle w:val="a8"/>
      </w:pPr>
      <w:r>
        <w:t>Создать систему, позволяющую легко добавить новые магазины в приложение</w:t>
      </w:r>
    </w:p>
    <w:p w:rsidR="001E07E6" w:rsidRPr="00F678BD" w:rsidRDefault="001E07E6" w:rsidP="001E07E6">
      <w:pPr>
        <w:pStyle w:val="a8"/>
        <w:numPr>
          <w:ilvl w:val="0"/>
          <w:numId w:val="0"/>
        </w:numPr>
      </w:pPr>
    </w:p>
    <w:p w:rsidR="00F678BD" w:rsidRPr="00F678BD" w:rsidRDefault="00F678BD" w:rsidP="006D70EB">
      <w:pPr>
        <w:pStyle w:val="a9"/>
        <w:rPr>
          <w:rFonts w:eastAsia="Times New Roman"/>
          <w:sz w:val="24"/>
          <w:szCs w:val="24"/>
        </w:rPr>
      </w:pPr>
      <w:r w:rsidRPr="00F678BD">
        <w:rPr>
          <w:rFonts w:eastAsia="Times New Roman"/>
        </w:rPr>
        <w:t>Целевая аудитория:</w:t>
      </w:r>
    </w:p>
    <w:p w:rsidR="001E07E6" w:rsidRDefault="001E07E6" w:rsidP="001E07E6">
      <w:pPr>
        <w:pStyle w:val="a8"/>
      </w:pPr>
      <w:r>
        <w:t>Люди, желающие облегчить себе поиск товаров из нескольких магазинов</w:t>
      </w:r>
    </w:p>
    <w:p w:rsidR="001E07E6" w:rsidRPr="00F678BD" w:rsidRDefault="001E07E6" w:rsidP="001E07E6">
      <w:pPr>
        <w:pStyle w:val="a8"/>
        <w:numPr>
          <w:ilvl w:val="0"/>
          <w:numId w:val="0"/>
        </w:numPr>
      </w:pPr>
    </w:p>
    <w:p w:rsidR="00F678BD" w:rsidRPr="00F678BD" w:rsidRDefault="00F678BD" w:rsidP="006D70EB">
      <w:pPr>
        <w:pStyle w:val="a9"/>
        <w:rPr>
          <w:rFonts w:eastAsia="Times New Roman"/>
          <w:sz w:val="24"/>
          <w:szCs w:val="24"/>
        </w:rPr>
      </w:pPr>
      <w:r w:rsidRPr="00F678BD">
        <w:rPr>
          <w:rFonts w:eastAsia="Times New Roman"/>
        </w:rPr>
        <w:t>Требования:</w:t>
      </w:r>
    </w:p>
    <w:p w:rsidR="00F678BD" w:rsidRPr="00F678BD" w:rsidRDefault="00F678BD" w:rsidP="00BA7DF8">
      <w:pPr>
        <w:pStyle w:val="a8"/>
      </w:pPr>
      <w:r w:rsidRPr="00F678BD">
        <w:t>Регистрация и вход в систему</w:t>
      </w:r>
    </w:p>
    <w:p w:rsidR="00F678BD" w:rsidRPr="00F678BD" w:rsidRDefault="001E07E6" w:rsidP="00BA7DF8">
      <w:pPr>
        <w:pStyle w:val="a8"/>
      </w:pPr>
      <w:r>
        <w:t>Поиск по всем добавленным в систему магазинам</w:t>
      </w:r>
    </w:p>
    <w:p w:rsidR="00F678BD" w:rsidRPr="00F678BD" w:rsidRDefault="001E07E6" w:rsidP="00BA7DF8">
      <w:pPr>
        <w:pStyle w:val="a8"/>
      </w:pPr>
      <w:r>
        <w:t>Возможность добавления товаров в избранное</w:t>
      </w:r>
    </w:p>
    <w:p w:rsidR="00F678BD" w:rsidRPr="00F678BD" w:rsidRDefault="001E07E6" w:rsidP="00BA7DF8">
      <w:pPr>
        <w:pStyle w:val="a8"/>
      </w:pPr>
      <w:r>
        <w:lastRenderedPageBreak/>
        <w:t>Возможность просмотреть историю просмотров</w:t>
      </w:r>
    </w:p>
    <w:p w:rsidR="00F678BD" w:rsidRPr="00F678BD" w:rsidRDefault="00F678BD" w:rsidP="006D70EB">
      <w:pPr>
        <w:pStyle w:val="ab"/>
        <w:rPr>
          <w:sz w:val="27"/>
          <w:szCs w:val="27"/>
        </w:rPr>
      </w:pPr>
      <w:bookmarkStart w:id="4" w:name="_Toc7990268"/>
      <w:bookmarkStart w:id="5" w:name="_Toc7991688"/>
      <w:r w:rsidRPr="00F678BD">
        <w:t>Анализ предметной области</w:t>
      </w:r>
      <w:bookmarkEnd w:id="4"/>
      <w:bookmarkEnd w:id="5"/>
    </w:p>
    <w:p w:rsidR="00F678BD" w:rsidRPr="00F678BD" w:rsidRDefault="00F678BD" w:rsidP="006D70EB">
      <w:pPr>
        <w:pStyle w:val="a9"/>
        <w:rPr>
          <w:rFonts w:eastAsia="Times New Roman"/>
          <w:sz w:val="24"/>
          <w:szCs w:val="24"/>
        </w:rPr>
      </w:pPr>
      <w:r w:rsidRPr="00F678BD">
        <w:rPr>
          <w:rFonts w:eastAsia="Times New Roman"/>
        </w:rPr>
        <w:t xml:space="preserve">Был проведен анализ возможных аналогов приложения. Среди возможных конкурентов </w:t>
      </w:r>
      <w:r w:rsidR="001E07E6">
        <w:rPr>
          <w:rFonts w:eastAsia="Times New Roman"/>
        </w:rPr>
        <w:t>существует Яндекс</w:t>
      </w:r>
      <w:proofErr w:type="gramStart"/>
      <w:r w:rsidR="001E07E6">
        <w:rPr>
          <w:rFonts w:eastAsia="Times New Roman"/>
        </w:rPr>
        <w:t>.М</w:t>
      </w:r>
      <w:proofErr w:type="gramEnd"/>
      <w:r w:rsidR="001E07E6">
        <w:rPr>
          <w:rFonts w:eastAsia="Times New Roman"/>
        </w:rPr>
        <w:t>аркет, но принцип его работы отличается от работы этого проекта. В Яндекс</w:t>
      </w:r>
      <w:proofErr w:type="gramStart"/>
      <w:r w:rsidR="001E07E6">
        <w:rPr>
          <w:rFonts w:eastAsia="Times New Roman"/>
        </w:rPr>
        <w:t>.М</w:t>
      </w:r>
      <w:proofErr w:type="gramEnd"/>
      <w:r w:rsidR="001E07E6">
        <w:rPr>
          <w:rFonts w:eastAsia="Times New Roman"/>
        </w:rPr>
        <w:t xml:space="preserve">аркете магазины регистрируют себе бизнес-аккаунты и связывают собственные базы данных товаров с </w:t>
      </w:r>
      <w:r w:rsidR="001E07E6">
        <w:rPr>
          <w:rFonts w:eastAsia="Times New Roman"/>
          <w:lang w:val="en-US"/>
        </w:rPr>
        <w:t>API</w:t>
      </w:r>
      <w:r w:rsidR="001E07E6" w:rsidRPr="001E07E6">
        <w:rPr>
          <w:rFonts w:eastAsia="Times New Roman"/>
        </w:rPr>
        <w:t xml:space="preserve"> </w:t>
      </w:r>
      <w:r w:rsidR="001E07E6">
        <w:rPr>
          <w:rFonts w:eastAsia="Times New Roman"/>
        </w:rPr>
        <w:t xml:space="preserve">Яндекса. Такой подход требует от приложения быть популярным, чтобы к </w:t>
      </w:r>
      <w:r w:rsidR="00BA7DF8">
        <w:rPr>
          <w:rFonts w:eastAsia="Times New Roman"/>
        </w:rPr>
        <w:t xml:space="preserve">нему проявили интерес крупные магазины. Приложение «Веб маркет» использует публичное </w:t>
      </w:r>
      <w:r w:rsidR="00BA7DF8">
        <w:rPr>
          <w:rFonts w:eastAsia="Times New Roman"/>
          <w:lang w:val="en-US"/>
        </w:rPr>
        <w:t>API</w:t>
      </w:r>
      <w:r w:rsidR="00BA7DF8" w:rsidRPr="00BA7DF8">
        <w:rPr>
          <w:rFonts w:eastAsia="Times New Roman"/>
        </w:rPr>
        <w:t xml:space="preserve"> </w:t>
      </w:r>
      <w:r w:rsidR="00BA7DF8">
        <w:rPr>
          <w:rFonts w:eastAsia="Times New Roman"/>
        </w:rPr>
        <w:t xml:space="preserve">прочих онлайн-магазинов для выполнения выборки по их товарам. Подходящее </w:t>
      </w:r>
      <w:r w:rsidR="00BA7DF8">
        <w:rPr>
          <w:rFonts w:eastAsia="Times New Roman"/>
          <w:lang w:val="en-US"/>
        </w:rPr>
        <w:t xml:space="preserve">API </w:t>
      </w:r>
      <w:r w:rsidR="00BA7DF8">
        <w:rPr>
          <w:rFonts w:eastAsia="Times New Roman"/>
        </w:rPr>
        <w:t xml:space="preserve">есть у онлайн-магазина </w:t>
      </w:r>
      <w:r w:rsidR="00BA7DF8">
        <w:rPr>
          <w:rFonts w:eastAsia="Times New Roman"/>
          <w:lang w:val="en-US"/>
        </w:rPr>
        <w:t>eBay</w:t>
      </w:r>
      <w:r w:rsidR="00BA7DF8">
        <w:rPr>
          <w:rFonts w:eastAsia="Times New Roman"/>
        </w:rPr>
        <w:t>.</w:t>
      </w:r>
      <w:r w:rsidR="00BA7DF8" w:rsidRPr="00BA7DF8">
        <w:rPr>
          <w:rFonts w:eastAsia="Times New Roman"/>
        </w:rPr>
        <w:t xml:space="preserve"> </w:t>
      </w:r>
    </w:p>
    <w:p w:rsidR="00F678BD" w:rsidRPr="00F678BD" w:rsidRDefault="00F678BD" w:rsidP="00F678BD">
      <w:pPr>
        <w:spacing w:after="0" w:line="240" w:lineRule="auto"/>
        <w:rPr>
          <w:rFonts w:ascii="Times New Roman" w:eastAsia="Times New Roman" w:hAnsi="Times New Roman" w:cs="Times New Roman"/>
          <w:sz w:val="24"/>
          <w:szCs w:val="24"/>
        </w:rPr>
      </w:pPr>
    </w:p>
    <w:p w:rsidR="00F678BD" w:rsidRPr="00F678BD" w:rsidRDefault="00F678BD" w:rsidP="006D70EB">
      <w:pPr>
        <w:pStyle w:val="ab"/>
        <w:rPr>
          <w:sz w:val="27"/>
          <w:szCs w:val="27"/>
        </w:rPr>
      </w:pPr>
      <w:bookmarkStart w:id="6" w:name="_Toc7990269"/>
      <w:bookmarkStart w:id="7" w:name="_Toc7991689"/>
      <w:r w:rsidRPr="00F678BD">
        <w:t>Описание структуры проекта с помощью UML-диаграмм</w:t>
      </w:r>
      <w:bookmarkEnd w:id="6"/>
      <w:bookmarkEnd w:id="7"/>
    </w:p>
    <w:p w:rsidR="00F678BD" w:rsidRPr="00F678BD" w:rsidRDefault="00F678BD" w:rsidP="006D70EB">
      <w:pPr>
        <w:pStyle w:val="-"/>
        <w:rPr>
          <w:b/>
          <w:bCs/>
        </w:rPr>
      </w:pPr>
      <w:bookmarkStart w:id="8" w:name="_Toc7991690"/>
      <w:r w:rsidRPr="00F678BD">
        <w:t>Диаграмма классов</w:t>
      </w:r>
      <w:bookmarkEnd w:id="8"/>
    </w:p>
    <w:p w:rsidR="00F678BD" w:rsidRPr="00F678BD" w:rsidRDefault="00F678BD" w:rsidP="00F678BD">
      <w:pPr>
        <w:spacing w:after="0" w:line="240" w:lineRule="auto"/>
        <w:rPr>
          <w:rFonts w:ascii="Times New Roman" w:eastAsia="Times New Roman" w:hAnsi="Times New Roman" w:cs="Times New Roman"/>
          <w:sz w:val="24"/>
          <w:szCs w:val="24"/>
        </w:rPr>
      </w:pPr>
    </w:p>
    <w:p w:rsidR="00F678BD" w:rsidRDefault="00F678BD" w:rsidP="006D70EB">
      <w:pPr>
        <w:pStyle w:val="a9"/>
        <w:rPr>
          <w:rFonts w:eastAsia="Times New Roman"/>
          <w:noProof/>
        </w:rPr>
      </w:pPr>
      <w:r w:rsidRPr="00F678BD">
        <w:rPr>
          <w:rFonts w:eastAsia="Times New Roman"/>
        </w:rPr>
        <w:t>Диаграмма классов серверной части приложения:</w:t>
      </w:r>
      <w:r w:rsidR="00BA7DF8" w:rsidRPr="00BA7DF8">
        <w:rPr>
          <w:rFonts w:eastAsia="Times New Roman"/>
          <w:noProof/>
        </w:rPr>
        <w:t xml:space="preserve"> </w:t>
      </w:r>
      <w:r w:rsidR="00BA7DF8">
        <w:rPr>
          <w:rFonts w:eastAsia="Times New Roman"/>
          <w:noProof/>
        </w:rPr>
        <w:drawing>
          <wp:inline distT="0" distB="0" distL="0" distR="0">
            <wp:extent cx="5934710" cy="3312795"/>
            <wp:effectExtent l="19050" t="0" r="8890" b="0"/>
            <wp:docPr id="19" name="Рисунок 37" descr="D:\docs\back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docs\backend.png"/>
                    <pic:cNvPicPr>
                      <a:picLocks noChangeAspect="1" noChangeArrowheads="1"/>
                    </pic:cNvPicPr>
                  </pic:nvPicPr>
                  <pic:blipFill>
                    <a:blip r:embed="rId6"/>
                    <a:srcRect/>
                    <a:stretch>
                      <a:fillRect/>
                    </a:stretch>
                  </pic:blipFill>
                  <pic:spPr bwMode="auto">
                    <a:xfrm>
                      <a:off x="0" y="0"/>
                      <a:ext cx="5934710" cy="3312795"/>
                    </a:xfrm>
                    <a:prstGeom prst="rect">
                      <a:avLst/>
                    </a:prstGeom>
                    <a:noFill/>
                    <a:ln w="9525">
                      <a:noFill/>
                      <a:miter lim="800000"/>
                      <a:headEnd/>
                      <a:tailEnd/>
                    </a:ln>
                  </pic:spPr>
                </pic:pic>
              </a:graphicData>
            </a:graphic>
          </wp:inline>
        </w:drawing>
      </w:r>
    </w:p>
    <w:p w:rsidR="00BA7DF8" w:rsidRPr="00F678BD" w:rsidRDefault="00BA7DF8" w:rsidP="006D70EB">
      <w:pPr>
        <w:pStyle w:val="a9"/>
        <w:rPr>
          <w:rFonts w:ascii="Times New Roman" w:eastAsia="Times New Roman" w:hAnsi="Times New Roman" w:cs="Times New Roman"/>
          <w:sz w:val="24"/>
          <w:szCs w:val="24"/>
        </w:rPr>
      </w:pPr>
      <w:r>
        <w:rPr>
          <w:rFonts w:eastAsia="Times New Roman"/>
          <w:noProof/>
        </w:rPr>
        <w:t>На диаграмме можно видеть, что приложение состоит из четырёх основных модулей – модель, данные, логика и веб. Есть ещё побочные модули (</w:t>
      </w:r>
      <w:r>
        <w:rPr>
          <w:rFonts w:eastAsia="Times New Roman"/>
          <w:noProof/>
          <w:lang w:val="en-US"/>
        </w:rPr>
        <w:t>Integration</w:t>
      </w:r>
      <w:r w:rsidRPr="00BA7DF8">
        <w:rPr>
          <w:rFonts w:eastAsia="Times New Roman"/>
          <w:noProof/>
        </w:rPr>
        <w:t>-</w:t>
      </w:r>
      <w:r>
        <w:rPr>
          <w:rFonts w:eastAsia="Times New Roman"/>
          <w:noProof/>
          <w:lang w:val="en-US"/>
        </w:rPr>
        <w:t>Ebay</w:t>
      </w:r>
      <w:r w:rsidRPr="00BA7DF8">
        <w:rPr>
          <w:rFonts w:eastAsia="Times New Roman"/>
          <w:noProof/>
        </w:rPr>
        <w:t>)</w:t>
      </w:r>
      <w:r>
        <w:rPr>
          <w:rFonts w:eastAsia="Times New Roman"/>
          <w:noProof/>
        </w:rPr>
        <w:t xml:space="preserve">, который использует модуль логики – это модули </w:t>
      </w:r>
      <w:r>
        <w:rPr>
          <w:rFonts w:eastAsia="Times New Roman"/>
          <w:noProof/>
        </w:rPr>
        <w:lastRenderedPageBreak/>
        <w:t>взаимодействия с прочими сервисами онлайн-магазинов. Они используются только в модуле логики.</w:t>
      </w:r>
    </w:p>
    <w:p w:rsidR="00F678BD" w:rsidRPr="00F678BD" w:rsidRDefault="00F678BD" w:rsidP="00F678BD">
      <w:pPr>
        <w:spacing w:after="0" w:line="240" w:lineRule="auto"/>
        <w:ind w:left="720"/>
        <w:rPr>
          <w:rFonts w:ascii="Times New Roman" w:eastAsia="Times New Roman" w:hAnsi="Times New Roman" w:cs="Times New Roman"/>
          <w:sz w:val="24"/>
          <w:szCs w:val="24"/>
        </w:rPr>
      </w:pPr>
    </w:p>
    <w:p w:rsidR="00F678BD" w:rsidRPr="00F678BD" w:rsidRDefault="00F678BD" w:rsidP="006D70EB">
      <w:pPr>
        <w:pStyle w:val="a9"/>
        <w:rPr>
          <w:rFonts w:ascii="Times New Roman" w:eastAsia="Times New Roman" w:hAnsi="Times New Roman" w:cs="Times New Roman"/>
          <w:sz w:val="24"/>
          <w:szCs w:val="24"/>
        </w:rPr>
      </w:pPr>
      <w:r w:rsidRPr="00F678BD">
        <w:rPr>
          <w:rFonts w:eastAsia="Times New Roman"/>
        </w:rPr>
        <w:t>Далее - серверная часть более подробно.</w:t>
      </w:r>
    </w:p>
    <w:p w:rsidR="00F678BD" w:rsidRPr="00F678BD" w:rsidRDefault="00F678BD" w:rsidP="006D70EB">
      <w:pPr>
        <w:pStyle w:val="a9"/>
        <w:rPr>
          <w:rFonts w:ascii="Times New Roman" w:eastAsia="Times New Roman" w:hAnsi="Times New Roman" w:cs="Times New Roman"/>
          <w:sz w:val="24"/>
          <w:szCs w:val="24"/>
        </w:rPr>
      </w:pPr>
      <w:r w:rsidRPr="00F678BD">
        <w:rPr>
          <w:rFonts w:eastAsia="Times New Roman"/>
        </w:rPr>
        <w:t>Модуль “Модель”:</w:t>
      </w:r>
    </w:p>
    <w:p w:rsidR="00F678BD" w:rsidRDefault="00BA7DF8" w:rsidP="00F678BD">
      <w:pPr>
        <w:spacing w:after="0" w:line="240" w:lineRule="auto"/>
        <w:ind w:left="720"/>
        <w:rPr>
          <w:rFonts w:ascii="Times New Roman" w:eastAsia="Times New Roman" w:hAnsi="Times New Roman" w:cs="Times New Roman"/>
          <w:sz w:val="24"/>
          <w:szCs w:val="24"/>
        </w:rPr>
      </w:pPr>
      <w:r>
        <w:rPr>
          <w:rFonts w:ascii="Arial" w:eastAsia="Times New Roman" w:hAnsi="Arial" w:cs="Arial"/>
          <w:i/>
          <w:iCs/>
          <w:noProof/>
          <w:color w:val="000000"/>
        </w:rPr>
        <w:drawing>
          <wp:inline distT="0" distB="0" distL="0" distR="0">
            <wp:extent cx="5926455" cy="3855720"/>
            <wp:effectExtent l="19050" t="0" r="0" b="0"/>
            <wp:docPr id="38" name="Рисунок 38" descr="D:\docs\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docs\model.png"/>
                    <pic:cNvPicPr>
                      <a:picLocks noChangeAspect="1" noChangeArrowheads="1"/>
                    </pic:cNvPicPr>
                  </pic:nvPicPr>
                  <pic:blipFill>
                    <a:blip r:embed="rId7"/>
                    <a:srcRect/>
                    <a:stretch>
                      <a:fillRect/>
                    </a:stretch>
                  </pic:blipFill>
                  <pic:spPr bwMode="auto">
                    <a:xfrm>
                      <a:off x="0" y="0"/>
                      <a:ext cx="5926455" cy="3855720"/>
                    </a:xfrm>
                    <a:prstGeom prst="rect">
                      <a:avLst/>
                    </a:prstGeom>
                    <a:noFill/>
                    <a:ln w="9525">
                      <a:noFill/>
                      <a:miter lim="800000"/>
                      <a:headEnd/>
                      <a:tailEnd/>
                    </a:ln>
                  </pic:spPr>
                </pic:pic>
              </a:graphicData>
            </a:graphic>
          </wp:inline>
        </w:drawing>
      </w:r>
    </w:p>
    <w:p w:rsidR="00BA7DF8" w:rsidRDefault="00BA7DF8" w:rsidP="006D70EB">
      <w:pPr>
        <w:pStyle w:val="a9"/>
        <w:rPr>
          <w:rFonts w:eastAsia="Times New Roman"/>
        </w:rPr>
      </w:pPr>
      <w:r>
        <w:rPr>
          <w:rFonts w:eastAsia="Times New Roman"/>
        </w:rPr>
        <w:t>В этом модуле содержатся классы модели. Пояснения к классам:</w:t>
      </w:r>
    </w:p>
    <w:p w:rsidR="00BA7DF8" w:rsidRDefault="00BA7DF8" w:rsidP="006D70EB">
      <w:pPr>
        <w:pStyle w:val="a9"/>
        <w:rPr>
          <w:rFonts w:eastAsia="Times New Roman"/>
        </w:rPr>
      </w:pPr>
      <w:r>
        <w:rPr>
          <w:rFonts w:eastAsia="Times New Roman"/>
        </w:rPr>
        <w:t xml:space="preserve"> </w:t>
      </w:r>
      <w:r>
        <w:rPr>
          <w:rFonts w:eastAsia="Times New Roman"/>
          <w:lang w:val="en-US"/>
        </w:rPr>
        <w:t>Article</w:t>
      </w:r>
      <w:r w:rsidRPr="00BA7DF8">
        <w:rPr>
          <w:rFonts w:eastAsia="Times New Roman"/>
        </w:rPr>
        <w:t xml:space="preserve"> – </w:t>
      </w:r>
      <w:r>
        <w:rPr>
          <w:rFonts w:eastAsia="Times New Roman"/>
        </w:rPr>
        <w:t>позиция в магазине. Все страницы из магазинов не сохраняются в БД, но если какая-то позиция была добавлена в избранное или в историю просмотров, то она сохраняется. Содержит в себе необходимые для корректного отображения представления о товаре – ссылку на товар в магазине, изображение товара, идентификатор товара в магазине и его заголовок.</w:t>
      </w:r>
    </w:p>
    <w:p w:rsidR="00242B1C" w:rsidRDefault="00BA7DF8" w:rsidP="006D70EB">
      <w:pPr>
        <w:pStyle w:val="a9"/>
        <w:rPr>
          <w:rFonts w:eastAsia="Times New Roman"/>
        </w:rPr>
      </w:pPr>
      <w:r>
        <w:rPr>
          <w:rFonts w:eastAsia="Times New Roman"/>
          <w:lang w:val="en-US"/>
        </w:rPr>
        <w:t>History</w:t>
      </w:r>
      <w:r w:rsidRPr="00242B1C">
        <w:rPr>
          <w:rFonts w:eastAsia="Times New Roman"/>
        </w:rPr>
        <w:t xml:space="preserve"> </w:t>
      </w:r>
      <w:r w:rsidR="00242B1C">
        <w:rPr>
          <w:rFonts w:eastAsia="Times New Roman"/>
        </w:rPr>
        <w:t>–</w:t>
      </w:r>
      <w:r>
        <w:rPr>
          <w:rFonts w:eastAsia="Times New Roman"/>
        </w:rPr>
        <w:t xml:space="preserve"> </w:t>
      </w:r>
      <w:r w:rsidR="00242B1C">
        <w:rPr>
          <w:rFonts w:eastAsia="Times New Roman"/>
        </w:rPr>
        <w:t>запись о просмотре товара пользователем. Имеет связь с пользователем, который товар посмотрел, и с товаром, который он посмотрел, а также время просмотра.</w:t>
      </w:r>
    </w:p>
    <w:p w:rsidR="00242B1C" w:rsidRDefault="00242B1C" w:rsidP="006D70EB">
      <w:pPr>
        <w:pStyle w:val="a9"/>
        <w:rPr>
          <w:rFonts w:eastAsia="Times New Roman"/>
        </w:rPr>
      </w:pPr>
      <w:r>
        <w:rPr>
          <w:rFonts w:eastAsia="Times New Roman"/>
          <w:lang w:val="en-US"/>
        </w:rPr>
        <w:lastRenderedPageBreak/>
        <w:t>Favorite</w:t>
      </w:r>
      <w:r w:rsidRPr="00242B1C">
        <w:rPr>
          <w:rFonts w:eastAsia="Times New Roman"/>
        </w:rPr>
        <w:t xml:space="preserve"> – </w:t>
      </w:r>
      <w:r>
        <w:rPr>
          <w:rFonts w:eastAsia="Times New Roman"/>
        </w:rPr>
        <w:t xml:space="preserve">запись об избранном товаре. Содержит ссылку на пользователя и на товар. Очередность добавления в избранное можно определить по </w:t>
      </w:r>
      <w:r>
        <w:rPr>
          <w:rFonts w:eastAsia="Times New Roman"/>
          <w:lang w:val="en-US"/>
        </w:rPr>
        <w:t>id</w:t>
      </w:r>
      <w:r>
        <w:rPr>
          <w:rFonts w:eastAsia="Times New Roman"/>
        </w:rPr>
        <w:t>.</w:t>
      </w:r>
    </w:p>
    <w:p w:rsidR="00BA7DF8" w:rsidRDefault="00242B1C" w:rsidP="006D70EB">
      <w:pPr>
        <w:pStyle w:val="a9"/>
        <w:rPr>
          <w:rFonts w:eastAsia="Times New Roman"/>
        </w:rPr>
      </w:pPr>
      <w:r>
        <w:rPr>
          <w:rFonts w:eastAsia="Times New Roman"/>
          <w:lang w:val="en-US"/>
        </w:rPr>
        <w:t>User</w:t>
      </w:r>
      <w:r w:rsidRPr="00242B1C">
        <w:rPr>
          <w:rFonts w:eastAsia="Times New Roman"/>
        </w:rPr>
        <w:t xml:space="preserve"> – </w:t>
      </w:r>
      <w:r>
        <w:rPr>
          <w:rFonts w:eastAsia="Times New Roman"/>
        </w:rPr>
        <w:t>пользователь. Содержит списки избранных и просмотренных товаров, данные авторизации и ссылку на пользовательские настройки.</w:t>
      </w:r>
    </w:p>
    <w:p w:rsidR="00242B1C" w:rsidRDefault="00242B1C" w:rsidP="006D70EB">
      <w:pPr>
        <w:pStyle w:val="a9"/>
        <w:rPr>
          <w:rFonts w:eastAsia="Times New Roman"/>
        </w:rPr>
      </w:pPr>
      <w:r>
        <w:rPr>
          <w:rFonts w:eastAsia="Times New Roman"/>
          <w:lang w:val="en-US"/>
        </w:rPr>
        <w:t>UserSettings</w:t>
      </w:r>
      <w:r w:rsidRPr="00242B1C">
        <w:rPr>
          <w:rFonts w:eastAsia="Times New Roman"/>
        </w:rPr>
        <w:t xml:space="preserve"> – </w:t>
      </w:r>
      <w:r>
        <w:rPr>
          <w:rFonts w:eastAsia="Times New Roman"/>
        </w:rPr>
        <w:t>класс с информацией о настройках пользователя. Имеют вольный формат (</w:t>
      </w:r>
      <w:r>
        <w:rPr>
          <w:rFonts w:eastAsia="Times New Roman"/>
          <w:lang w:val="en-US"/>
        </w:rPr>
        <w:t>text</w:t>
      </w:r>
      <w:r w:rsidRPr="00242B1C">
        <w:rPr>
          <w:rFonts w:eastAsia="Times New Roman"/>
        </w:rPr>
        <w:t>)</w:t>
      </w:r>
      <w:r>
        <w:rPr>
          <w:rFonts w:eastAsia="Times New Roman"/>
        </w:rPr>
        <w:t xml:space="preserve">, могут быть </w:t>
      </w:r>
      <w:r>
        <w:rPr>
          <w:rFonts w:eastAsia="Times New Roman"/>
          <w:lang w:val="en-US"/>
        </w:rPr>
        <w:t>null</w:t>
      </w:r>
      <w:r>
        <w:rPr>
          <w:rFonts w:eastAsia="Times New Roman"/>
        </w:rPr>
        <w:t xml:space="preserve">. По умолчанию не </w:t>
      </w:r>
      <w:proofErr w:type="gramStart"/>
      <w:r>
        <w:rPr>
          <w:rFonts w:eastAsia="Times New Roman"/>
        </w:rPr>
        <w:t>заданы</w:t>
      </w:r>
      <w:proofErr w:type="gramEnd"/>
      <w:r>
        <w:rPr>
          <w:rFonts w:eastAsia="Times New Roman"/>
        </w:rPr>
        <w:t>. Этот класс может быть использован при дальнейшем расширении проекта.</w:t>
      </w:r>
    </w:p>
    <w:p w:rsidR="00242B1C" w:rsidRDefault="00242B1C" w:rsidP="006D70EB">
      <w:pPr>
        <w:pStyle w:val="a9"/>
        <w:rPr>
          <w:rFonts w:ascii="Times New Roman" w:eastAsia="Times New Roman" w:hAnsi="Times New Roman" w:cs="Times New Roman"/>
          <w:sz w:val="24"/>
          <w:szCs w:val="24"/>
        </w:rPr>
      </w:pPr>
    </w:p>
    <w:p w:rsidR="00242B1C" w:rsidRDefault="00242B1C" w:rsidP="006D70EB">
      <w:pPr>
        <w:pStyle w:val="a9"/>
        <w:rPr>
          <w:rFonts w:ascii="Times New Roman" w:eastAsia="Times New Roman" w:hAnsi="Times New Roman" w:cs="Times New Roman"/>
          <w:i/>
          <w:sz w:val="24"/>
          <w:szCs w:val="24"/>
        </w:rPr>
      </w:pPr>
      <w:r w:rsidRPr="00242B1C">
        <w:rPr>
          <w:rFonts w:ascii="Times New Roman" w:eastAsia="Times New Roman" w:hAnsi="Times New Roman" w:cs="Times New Roman"/>
          <w:i/>
          <w:sz w:val="24"/>
          <w:szCs w:val="24"/>
        </w:rPr>
        <w:t>Модуль «Доступ к данным»:</w:t>
      </w:r>
    </w:p>
    <w:p w:rsidR="00242B1C" w:rsidRDefault="00242B1C" w:rsidP="00F678BD">
      <w:pPr>
        <w:spacing w:after="0" w:line="240" w:lineRule="auto"/>
        <w:ind w:left="720"/>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0" distB="0" distL="0" distR="0">
            <wp:extent cx="5943600" cy="1518285"/>
            <wp:effectExtent l="19050" t="0" r="0" b="0"/>
            <wp:docPr id="39" name="Рисунок 39" descr="D:\docs\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docs\data.png"/>
                    <pic:cNvPicPr>
                      <a:picLocks noChangeAspect="1" noChangeArrowheads="1"/>
                    </pic:cNvPicPr>
                  </pic:nvPicPr>
                  <pic:blipFill>
                    <a:blip r:embed="rId8"/>
                    <a:srcRect/>
                    <a:stretch>
                      <a:fillRect/>
                    </a:stretch>
                  </pic:blipFill>
                  <pic:spPr bwMode="auto">
                    <a:xfrm>
                      <a:off x="0" y="0"/>
                      <a:ext cx="5943600" cy="1518285"/>
                    </a:xfrm>
                    <a:prstGeom prst="rect">
                      <a:avLst/>
                    </a:prstGeom>
                    <a:noFill/>
                    <a:ln w="9525">
                      <a:noFill/>
                      <a:miter lim="800000"/>
                      <a:headEnd/>
                      <a:tailEnd/>
                    </a:ln>
                  </pic:spPr>
                </pic:pic>
              </a:graphicData>
            </a:graphic>
          </wp:inline>
        </w:drawing>
      </w:r>
    </w:p>
    <w:p w:rsidR="00242B1C" w:rsidRPr="004A3856" w:rsidRDefault="00242B1C" w:rsidP="006D70EB">
      <w:pPr>
        <w:pStyle w:val="a9"/>
        <w:rPr>
          <w:rFonts w:eastAsia="Times New Roman"/>
        </w:rPr>
      </w:pPr>
      <w:r w:rsidRPr="00242B1C">
        <w:rPr>
          <w:rFonts w:eastAsia="Times New Roman"/>
        </w:rPr>
        <w:t xml:space="preserve">Этот класс используется для доступа к базе данных. Этот модуль использует фреймворки </w:t>
      </w:r>
      <w:r w:rsidRPr="00242B1C">
        <w:rPr>
          <w:rFonts w:eastAsia="Times New Roman"/>
          <w:lang w:val="en-US"/>
        </w:rPr>
        <w:t>Hibernate</w:t>
      </w:r>
      <w:r w:rsidRPr="00242B1C">
        <w:rPr>
          <w:rFonts w:eastAsia="Times New Roman"/>
        </w:rPr>
        <w:t xml:space="preserve"> и </w:t>
      </w:r>
      <w:r w:rsidRPr="00242B1C">
        <w:rPr>
          <w:rFonts w:eastAsia="Times New Roman"/>
          <w:lang w:val="en-US"/>
        </w:rPr>
        <w:t>Spring</w:t>
      </w:r>
      <w:r w:rsidRPr="00242B1C">
        <w:rPr>
          <w:rFonts w:eastAsia="Times New Roman"/>
        </w:rPr>
        <w:t xml:space="preserve"> </w:t>
      </w:r>
      <w:r w:rsidR="004A3856" w:rsidRPr="004A3856">
        <w:rPr>
          <w:rFonts w:eastAsia="Times New Roman"/>
        </w:rPr>
        <w:t xml:space="preserve"> </w:t>
      </w:r>
      <w:r w:rsidR="004A3856">
        <w:rPr>
          <w:rFonts w:eastAsia="Times New Roman"/>
          <w:lang w:val="en-US"/>
        </w:rPr>
        <w:t>Data</w:t>
      </w:r>
      <w:r w:rsidR="004A3856" w:rsidRPr="004A3856">
        <w:rPr>
          <w:rFonts w:eastAsia="Times New Roman"/>
        </w:rPr>
        <w:t xml:space="preserve"> </w:t>
      </w:r>
      <w:r w:rsidR="004A3856">
        <w:rPr>
          <w:rFonts w:eastAsia="Times New Roman"/>
          <w:lang w:val="en-US"/>
        </w:rPr>
        <w:t>JPA</w:t>
      </w:r>
      <w:r w:rsidR="004A3856">
        <w:rPr>
          <w:rFonts w:eastAsia="Times New Roman"/>
        </w:rPr>
        <w:t xml:space="preserve">. Они вместе позволяют автоматически генерировать </w:t>
      </w:r>
      <w:r w:rsidR="004A3856">
        <w:rPr>
          <w:rFonts w:eastAsia="Times New Roman"/>
          <w:lang w:val="en-US"/>
        </w:rPr>
        <w:t>SQL</w:t>
      </w:r>
      <w:r w:rsidR="004A3856">
        <w:rPr>
          <w:rFonts w:eastAsia="Times New Roman"/>
        </w:rPr>
        <w:t>-запросы к базе данных, а также реализовывать методы для рутинных операций вроде добавления новых кортежей или выборки. Реализация генерируется в репозиториях. Сервисы предоставляют репозитории и являются дополнительной оболочкой над репозиториями. Позволяют агрегировать запросы к репозиториям.</w:t>
      </w:r>
    </w:p>
    <w:p w:rsidR="00242B1C" w:rsidRPr="00F678BD" w:rsidRDefault="00242B1C" w:rsidP="006D70EB">
      <w:pPr>
        <w:pStyle w:val="a9"/>
        <w:rPr>
          <w:rFonts w:ascii="Times New Roman" w:eastAsia="Times New Roman" w:hAnsi="Times New Roman" w:cs="Times New Roman"/>
          <w:sz w:val="24"/>
          <w:szCs w:val="24"/>
        </w:rPr>
      </w:pPr>
    </w:p>
    <w:p w:rsidR="00F678BD" w:rsidRPr="00F678BD" w:rsidRDefault="00F678BD" w:rsidP="006D70EB">
      <w:pPr>
        <w:pStyle w:val="a9"/>
        <w:rPr>
          <w:rFonts w:ascii="Times New Roman" w:eastAsia="Times New Roman" w:hAnsi="Times New Roman" w:cs="Times New Roman"/>
          <w:sz w:val="24"/>
          <w:szCs w:val="24"/>
        </w:rPr>
      </w:pPr>
      <w:r w:rsidRPr="00F678BD">
        <w:rPr>
          <w:rFonts w:ascii="Arial" w:eastAsia="Times New Roman" w:hAnsi="Arial" w:cs="Arial"/>
          <w:i/>
          <w:iCs/>
          <w:color w:val="000000"/>
        </w:rPr>
        <w:t>Модуль “Логика”:</w:t>
      </w:r>
    </w:p>
    <w:p w:rsidR="00F678BD" w:rsidRDefault="004A3856" w:rsidP="00F678BD">
      <w:pPr>
        <w:spacing w:after="0" w:line="240" w:lineRule="auto"/>
        <w:ind w:left="720"/>
        <w:rPr>
          <w:rFonts w:ascii="Times New Roman" w:eastAsia="Times New Roman" w:hAnsi="Times New Roman" w:cs="Times New Roman"/>
          <w:sz w:val="24"/>
          <w:szCs w:val="24"/>
        </w:rPr>
      </w:pPr>
      <w:r>
        <w:rPr>
          <w:rFonts w:ascii="Arial" w:eastAsia="Times New Roman" w:hAnsi="Arial" w:cs="Arial"/>
          <w:i/>
          <w:iCs/>
          <w:noProof/>
          <w:color w:val="000000"/>
        </w:rPr>
        <w:lastRenderedPageBreak/>
        <w:drawing>
          <wp:inline distT="0" distB="0" distL="0" distR="0">
            <wp:extent cx="4451350" cy="4477385"/>
            <wp:effectExtent l="19050" t="0" r="6350" b="0"/>
            <wp:docPr id="40" name="Рисунок 40" descr="D:\docs\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docs\logic.png"/>
                    <pic:cNvPicPr>
                      <a:picLocks noChangeAspect="1" noChangeArrowheads="1"/>
                    </pic:cNvPicPr>
                  </pic:nvPicPr>
                  <pic:blipFill>
                    <a:blip r:embed="rId9"/>
                    <a:srcRect/>
                    <a:stretch>
                      <a:fillRect/>
                    </a:stretch>
                  </pic:blipFill>
                  <pic:spPr bwMode="auto">
                    <a:xfrm>
                      <a:off x="0" y="0"/>
                      <a:ext cx="4451350" cy="4477385"/>
                    </a:xfrm>
                    <a:prstGeom prst="rect">
                      <a:avLst/>
                    </a:prstGeom>
                    <a:noFill/>
                    <a:ln w="9525">
                      <a:noFill/>
                      <a:miter lim="800000"/>
                      <a:headEnd/>
                      <a:tailEnd/>
                    </a:ln>
                  </pic:spPr>
                </pic:pic>
              </a:graphicData>
            </a:graphic>
          </wp:inline>
        </w:drawing>
      </w:r>
    </w:p>
    <w:p w:rsidR="004A3856" w:rsidRPr="006D70EB" w:rsidRDefault="004A3856" w:rsidP="006D70EB">
      <w:pPr>
        <w:pStyle w:val="a9"/>
      </w:pPr>
      <w:r w:rsidRPr="006D70EB">
        <w:rPr>
          <w:szCs w:val="24"/>
        </w:rPr>
        <w:t xml:space="preserve">Модуль логики позволяет делать запросы к прочим </w:t>
      </w:r>
      <w:proofErr w:type="spellStart"/>
      <w:r w:rsidRPr="006D70EB">
        <w:rPr>
          <w:szCs w:val="24"/>
        </w:rPr>
        <w:t>онлайн-магазинам</w:t>
      </w:r>
      <w:proofErr w:type="spellEnd"/>
      <w:r w:rsidRPr="006D70EB">
        <w:rPr>
          <w:szCs w:val="24"/>
        </w:rPr>
        <w:t xml:space="preserve">. Каждый модуль интеграции с </w:t>
      </w:r>
      <w:proofErr w:type="spellStart"/>
      <w:r w:rsidRPr="006D70EB">
        <w:rPr>
          <w:szCs w:val="24"/>
        </w:rPr>
        <w:t>онлайн-магазином</w:t>
      </w:r>
      <w:proofErr w:type="spellEnd"/>
      <w:r w:rsidRPr="006D70EB">
        <w:rPr>
          <w:szCs w:val="24"/>
        </w:rPr>
        <w:t xml:space="preserve"> написан отдельно, изолированно от проекта. А в проекте (в данном случае в пакете </w:t>
      </w:r>
      <w:proofErr w:type="spellStart"/>
      <w:r w:rsidRPr="006D70EB">
        <w:rPr>
          <w:szCs w:val="24"/>
        </w:rPr>
        <w:t>Sources</w:t>
      </w:r>
      <w:proofErr w:type="spellEnd"/>
      <w:r w:rsidRPr="006D70EB">
        <w:rPr>
          <w:szCs w:val="24"/>
        </w:rPr>
        <w:t>) имеются адаптеры для всех модулей.</w:t>
      </w:r>
    </w:p>
    <w:p w:rsidR="00F678BD" w:rsidRPr="00F678BD" w:rsidRDefault="00F678BD" w:rsidP="006D70EB">
      <w:pPr>
        <w:pStyle w:val="a9"/>
        <w:rPr>
          <w:rFonts w:ascii="Times New Roman" w:eastAsia="Times New Roman" w:hAnsi="Times New Roman" w:cs="Times New Roman"/>
          <w:sz w:val="24"/>
          <w:szCs w:val="24"/>
        </w:rPr>
      </w:pPr>
      <w:r w:rsidRPr="00F678BD">
        <w:rPr>
          <w:rFonts w:eastAsia="Times New Roman"/>
        </w:rPr>
        <w:t>Модуль “Веб”:</w:t>
      </w:r>
    </w:p>
    <w:p w:rsidR="00F678BD" w:rsidRDefault="004A3856" w:rsidP="00F678BD">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64990" cy="2915920"/>
            <wp:effectExtent l="19050" t="0" r="0" b="0"/>
            <wp:docPr id="20" name="Рисунок 41" descr="D:\docs\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docs\web.png"/>
                    <pic:cNvPicPr>
                      <a:picLocks noChangeAspect="1" noChangeArrowheads="1"/>
                    </pic:cNvPicPr>
                  </pic:nvPicPr>
                  <pic:blipFill>
                    <a:blip r:embed="rId10"/>
                    <a:srcRect/>
                    <a:stretch>
                      <a:fillRect/>
                    </a:stretch>
                  </pic:blipFill>
                  <pic:spPr bwMode="auto">
                    <a:xfrm>
                      <a:off x="0" y="0"/>
                      <a:ext cx="4364990" cy="2915920"/>
                    </a:xfrm>
                    <a:prstGeom prst="rect">
                      <a:avLst/>
                    </a:prstGeom>
                    <a:noFill/>
                    <a:ln w="9525">
                      <a:noFill/>
                      <a:miter lim="800000"/>
                      <a:headEnd/>
                      <a:tailEnd/>
                    </a:ln>
                  </pic:spPr>
                </pic:pic>
              </a:graphicData>
            </a:graphic>
          </wp:inline>
        </w:drawing>
      </w:r>
    </w:p>
    <w:p w:rsidR="004A3856" w:rsidRPr="006D70EB" w:rsidRDefault="004A3856" w:rsidP="006D70EB">
      <w:pPr>
        <w:pStyle w:val="a9"/>
        <w:rPr>
          <w:szCs w:val="24"/>
        </w:rPr>
      </w:pPr>
      <w:r w:rsidRPr="006D70EB">
        <w:rPr>
          <w:szCs w:val="24"/>
        </w:rPr>
        <w:lastRenderedPageBreak/>
        <w:t>Этот модуль обрабатывает запросы от клиента. Делится на три класса-контроллера:</w:t>
      </w:r>
    </w:p>
    <w:p w:rsidR="004A3856" w:rsidRPr="006D70EB" w:rsidRDefault="004A3856" w:rsidP="006D70EB">
      <w:pPr>
        <w:pStyle w:val="a9"/>
        <w:rPr>
          <w:szCs w:val="24"/>
        </w:rPr>
      </w:pPr>
      <w:proofErr w:type="spellStart"/>
      <w:r w:rsidRPr="006D70EB">
        <w:rPr>
          <w:szCs w:val="24"/>
        </w:rPr>
        <w:t>Main</w:t>
      </w:r>
      <w:proofErr w:type="spellEnd"/>
      <w:r w:rsidRPr="006D70EB">
        <w:rPr>
          <w:szCs w:val="24"/>
        </w:rPr>
        <w:t xml:space="preserve"> – контроллер, возвращающий приложение пользователю.</w:t>
      </w:r>
    </w:p>
    <w:p w:rsidR="004A3856" w:rsidRPr="006D70EB" w:rsidRDefault="004A3856" w:rsidP="006D70EB">
      <w:pPr>
        <w:pStyle w:val="a9"/>
        <w:rPr>
          <w:szCs w:val="24"/>
        </w:rPr>
      </w:pPr>
      <w:proofErr w:type="spellStart"/>
      <w:r w:rsidRPr="006D70EB">
        <w:rPr>
          <w:szCs w:val="24"/>
        </w:rPr>
        <w:t>Html</w:t>
      </w:r>
      <w:proofErr w:type="spellEnd"/>
      <w:r w:rsidRPr="006D70EB">
        <w:rPr>
          <w:szCs w:val="24"/>
        </w:rPr>
        <w:t xml:space="preserve"> – контроллер, возвращающий пользователю некоторые шаблоны приложения. Это позволяет пользователю начать пользоваться приложением, не загружая некоторой части html-шаблонов, ускоряя его первый запуск. В дальнейшем он по запросу получает шаблоны, которые у себя сохраняет.</w:t>
      </w:r>
    </w:p>
    <w:p w:rsidR="00F678BD" w:rsidRDefault="004A3856" w:rsidP="006D70EB">
      <w:pPr>
        <w:pStyle w:val="a9"/>
        <w:rPr>
          <w:szCs w:val="24"/>
        </w:rPr>
      </w:pPr>
      <w:r w:rsidRPr="006D70EB">
        <w:rPr>
          <w:szCs w:val="24"/>
        </w:rPr>
        <w:t xml:space="preserve">DataRest – контроллер, отвечающий клиенту </w:t>
      </w:r>
      <w:r w:rsidR="006D70EB" w:rsidRPr="006D70EB">
        <w:rPr>
          <w:szCs w:val="24"/>
        </w:rPr>
        <w:t xml:space="preserve">данными </w:t>
      </w:r>
      <w:r w:rsidRPr="006D70EB">
        <w:rPr>
          <w:szCs w:val="24"/>
        </w:rPr>
        <w:t>в JSON-формате.</w:t>
      </w:r>
    </w:p>
    <w:p w:rsidR="006D70EB" w:rsidRPr="00417E00" w:rsidRDefault="006D70EB" w:rsidP="006D70EB">
      <w:pPr>
        <w:pStyle w:val="a9"/>
        <w:rPr>
          <w:szCs w:val="24"/>
        </w:rPr>
      </w:pPr>
      <w:r>
        <w:rPr>
          <w:szCs w:val="24"/>
        </w:rPr>
        <w:t xml:space="preserve">Модуль использует </w:t>
      </w:r>
      <w:proofErr w:type="spellStart"/>
      <w:r>
        <w:rPr>
          <w:szCs w:val="24"/>
        </w:rPr>
        <w:t>фреймворк</w:t>
      </w:r>
      <w:proofErr w:type="spellEnd"/>
      <w:r>
        <w:rPr>
          <w:szCs w:val="24"/>
        </w:rPr>
        <w:t xml:space="preserve"> </w:t>
      </w:r>
      <w:r>
        <w:rPr>
          <w:szCs w:val="24"/>
          <w:lang w:val="en-US"/>
        </w:rPr>
        <w:t>Spring</w:t>
      </w:r>
      <w:r w:rsidRPr="006D70EB">
        <w:rPr>
          <w:szCs w:val="24"/>
        </w:rPr>
        <w:t xml:space="preserve"> </w:t>
      </w:r>
      <w:r>
        <w:rPr>
          <w:szCs w:val="24"/>
          <w:lang w:val="en-US"/>
        </w:rPr>
        <w:t>MVC</w:t>
      </w:r>
      <w:r w:rsidRPr="006D70EB">
        <w:rPr>
          <w:szCs w:val="24"/>
        </w:rPr>
        <w:t xml:space="preserve"> </w:t>
      </w:r>
      <w:r>
        <w:rPr>
          <w:szCs w:val="24"/>
        </w:rPr>
        <w:t>для реализации контроллеров.</w:t>
      </w:r>
      <w:r w:rsidRPr="006D70EB">
        <w:rPr>
          <w:szCs w:val="24"/>
        </w:rPr>
        <w:t xml:space="preserve"> </w:t>
      </w:r>
      <w:r>
        <w:rPr>
          <w:szCs w:val="24"/>
        </w:rPr>
        <w:t xml:space="preserve">Для сборки страниц используется </w:t>
      </w:r>
      <w:proofErr w:type="spellStart"/>
      <w:r>
        <w:rPr>
          <w:szCs w:val="24"/>
        </w:rPr>
        <w:t>фреймфорк</w:t>
      </w:r>
      <w:proofErr w:type="spellEnd"/>
      <w:r>
        <w:rPr>
          <w:szCs w:val="24"/>
        </w:rPr>
        <w:t xml:space="preserve"> </w:t>
      </w:r>
      <w:r>
        <w:rPr>
          <w:szCs w:val="24"/>
          <w:lang w:val="en-US"/>
        </w:rPr>
        <w:t>Apache</w:t>
      </w:r>
      <w:r w:rsidRPr="006D70EB">
        <w:rPr>
          <w:szCs w:val="24"/>
        </w:rPr>
        <w:t xml:space="preserve"> </w:t>
      </w:r>
      <w:r>
        <w:rPr>
          <w:szCs w:val="24"/>
          <w:lang w:val="en-US"/>
        </w:rPr>
        <w:t>Tiles</w:t>
      </w:r>
      <w:r w:rsidRPr="006D70EB">
        <w:rPr>
          <w:szCs w:val="24"/>
        </w:rPr>
        <w:t xml:space="preserve"> 3. </w:t>
      </w:r>
      <w:r>
        <w:rPr>
          <w:szCs w:val="24"/>
        </w:rPr>
        <w:t xml:space="preserve">Он позволяет собирать </w:t>
      </w:r>
      <w:r>
        <w:rPr>
          <w:szCs w:val="24"/>
          <w:lang w:val="en-US"/>
        </w:rPr>
        <w:t>html</w:t>
      </w:r>
      <w:r>
        <w:rPr>
          <w:szCs w:val="24"/>
        </w:rPr>
        <w:t xml:space="preserve">-страницы на стороне сервера, а потом возвращать их клиенту. Но собирается только </w:t>
      </w:r>
      <w:r w:rsidR="00417E00">
        <w:rPr>
          <w:szCs w:val="24"/>
        </w:rPr>
        <w:t xml:space="preserve">первая страница, потом </w:t>
      </w:r>
      <w:proofErr w:type="spellStart"/>
      <w:r w:rsidR="00417E00">
        <w:rPr>
          <w:szCs w:val="24"/>
        </w:rPr>
        <w:t>веб-приложение</w:t>
      </w:r>
      <w:proofErr w:type="spellEnd"/>
      <w:r w:rsidR="00417E00">
        <w:rPr>
          <w:szCs w:val="24"/>
        </w:rPr>
        <w:t xml:space="preserve"> работает как </w:t>
      </w:r>
      <w:r w:rsidR="00417E00">
        <w:rPr>
          <w:szCs w:val="24"/>
          <w:lang w:val="en-US"/>
        </w:rPr>
        <w:t>SPA</w:t>
      </w:r>
      <w:r w:rsidR="00417E00">
        <w:rPr>
          <w:szCs w:val="24"/>
        </w:rPr>
        <w:t xml:space="preserve">, получая данные из </w:t>
      </w:r>
      <w:proofErr w:type="spellStart"/>
      <w:r w:rsidR="00417E00">
        <w:rPr>
          <w:szCs w:val="24"/>
          <w:lang w:val="en-US"/>
        </w:rPr>
        <w:t>DataRestContoller</w:t>
      </w:r>
      <w:proofErr w:type="spellEnd"/>
      <w:r w:rsidR="00417E00" w:rsidRPr="00417E00">
        <w:rPr>
          <w:szCs w:val="24"/>
        </w:rPr>
        <w:t xml:space="preserve"> </w:t>
      </w:r>
      <w:r w:rsidR="00417E00">
        <w:rPr>
          <w:szCs w:val="24"/>
        </w:rPr>
        <w:t xml:space="preserve">и шаблоны из </w:t>
      </w:r>
      <w:proofErr w:type="spellStart"/>
      <w:r w:rsidR="00417E00">
        <w:rPr>
          <w:szCs w:val="24"/>
          <w:lang w:val="en-US"/>
        </w:rPr>
        <w:t>HtmlController</w:t>
      </w:r>
      <w:proofErr w:type="spellEnd"/>
      <w:r w:rsidR="00417E00">
        <w:rPr>
          <w:szCs w:val="24"/>
        </w:rPr>
        <w:t>.</w:t>
      </w:r>
    </w:p>
    <w:p w:rsidR="00000000" w:rsidRDefault="00417E00" w:rsidP="00417E00">
      <w:pPr>
        <w:pStyle w:val="-"/>
      </w:pPr>
      <w:bookmarkStart w:id="9" w:name="_Toc7991691"/>
      <w:r>
        <w:t>Диаграмма последовательностей</w:t>
      </w:r>
      <w:bookmarkEnd w:id="9"/>
    </w:p>
    <w:p w:rsidR="00417E00" w:rsidRPr="00417E00" w:rsidRDefault="00417E00" w:rsidP="00C26388">
      <w:pPr>
        <w:pStyle w:val="a9"/>
      </w:pPr>
      <w:r>
        <w:t xml:space="preserve">Эта диаграмма отображает процесс входа пользователя на сайт, если у него </w:t>
      </w:r>
      <w:proofErr w:type="gramStart"/>
      <w:r>
        <w:t>обнаружены</w:t>
      </w:r>
      <w:proofErr w:type="gramEnd"/>
      <w:r>
        <w:t xml:space="preserve"> </w:t>
      </w:r>
      <w:r>
        <w:rPr>
          <w:lang w:val="en-US"/>
        </w:rPr>
        <w:t>cookies</w:t>
      </w:r>
      <w:r w:rsidRPr="00417E00">
        <w:t>:</w:t>
      </w:r>
    </w:p>
    <w:p w:rsidR="00417E00" w:rsidRDefault="00417E00" w:rsidP="00417E00">
      <w:pPr>
        <w:pStyle w:val="a9"/>
        <w:rPr>
          <w:lang w:val="en-US"/>
        </w:rPr>
      </w:pPr>
      <w:r>
        <w:rPr>
          <w:noProof/>
        </w:rPr>
        <w:drawing>
          <wp:inline distT="0" distB="0" distL="0" distR="0">
            <wp:extent cx="5940425" cy="2433955"/>
            <wp:effectExtent l="19050" t="0" r="3175" b="0"/>
            <wp:docPr id="21" name="Рисунок 20" descr="cookies-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kies-success.png"/>
                    <pic:cNvPicPr/>
                  </pic:nvPicPr>
                  <pic:blipFill>
                    <a:blip r:embed="rId11"/>
                    <a:stretch>
                      <a:fillRect/>
                    </a:stretch>
                  </pic:blipFill>
                  <pic:spPr>
                    <a:xfrm>
                      <a:off x="0" y="0"/>
                      <a:ext cx="5940425" cy="2433955"/>
                    </a:xfrm>
                    <a:prstGeom prst="rect">
                      <a:avLst/>
                    </a:prstGeom>
                  </pic:spPr>
                </pic:pic>
              </a:graphicData>
            </a:graphic>
          </wp:inline>
        </w:drawing>
      </w:r>
    </w:p>
    <w:p w:rsidR="00417E00" w:rsidRDefault="00417E00" w:rsidP="00417E00">
      <w:pPr>
        <w:pStyle w:val="a9"/>
      </w:pPr>
      <w:r>
        <w:t xml:space="preserve">Эта диаграмма отображает процесс входа пользователя на сайт, если у него </w:t>
      </w:r>
      <w:proofErr w:type="gramStart"/>
      <w:r>
        <w:t>обнаружены</w:t>
      </w:r>
      <w:proofErr w:type="gramEnd"/>
      <w:r>
        <w:t xml:space="preserve"> </w:t>
      </w:r>
      <w:r>
        <w:rPr>
          <w:lang w:val="en-US"/>
        </w:rPr>
        <w:t>cookies</w:t>
      </w:r>
      <w:r>
        <w:t>, не являющиеся актуальными. В случае</w:t>
      </w:r>
      <w:proofErr w:type="gramStart"/>
      <w:r>
        <w:t>,</w:t>
      </w:r>
      <w:proofErr w:type="gramEnd"/>
      <w:r>
        <w:t xml:space="preserve"> если </w:t>
      </w:r>
      <w:r>
        <w:rPr>
          <w:lang w:val="en-US"/>
        </w:rPr>
        <w:lastRenderedPageBreak/>
        <w:t>cookies</w:t>
      </w:r>
      <w:r w:rsidRPr="00417E00">
        <w:t xml:space="preserve"> </w:t>
      </w:r>
      <w:r>
        <w:t xml:space="preserve">не будут найдены, запрос на сервер с </w:t>
      </w:r>
      <w:proofErr w:type="spellStart"/>
      <w:r>
        <w:t>токеном</w:t>
      </w:r>
      <w:proofErr w:type="spellEnd"/>
      <w:r>
        <w:t xml:space="preserve"> пользователя будет опущен, остальное то же самое</w:t>
      </w:r>
      <w:r w:rsidRPr="00417E00">
        <w:t>:</w:t>
      </w:r>
    </w:p>
    <w:p w:rsidR="00417E00" w:rsidRPr="00417E00" w:rsidRDefault="00417E00" w:rsidP="00417E00">
      <w:r>
        <w:rPr>
          <w:noProof/>
        </w:rPr>
        <w:drawing>
          <wp:inline distT="0" distB="0" distL="0" distR="0">
            <wp:extent cx="5940425" cy="2590800"/>
            <wp:effectExtent l="19050" t="0" r="3175" b="0"/>
            <wp:docPr id="22" name="Рисунок 21" descr="cookies-fail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kies-failure.png"/>
                    <pic:cNvPicPr/>
                  </pic:nvPicPr>
                  <pic:blipFill>
                    <a:blip r:embed="rId12"/>
                    <a:stretch>
                      <a:fillRect/>
                    </a:stretch>
                  </pic:blipFill>
                  <pic:spPr>
                    <a:xfrm>
                      <a:off x="0" y="0"/>
                      <a:ext cx="5940425" cy="2590800"/>
                    </a:xfrm>
                    <a:prstGeom prst="rect">
                      <a:avLst/>
                    </a:prstGeom>
                  </pic:spPr>
                </pic:pic>
              </a:graphicData>
            </a:graphic>
          </wp:inline>
        </w:drawing>
      </w:r>
    </w:p>
    <w:p w:rsidR="00417E00" w:rsidRDefault="00417E00" w:rsidP="00417E00">
      <w:pPr>
        <w:pStyle w:val="a9"/>
      </w:pPr>
      <w:r>
        <w:t>Поисковый запрос происходит по следующему сценарию:</w:t>
      </w:r>
    </w:p>
    <w:p w:rsidR="00417E00" w:rsidRDefault="00417E00" w:rsidP="00417E00">
      <w:pPr>
        <w:pStyle w:val="a9"/>
        <w:rPr>
          <w:lang w:val="en-US"/>
        </w:rPr>
      </w:pPr>
      <w:r>
        <w:rPr>
          <w:noProof/>
        </w:rPr>
        <w:drawing>
          <wp:inline distT="0" distB="0" distL="0" distR="0">
            <wp:extent cx="5940425" cy="3261995"/>
            <wp:effectExtent l="19050" t="0" r="3175" b="0"/>
            <wp:docPr id="23" name="Рисунок 22" descr="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png"/>
                    <pic:cNvPicPr/>
                  </pic:nvPicPr>
                  <pic:blipFill>
                    <a:blip r:embed="rId13"/>
                    <a:stretch>
                      <a:fillRect/>
                    </a:stretch>
                  </pic:blipFill>
                  <pic:spPr>
                    <a:xfrm>
                      <a:off x="0" y="0"/>
                      <a:ext cx="5940425" cy="3261995"/>
                    </a:xfrm>
                    <a:prstGeom prst="rect">
                      <a:avLst/>
                    </a:prstGeom>
                  </pic:spPr>
                </pic:pic>
              </a:graphicData>
            </a:graphic>
          </wp:inline>
        </w:drawing>
      </w:r>
    </w:p>
    <w:p w:rsidR="00417E00" w:rsidRPr="00417E00" w:rsidRDefault="00417E00" w:rsidP="00417E00">
      <w:pPr>
        <w:pStyle w:val="a9"/>
        <w:rPr>
          <w:lang w:val="en-US"/>
        </w:rPr>
      </w:pPr>
      <w:r>
        <w:t xml:space="preserve">Для примера было показано взаимодействия с </w:t>
      </w:r>
      <w:r>
        <w:rPr>
          <w:lang w:val="en-US"/>
        </w:rPr>
        <w:t>eBay</w:t>
      </w:r>
      <w:r>
        <w:t>. С другими сервисами будет реализовано подобное взаимодействие. Параллельно выполняются такие запросы для всех магазинов. Результаты потом сортируются и отображаются пользователю.</w:t>
      </w:r>
    </w:p>
    <w:sectPr w:rsidR="00417E00" w:rsidRPr="00417E0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27AA152A"/>
    <w:lvl w:ilvl="0">
      <w:start w:val="1"/>
      <w:numFmt w:val="bullet"/>
      <w:pStyle w:val="a"/>
      <w:lvlText w:val=""/>
      <w:lvlJc w:val="left"/>
      <w:pPr>
        <w:tabs>
          <w:tab w:val="num" w:pos="360"/>
        </w:tabs>
        <w:ind w:left="360" w:hanging="360"/>
      </w:pPr>
      <w:rPr>
        <w:rFonts w:ascii="Symbol" w:hAnsi="Symbol" w:hint="default"/>
      </w:rPr>
    </w:lvl>
  </w:abstractNum>
  <w:abstractNum w:abstractNumId="1">
    <w:nsid w:val="01887762"/>
    <w:multiLevelType w:val="multilevel"/>
    <w:tmpl w:val="8FBC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4B29AE"/>
    <w:multiLevelType w:val="multilevel"/>
    <w:tmpl w:val="44FE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C80EF8"/>
    <w:multiLevelType w:val="multilevel"/>
    <w:tmpl w:val="D54C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DE2D60"/>
    <w:multiLevelType w:val="multilevel"/>
    <w:tmpl w:val="14A6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4A2396"/>
    <w:multiLevelType w:val="multilevel"/>
    <w:tmpl w:val="E64C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817C99"/>
    <w:multiLevelType w:val="multilevel"/>
    <w:tmpl w:val="8298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F6419C"/>
    <w:multiLevelType w:val="multilevel"/>
    <w:tmpl w:val="A0C8C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D577F9"/>
    <w:multiLevelType w:val="multilevel"/>
    <w:tmpl w:val="ACEA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9824D9"/>
    <w:multiLevelType w:val="multilevel"/>
    <w:tmpl w:val="AFC4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741207"/>
    <w:multiLevelType w:val="multilevel"/>
    <w:tmpl w:val="86AA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625A13"/>
    <w:multiLevelType w:val="multilevel"/>
    <w:tmpl w:val="BF28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740A1F"/>
    <w:multiLevelType w:val="multilevel"/>
    <w:tmpl w:val="F818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12"/>
  </w:num>
  <w:num w:numId="4">
    <w:abstractNumId w:val="7"/>
  </w:num>
  <w:num w:numId="5">
    <w:abstractNumId w:val="10"/>
  </w:num>
  <w:num w:numId="6">
    <w:abstractNumId w:val="8"/>
  </w:num>
  <w:num w:numId="7">
    <w:abstractNumId w:val="3"/>
  </w:num>
  <w:num w:numId="8">
    <w:abstractNumId w:val="9"/>
  </w:num>
  <w:num w:numId="9">
    <w:abstractNumId w:val="4"/>
  </w:num>
  <w:num w:numId="10">
    <w:abstractNumId w:val="5"/>
  </w:num>
  <w:num w:numId="11">
    <w:abstractNumId w:val="6"/>
  </w:num>
  <w:num w:numId="12">
    <w:abstractNumId w:val="2"/>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08"/>
  <w:characterSpacingControl w:val="doNotCompress"/>
  <w:compat>
    <w:useFELayout/>
  </w:compat>
  <w:rsids>
    <w:rsidRoot w:val="00F678BD"/>
    <w:rsid w:val="001E07E6"/>
    <w:rsid w:val="00242B1C"/>
    <w:rsid w:val="00417E00"/>
    <w:rsid w:val="004A3856"/>
    <w:rsid w:val="006D70EB"/>
    <w:rsid w:val="00BA7DF8"/>
    <w:rsid w:val="00C26388"/>
    <w:rsid w:val="00F678B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paragraph" w:styleId="1">
    <w:name w:val="heading 1"/>
    <w:basedOn w:val="a0"/>
    <w:next w:val="a0"/>
    <w:link w:val="10"/>
    <w:uiPriority w:val="9"/>
    <w:qFormat/>
    <w:rsid w:val="006D70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0"/>
    <w:next w:val="a0"/>
    <w:link w:val="20"/>
    <w:uiPriority w:val="9"/>
    <w:semiHidden/>
    <w:unhideWhenUsed/>
    <w:qFormat/>
    <w:rsid w:val="006D70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0"/>
    <w:link w:val="30"/>
    <w:uiPriority w:val="9"/>
    <w:qFormat/>
    <w:rsid w:val="00F678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0"/>
    <w:link w:val="40"/>
    <w:uiPriority w:val="9"/>
    <w:qFormat/>
    <w:rsid w:val="00F678B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30">
    <w:name w:val="Заголовок 3 Знак"/>
    <w:basedOn w:val="a1"/>
    <w:link w:val="3"/>
    <w:uiPriority w:val="9"/>
    <w:rsid w:val="00F678BD"/>
    <w:rPr>
      <w:rFonts w:ascii="Times New Roman" w:eastAsia="Times New Roman" w:hAnsi="Times New Roman" w:cs="Times New Roman"/>
      <w:b/>
      <w:bCs/>
      <w:sz w:val="27"/>
      <w:szCs w:val="27"/>
    </w:rPr>
  </w:style>
  <w:style w:type="character" w:customStyle="1" w:styleId="40">
    <w:name w:val="Заголовок 4 Знак"/>
    <w:basedOn w:val="a1"/>
    <w:link w:val="4"/>
    <w:uiPriority w:val="9"/>
    <w:rsid w:val="00F678BD"/>
    <w:rPr>
      <w:rFonts w:ascii="Times New Roman" w:eastAsia="Times New Roman" w:hAnsi="Times New Roman" w:cs="Times New Roman"/>
      <w:b/>
      <w:bCs/>
      <w:sz w:val="24"/>
      <w:szCs w:val="24"/>
    </w:rPr>
  </w:style>
  <w:style w:type="paragraph" w:styleId="a4">
    <w:name w:val="Normal (Web)"/>
    <w:basedOn w:val="a0"/>
    <w:uiPriority w:val="99"/>
    <w:semiHidden/>
    <w:unhideWhenUsed/>
    <w:rsid w:val="00F678BD"/>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1"/>
    <w:uiPriority w:val="99"/>
    <w:unhideWhenUsed/>
    <w:rsid w:val="00F678BD"/>
    <w:rPr>
      <w:color w:val="0000FF"/>
      <w:u w:val="single"/>
    </w:rPr>
  </w:style>
  <w:style w:type="character" w:customStyle="1" w:styleId="apple-tab-span">
    <w:name w:val="apple-tab-span"/>
    <w:basedOn w:val="a1"/>
    <w:rsid w:val="00F678BD"/>
  </w:style>
  <w:style w:type="paragraph" w:styleId="a6">
    <w:name w:val="Balloon Text"/>
    <w:basedOn w:val="a0"/>
    <w:link w:val="a7"/>
    <w:uiPriority w:val="99"/>
    <w:semiHidden/>
    <w:unhideWhenUsed/>
    <w:rsid w:val="00F678BD"/>
    <w:pPr>
      <w:spacing w:after="0" w:line="240" w:lineRule="auto"/>
    </w:pPr>
    <w:rPr>
      <w:rFonts w:ascii="Tahoma" w:hAnsi="Tahoma" w:cs="Tahoma"/>
      <w:sz w:val="16"/>
      <w:szCs w:val="16"/>
    </w:rPr>
  </w:style>
  <w:style w:type="character" w:customStyle="1" w:styleId="a7">
    <w:name w:val="Текст выноски Знак"/>
    <w:basedOn w:val="a1"/>
    <w:link w:val="a6"/>
    <w:uiPriority w:val="99"/>
    <w:semiHidden/>
    <w:rsid w:val="00F678BD"/>
    <w:rPr>
      <w:rFonts w:ascii="Tahoma" w:hAnsi="Tahoma" w:cs="Tahoma"/>
      <w:sz w:val="16"/>
      <w:szCs w:val="16"/>
    </w:rPr>
  </w:style>
  <w:style w:type="paragraph" w:customStyle="1" w:styleId="a8">
    <w:name w:val="ТП список"/>
    <w:basedOn w:val="a"/>
    <w:qFormat/>
    <w:rsid w:val="001E07E6"/>
    <w:pPr>
      <w:spacing w:after="0" w:line="240" w:lineRule="auto"/>
      <w:ind w:left="0" w:firstLine="397"/>
      <w:jc w:val="both"/>
    </w:pPr>
    <w:rPr>
      <w:rFonts w:ascii="Times New Roman" w:eastAsia="Times New Roman" w:hAnsi="Times New Roman" w:cs="Times New Roman"/>
      <w:color w:val="000000"/>
      <w:sz w:val="28"/>
      <w:szCs w:val="28"/>
    </w:rPr>
  </w:style>
  <w:style w:type="paragraph" w:customStyle="1" w:styleId="a9">
    <w:name w:val="ТП абзац"/>
    <w:basedOn w:val="a0"/>
    <w:qFormat/>
    <w:rsid w:val="00BA7DF8"/>
    <w:pPr>
      <w:spacing w:line="312" w:lineRule="auto"/>
      <w:ind w:firstLine="709"/>
    </w:pPr>
    <w:rPr>
      <w:sz w:val="28"/>
    </w:rPr>
  </w:style>
  <w:style w:type="paragraph" w:styleId="a">
    <w:name w:val="List Bullet"/>
    <w:basedOn w:val="a0"/>
    <w:uiPriority w:val="99"/>
    <w:semiHidden/>
    <w:unhideWhenUsed/>
    <w:rsid w:val="001E07E6"/>
    <w:pPr>
      <w:numPr>
        <w:numId w:val="13"/>
      </w:numPr>
      <w:contextualSpacing/>
    </w:pPr>
  </w:style>
  <w:style w:type="character" w:customStyle="1" w:styleId="10">
    <w:name w:val="Заголовок 1 Знак"/>
    <w:basedOn w:val="a1"/>
    <w:link w:val="1"/>
    <w:uiPriority w:val="9"/>
    <w:rsid w:val="006D70EB"/>
    <w:rPr>
      <w:rFonts w:asciiTheme="majorHAnsi" w:eastAsiaTheme="majorEastAsia" w:hAnsiTheme="majorHAnsi" w:cstheme="majorBidi"/>
      <w:b/>
      <w:bCs/>
      <w:color w:val="365F91" w:themeColor="accent1" w:themeShade="BF"/>
      <w:sz w:val="28"/>
      <w:szCs w:val="28"/>
    </w:rPr>
  </w:style>
  <w:style w:type="paragraph" w:styleId="aa">
    <w:name w:val="TOC Heading"/>
    <w:basedOn w:val="1"/>
    <w:next w:val="a0"/>
    <w:uiPriority w:val="39"/>
    <w:unhideWhenUsed/>
    <w:qFormat/>
    <w:rsid w:val="006D70EB"/>
    <w:pPr>
      <w:outlineLvl w:val="9"/>
    </w:pPr>
    <w:rPr>
      <w:lang w:eastAsia="en-US"/>
    </w:rPr>
  </w:style>
  <w:style w:type="paragraph" w:styleId="31">
    <w:name w:val="toc 3"/>
    <w:basedOn w:val="a0"/>
    <w:next w:val="a0"/>
    <w:autoRedefine/>
    <w:uiPriority w:val="39"/>
    <w:unhideWhenUsed/>
    <w:qFormat/>
    <w:rsid w:val="006D70EB"/>
    <w:pPr>
      <w:spacing w:after="100"/>
      <w:ind w:left="440"/>
    </w:pPr>
  </w:style>
  <w:style w:type="paragraph" w:customStyle="1" w:styleId="-">
    <w:name w:val="ТП список-заголовок"/>
    <w:basedOn w:val="a8"/>
    <w:next w:val="a0"/>
    <w:qFormat/>
    <w:rsid w:val="006D70EB"/>
  </w:style>
  <w:style w:type="paragraph" w:styleId="21">
    <w:name w:val="toc 2"/>
    <w:basedOn w:val="a0"/>
    <w:next w:val="a0"/>
    <w:autoRedefine/>
    <w:uiPriority w:val="39"/>
    <w:unhideWhenUsed/>
    <w:qFormat/>
    <w:rsid w:val="006D70EB"/>
    <w:pPr>
      <w:spacing w:after="100"/>
      <w:ind w:left="220"/>
    </w:pPr>
    <w:rPr>
      <w:lang w:eastAsia="en-US"/>
    </w:rPr>
  </w:style>
  <w:style w:type="paragraph" w:styleId="11">
    <w:name w:val="toc 1"/>
    <w:basedOn w:val="a0"/>
    <w:next w:val="a0"/>
    <w:autoRedefine/>
    <w:uiPriority w:val="39"/>
    <w:unhideWhenUsed/>
    <w:qFormat/>
    <w:rsid w:val="006D70EB"/>
    <w:pPr>
      <w:spacing w:after="100"/>
    </w:pPr>
    <w:rPr>
      <w:lang w:eastAsia="en-US"/>
    </w:rPr>
  </w:style>
  <w:style w:type="character" w:customStyle="1" w:styleId="20">
    <w:name w:val="Заголовок 2 Знак"/>
    <w:basedOn w:val="a1"/>
    <w:link w:val="2"/>
    <w:uiPriority w:val="9"/>
    <w:semiHidden/>
    <w:rsid w:val="006D70EB"/>
    <w:rPr>
      <w:rFonts w:asciiTheme="majorHAnsi" w:eastAsiaTheme="majorEastAsia" w:hAnsiTheme="majorHAnsi" w:cstheme="majorBidi"/>
      <w:b/>
      <w:bCs/>
      <w:color w:val="4F81BD" w:themeColor="accent1"/>
      <w:sz w:val="26"/>
      <w:szCs w:val="26"/>
    </w:rPr>
  </w:style>
  <w:style w:type="paragraph" w:customStyle="1" w:styleId="ab">
    <w:name w:val="ТП заголовок"/>
    <w:basedOn w:val="a0"/>
    <w:next w:val="a9"/>
    <w:qFormat/>
    <w:rsid w:val="006D70EB"/>
    <w:pPr>
      <w:spacing w:before="320" w:after="80" w:line="240" w:lineRule="auto"/>
      <w:jc w:val="center"/>
      <w:outlineLvl w:val="2"/>
    </w:pPr>
    <w:rPr>
      <w:rFonts w:ascii="Times New Roman" w:eastAsia="Times New Roman" w:hAnsi="Times New Roman" w:cs="Times New Roman"/>
      <w:b/>
      <w:bCs/>
      <w:color w:val="000000"/>
      <w:sz w:val="28"/>
      <w:szCs w:val="28"/>
    </w:rPr>
  </w:style>
</w:styles>
</file>

<file path=word/webSettings.xml><?xml version="1.0" encoding="utf-8"?>
<w:webSettings xmlns:r="http://schemas.openxmlformats.org/officeDocument/2006/relationships" xmlns:w="http://schemas.openxmlformats.org/wordprocessingml/2006/main">
  <w:divs>
    <w:div w:id="123497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42C364-BF5F-49AE-AE5B-BE688AB46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933</Words>
  <Characters>5321</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2019-05-05T19:14:00Z</dcterms:created>
  <dcterms:modified xsi:type="dcterms:W3CDTF">2019-05-05T20:37:00Z</dcterms:modified>
</cp:coreProperties>
</file>