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168E" w14:textId="4831517B" w:rsidR="00EF43A1" w:rsidRPr="003A4248" w:rsidRDefault="005C4EFE">
      <w:pPr>
        <w:rPr>
          <w:b/>
          <w:i/>
          <w:iCs/>
          <w:sz w:val="36"/>
          <w:szCs w:val="36"/>
          <w:u w:val="single"/>
        </w:rPr>
      </w:pPr>
      <w:r w:rsidRPr="003A4248">
        <w:rPr>
          <w:b/>
          <w:i/>
          <w:iCs/>
          <w:sz w:val="36"/>
          <w:szCs w:val="36"/>
          <w:u w:val="single"/>
        </w:rPr>
        <w:t>Collection</w:t>
      </w:r>
      <w:r w:rsidR="00A6766C" w:rsidRPr="003A4248">
        <w:rPr>
          <w:b/>
          <w:i/>
          <w:iCs/>
          <w:sz w:val="36"/>
          <w:szCs w:val="36"/>
          <w:u w:val="single"/>
        </w:rPr>
        <w:t xml:space="preserve">: </w:t>
      </w:r>
    </w:p>
    <w:p w14:paraId="270FBCA5" w14:textId="479E2444" w:rsidR="00A6766C" w:rsidRDefault="00A6766C">
      <w:pPr>
        <w:rPr>
          <w:bCs/>
          <w:sz w:val="24"/>
          <w:szCs w:val="24"/>
        </w:rPr>
      </w:pPr>
      <w:r w:rsidRPr="00A6766C">
        <w:rPr>
          <w:bCs/>
          <w:sz w:val="24"/>
          <w:szCs w:val="24"/>
        </w:rPr>
        <w:t>It is a group of individual objects.</w:t>
      </w:r>
    </w:p>
    <w:p w14:paraId="378C3738" w14:textId="77777777" w:rsidR="003A4248" w:rsidRDefault="003A4248" w:rsidP="003A4248">
      <w:r>
        <w:t>*Note: with the help of generic and wrapper class.</w:t>
      </w:r>
    </w:p>
    <w:p w14:paraId="18E22AAF" w14:textId="77777777" w:rsidR="003A4248" w:rsidRPr="00A6766C" w:rsidRDefault="003A4248">
      <w:pPr>
        <w:rPr>
          <w:bCs/>
          <w:sz w:val="24"/>
          <w:szCs w:val="24"/>
        </w:rPr>
      </w:pPr>
    </w:p>
    <w:p w14:paraId="160F4857" w14:textId="77777777" w:rsidR="005C4EFE" w:rsidRDefault="005C4EFE">
      <w:r w:rsidRPr="003A4248">
        <w:rPr>
          <w:b/>
          <w:i/>
          <w:iCs/>
        </w:rPr>
        <w:t>Wrapper Class</w:t>
      </w:r>
      <w:r>
        <w:rPr>
          <w:b/>
        </w:rPr>
        <w:t xml:space="preserve">: </w:t>
      </w:r>
      <w:r>
        <w:t>A wrapper class is a class whose object wraps or contains a primitive data type. Its uses are:</w:t>
      </w:r>
    </w:p>
    <w:p w14:paraId="6356E3BB" w14:textId="77777777" w:rsidR="005C4EFE" w:rsidRDefault="005C4EFE" w:rsidP="005C4EFE">
      <w:r w:rsidRPr="003A4248">
        <w:rPr>
          <w:b/>
          <w:i/>
          <w:iCs/>
        </w:rPr>
        <w:t>Auto Boxing</w:t>
      </w:r>
      <w:r>
        <w:rPr>
          <w:b/>
        </w:rPr>
        <w:t xml:space="preserve">: </w:t>
      </w:r>
      <w:r>
        <w:t xml:space="preserve">The automatic conversion of primitive data type into its corresponding wrapper class. </w:t>
      </w:r>
      <w:proofErr w:type="spellStart"/>
      <w:r>
        <w:t>Eg</w:t>
      </w:r>
      <w:proofErr w:type="spellEnd"/>
      <w:r>
        <w:t>: byte t Byte, char to Character, int to Integer, etc.</w:t>
      </w:r>
    </w:p>
    <w:p w14:paraId="176B6AA2" w14:textId="77777777" w:rsidR="005C4EFE" w:rsidRDefault="005C4EFE">
      <w:r w:rsidRPr="003A4248">
        <w:rPr>
          <w:b/>
          <w:i/>
          <w:iCs/>
        </w:rPr>
        <w:t>Unboxin</w:t>
      </w:r>
      <w:r>
        <w:rPr>
          <w:b/>
        </w:rPr>
        <w:t xml:space="preserve">g: </w:t>
      </w:r>
      <w:r>
        <w:t>The automatic conversion of wrapper type into its corresponding primitive type.</w:t>
      </w:r>
    </w:p>
    <w:p w14:paraId="3AC9795C" w14:textId="41502D2A" w:rsidR="00E62041" w:rsidRDefault="00E62041">
      <w:r w:rsidRPr="003A4248">
        <w:rPr>
          <w:b/>
          <w:i/>
          <w:iCs/>
        </w:rPr>
        <w:t>Generics</w:t>
      </w:r>
      <w:r>
        <w:rPr>
          <w:b/>
        </w:rPr>
        <w:t>:</w:t>
      </w:r>
      <w:r>
        <w:t xml:space="preserve"> It makes the code stable by detecting the bugs at compile time. A generic type is a generic class or interface parameterized over type.</w:t>
      </w:r>
    </w:p>
    <w:p w14:paraId="5E41A333" w14:textId="77777777" w:rsidR="00E62041" w:rsidRDefault="00E62041">
      <w:r w:rsidRPr="003A4248">
        <w:rPr>
          <w:b/>
          <w:i/>
          <w:iCs/>
        </w:rPr>
        <w:t>Set</w:t>
      </w:r>
      <w:r>
        <w:rPr>
          <w:b/>
        </w:rPr>
        <w:t xml:space="preserve">: </w:t>
      </w:r>
      <w:r>
        <w:t>It is also a group of individual objects.</w:t>
      </w:r>
    </w:p>
    <w:p w14:paraId="0ED744A4" w14:textId="1D36B222" w:rsidR="00A6766C" w:rsidRDefault="00E62041" w:rsidP="003A4248">
      <w:pPr>
        <w:pStyle w:val="ListParagraph"/>
        <w:numPr>
          <w:ilvl w:val="0"/>
          <w:numId w:val="3"/>
        </w:numPr>
      </w:pPr>
      <w:r>
        <w:t>It does not allow duplicate values.</w:t>
      </w:r>
    </w:p>
    <w:p w14:paraId="11E3F485" w14:textId="516EC14D" w:rsidR="00E62041" w:rsidRDefault="00E62041" w:rsidP="003A4248">
      <w:pPr>
        <w:pStyle w:val="ListParagraph"/>
        <w:numPr>
          <w:ilvl w:val="0"/>
          <w:numId w:val="3"/>
        </w:numPr>
      </w:pPr>
      <w:r>
        <w:t>It allows null values.</w:t>
      </w:r>
    </w:p>
    <w:p w14:paraId="71284A83" w14:textId="4F192F26" w:rsidR="00E62041" w:rsidRDefault="00E62041" w:rsidP="003A4248">
      <w:pPr>
        <w:pStyle w:val="ListParagraph"/>
        <w:numPr>
          <w:ilvl w:val="0"/>
          <w:numId w:val="3"/>
        </w:numPr>
      </w:pPr>
      <w:r>
        <w:t>It allows heterogeneous elements.</w:t>
      </w:r>
    </w:p>
    <w:p w14:paraId="31BF6646" w14:textId="77777777" w:rsidR="00E62041" w:rsidRDefault="00E62041" w:rsidP="00E62041">
      <w:r>
        <w:t>Import java.util.*</w:t>
      </w:r>
    </w:p>
    <w:p w14:paraId="16C34773" w14:textId="77777777" w:rsidR="00E62041" w:rsidRDefault="00E62041" w:rsidP="00E62041">
      <w:r w:rsidRPr="003A4248">
        <w:rPr>
          <w:b/>
          <w:i/>
          <w:iCs/>
        </w:rPr>
        <w:t>Hash</w:t>
      </w:r>
      <w:r>
        <w:rPr>
          <w:b/>
        </w:rPr>
        <w:t xml:space="preserve"> </w:t>
      </w:r>
      <w:r w:rsidRPr="003A4248">
        <w:rPr>
          <w:b/>
          <w:i/>
          <w:iCs/>
        </w:rPr>
        <w:t>Set</w:t>
      </w:r>
      <w:r>
        <w:rPr>
          <w:b/>
        </w:rPr>
        <w:t xml:space="preserve">: </w:t>
      </w:r>
      <w:r>
        <w:t>It follows random order.</w:t>
      </w:r>
    </w:p>
    <w:p w14:paraId="5C98CD35" w14:textId="77777777" w:rsidR="00E62041" w:rsidRDefault="00E62041" w:rsidP="00E62041">
      <w:r w:rsidRPr="003A4248">
        <w:rPr>
          <w:b/>
          <w:i/>
          <w:iCs/>
        </w:rPr>
        <w:t>Linked</w:t>
      </w:r>
      <w:r>
        <w:rPr>
          <w:b/>
        </w:rPr>
        <w:t xml:space="preserve"> </w:t>
      </w:r>
      <w:r w:rsidRPr="003A4248">
        <w:rPr>
          <w:b/>
          <w:i/>
          <w:iCs/>
        </w:rPr>
        <w:t>Hash</w:t>
      </w:r>
      <w:r>
        <w:rPr>
          <w:b/>
        </w:rPr>
        <w:t xml:space="preserve"> </w:t>
      </w:r>
      <w:r w:rsidRPr="003A4248">
        <w:rPr>
          <w:b/>
          <w:i/>
          <w:iCs/>
        </w:rPr>
        <w:t>Set</w:t>
      </w:r>
      <w:r>
        <w:rPr>
          <w:b/>
        </w:rPr>
        <w:t xml:space="preserve">: </w:t>
      </w:r>
      <w:r>
        <w:t>It follows instruction order.</w:t>
      </w:r>
    </w:p>
    <w:p w14:paraId="6D056090" w14:textId="77777777" w:rsidR="00E62041" w:rsidRPr="00E62041" w:rsidRDefault="00E62041" w:rsidP="00E62041">
      <w:r w:rsidRPr="003A4248">
        <w:rPr>
          <w:b/>
          <w:i/>
          <w:iCs/>
        </w:rPr>
        <w:t>Tree</w:t>
      </w:r>
      <w:r>
        <w:rPr>
          <w:b/>
        </w:rPr>
        <w:t xml:space="preserve"> </w:t>
      </w:r>
      <w:r w:rsidRPr="003A4248">
        <w:rPr>
          <w:b/>
          <w:i/>
          <w:iCs/>
        </w:rPr>
        <w:t>Set</w:t>
      </w:r>
      <w:r>
        <w:rPr>
          <w:b/>
        </w:rPr>
        <w:t xml:space="preserve">: </w:t>
      </w:r>
      <w:r>
        <w:t xml:space="preserve">It follows ascending order and does not allow heterogeneous elements.  </w:t>
      </w:r>
    </w:p>
    <w:p w14:paraId="02566D40" w14:textId="77777777" w:rsidR="00E62041" w:rsidRDefault="00E62041" w:rsidP="00E62041">
      <w:r>
        <w:t xml:space="preserve"> </w:t>
      </w:r>
      <w:r w:rsidR="006725C7" w:rsidRPr="003A4248">
        <w:rPr>
          <w:b/>
          <w:i/>
          <w:iCs/>
        </w:rPr>
        <w:t>List</w:t>
      </w:r>
      <w:r w:rsidR="006725C7">
        <w:rPr>
          <w:b/>
        </w:rPr>
        <w:t xml:space="preserve">: </w:t>
      </w:r>
      <w:r w:rsidR="006725C7">
        <w:t>It is also a group of individual objects.</w:t>
      </w:r>
    </w:p>
    <w:p w14:paraId="48A9EA52" w14:textId="2AE77B78" w:rsidR="006725C7" w:rsidRDefault="006725C7" w:rsidP="003A4248">
      <w:pPr>
        <w:pStyle w:val="ListParagraph"/>
        <w:numPr>
          <w:ilvl w:val="0"/>
          <w:numId w:val="2"/>
        </w:numPr>
      </w:pPr>
      <w:r>
        <w:t>Allows duplicate values</w:t>
      </w:r>
    </w:p>
    <w:p w14:paraId="398F1CDD" w14:textId="77777777" w:rsidR="006725C7" w:rsidRDefault="006725C7" w:rsidP="006725C7">
      <w:pPr>
        <w:pStyle w:val="ListParagraph"/>
        <w:numPr>
          <w:ilvl w:val="0"/>
          <w:numId w:val="2"/>
        </w:numPr>
      </w:pPr>
      <w:r>
        <w:t>Allows null values</w:t>
      </w:r>
    </w:p>
    <w:p w14:paraId="4253294B" w14:textId="77777777" w:rsidR="006725C7" w:rsidRDefault="006725C7" w:rsidP="006725C7">
      <w:pPr>
        <w:pStyle w:val="ListParagraph"/>
        <w:numPr>
          <w:ilvl w:val="0"/>
          <w:numId w:val="2"/>
        </w:numPr>
      </w:pPr>
      <w:r>
        <w:t>Allows heterogeneous elements</w:t>
      </w:r>
    </w:p>
    <w:p w14:paraId="0B640860" w14:textId="77777777" w:rsidR="006725C7" w:rsidRDefault="006725C7" w:rsidP="006725C7">
      <w:r w:rsidRPr="003A4248">
        <w:rPr>
          <w:b/>
          <w:i/>
          <w:iCs/>
        </w:rPr>
        <w:t>ArrayList</w:t>
      </w:r>
      <w:r>
        <w:rPr>
          <w:b/>
        </w:rPr>
        <w:t xml:space="preserve">: </w:t>
      </w:r>
      <w:r>
        <w:t>It follows insertion order.</w:t>
      </w:r>
      <w:r w:rsidR="00F579EB">
        <w:t xml:space="preserve"> And retrieving is fast.</w:t>
      </w:r>
    </w:p>
    <w:p w14:paraId="17A21475" w14:textId="77777777" w:rsidR="006725C7" w:rsidRPr="00F579EB" w:rsidRDefault="006725C7" w:rsidP="006725C7">
      <w:r w:rsidRPr="003A4248">
        <w:rPr>
          <w:b/>
          <w:i/>
          <w:iCs/>
        </w:rPr>
        <w:t>LinkedList</w:t>
      </w:r>
      <w:r>
        <w:rPr>
          <w:b/>
        </w:rPr>
        <w:t xml:space="preserve">: </w:t>
      </w:r>
      <w:r w:rsidR="00F579EB">
        <w:t>Searching is faster.</w:t>
      </w:r>
    </w:p>
    <w:p w14:paraId="3FF78E37" w14:textId="77777777" w:rsidR="006725C7" w:rsidRPr="006725C7" w:rsidRDefault="006725C7" w:rsidP="006725C7">
      <w:r w:rsidRPr="003A4248">
        <w:rPr>
          <w:b/>
          <w:i/>
          <w:iCs/>
        </w:rPr>
        <w:t>Vectors</w:t>
      </w:r>
      <w:r>
        <w:rPr>
          <w:b/>
        </w:rPr>
        <w:t xml:space="preserve">: </w:t>
      </w:r>
      <w:r w:rsidR="00DF77E7">
        <w:t>All methods are synchronized, all the method of vector are available inside stack.</w:t>
      </w:r>
    </w:p>
    <w:sectPr w:rsidR="006725C7" w:rsidRPr="006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A136C"/>
    <w:multiLevelType w:val="hybridMultilevel"/>
    <w:tmpl w:val="1AF0C0D6"/>
    <w:lvl w:ilvl="0" w:tplc="87E8303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B3503"/>
    <w:multiLevelType w:val="hybridMultilevel"/>
    <w:tmpl w:val="96CE0608"/>
    <w:lvl w:ilvl="0" w:tplc="CAB4F2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E5762"/>
    <w:multiLevelType w:val="hybridMultilevel"/>
    <w:tmpl w:val="C5282AF6"/>
    <w:lvl w:ilvl="0" w:tplc="988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FE"/>
    <w:rsid w:val="0034685B"/>
    <w:rsid w:val="003A4248"/>
    <w:rsid w:val="005C4EFE"/>
    <w:rsid w:val="006725C7"/>
    <w:rsid w:val="00A6766C"/>
    <w:rsid w:val="00DF77E7"/>
    <w:rsid w:val="00E62041"/>
    <w:rsid w:val="00EF43A1"/>
    <w:rsid w:val="00F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EF2E"/>
  <w15:chartTrackingRefBased/>
  <w15:docId w15:val="{7A0854E4-7C03-40F1-A385-3D3AE2B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Sthapit, Alina</cp:lastModifiedBy>
  <cp:revision>2</cp:revision>
  <dcterms:created xsi:type="dcterms:W3CDTF">2020-05-14T02:48:00Z</dcterms:created>
  <dcterms:modified xsi:type="dcterms:W3CDTF">2020-05-14T02:48:00Z</dcterms:modified>
</cp:coreProperties>
</file>