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9F6593" w14:textId="54E45B4C"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rPr>
        <w:t xml:space="preserve">Running with the bulls script </w:t>
      </w:r>
    </w:p>
    <w:p w14:paraId="525789D1" w14:textId="77777777" w:rsidR="00E61FEF" w:rsidRPr="00EE4BB1" w:rsidRDefault="00E61FEF" w:rsidP="00E61FEF">
      <w:pPr>
        <w:rPr>
          <w:rFonts w:ascii="Arial" w:eastAsia="UD Digi Kyokasho NP-B" w:hAnsi="Arial" w:cs="Arial"/>
          <w:sz w:val="24"/>
          <w:szCs w:val="24"/>
        </w:rPr>
      </w:pPr>
    </w:p>
    <w:p w14:paraId="098DDD50" w14:textId="77777777" w:rsidR="00E61FEF" w:rsidRPr="00EE4BB1" w:rsidRDefault="00E61FEF" w:rsidP="00E61FEF">
      <w:pPr>
        <w:rPr>
          <w:rFonts w:ascii="Arial" w:eastAsia="UD Digi Kyokasho NP-B" w:hAnsi="Arial" w:cs="Arial"/>
          <w:sz w:val="24"/>
          <w:szCs w:val="24"/>
        </w:rPr>
      </w:pPr>
    </w:p>
    <w:p w14:paraId="5EA875EE" w14:textId="034F0560"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Welcome to another sketch in the exciting world of </w:t>
      </w:r>
      <w:proofErr w:type="spellStart"/>
      <w:r w:rsidRPr="00EE4BB1">
        <w:rPr>
          <w:rFonts w:ascii="Arial" w:eastAsia="UD Digi Kyokasho NP-B" w:hAnsi="Arial" w:cs="Arial"/>
          <w:sz w:val="24"/>
          <w:szCs w:val="24"/>
        </w:rPr>
        <w:t>dermnemonics</w:t>
      </w:r>
      <w:proofErr w:type="spellEnd"/>
      <w:r w:rsidRPr="00EE4BB1">
        <w:rPr>
          <w:rFonts w:ascii="Arial" w:eastAsia="UD Digi Kyokasho NP-B" w:hAnsi="Arial" w:cs="Arial"/>
          <w:sz w:val="24"/>
          <w:szCs w:val="24"/>
        </w:rPr>
        <w:t xml:space="preserve">. In this sketch - titled Running with the bulls -  we'll be talking about epidermolysis bullosa, an group of inherited blistering diseases with a wide range of presentations. The sketch will be broken down into 4 main areas that correspond to the accepted classification system denoting EB simplex, </w:t>
      </w:r>
      <w:proofErr w:type="spellStart"/>
      <w:r w:rsidRPr="00EE4BB1">
        <w:rPr>
          <w:rFonts w:ascii="Arial" w:eastAsia="UD Digi Kyokasho NP-B" w:hAnsi="Arial" w:cs="Arial"/>
          <w:sz w:val="24"/>
          <w:szCs w:val="24"/>
        </w:rPr>
        <w:t>Juctional</w:t>
      </w:r>
      <w:proofErr w:type="spellEnd"/>
      <w:r w:rsidRPr="00EE4BB1">
        <w:rPr>
          <w:rFonts w:ascii="Arial" w:eastAsia="UD Digi Kyokasho NP-B" w:hAnsi="Arial" w:cs="Arial"/>
          <w:sz w:val="24"/>
          <w:szCs w:val="24"/>
        </w:rPr>
        <w:t xml:space="preserve"> EB, dystrophic EB, and Kindler syndrome. Because this group of diseases is large and have many associated and overlapping features, we've chosen to highlight the most testable and distinguishing features for each subtype.</w:t>
      </w:r>
    </w:p>
    <w:p w14:paraId="7FC125BE"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Let's introduce our first character, the Bull. He's positioned front and center to remind you that the entire sketch will be discussing epidermolysis bullosa.  </w:t>
      </w:r>
    </w:p>
    <w:p w14:paraId="2FD1D4A6" w14:textId="77777777" w:rsidR="00E61FEF" w:rsidRPr="00EE4BB1" w:rsidRDefault="00E61FEF" w:rsidP="00E61FEF">
      <w:pPr>
        <w:rPr>
          <w:rFonts w:ascii="Arial" w:eastAsia="UD Digi Kyokasho NP-B" w:hAnsi="Arial" w:cs="Arial"/>
          <w:sz w:val="24"/>
          <w:szCs w:val="24"/>
        </w:rPr>
      </w:pPr>
    </w:p>
    <w:p w14:paraId="1FD7AA11"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Ah, that angry bull has already picked his first target and the first </w:t>
      </w:r>
      <w:proofErr w:type="spellStart"/>
      <w:r w:rsidRPr="00EE4BB1">
        <w:rPr>
          <w:rFonts w:ascii="Arial" w:eastAsia="UD Digi Kyokasho NP-B" w:hAnsi="Arial" w:cs="Arial"/>
          <w:sz w:val="24"/>
          <w:szCs w:val="24"/>
        </w:rPr>
        <w:t>suptype</w:t>
      </w:r>
      <w:proofErr w:type="spellEnd"/>
      <w:r w:rsidRPr="00EE4BB1">
        <w:rPr>
          <w:rFonts w:ascii="Arial" w:eastAsia="UD Digi Kyokasho NP-B" w:hAnsi="Arial" w:cs="Arial"/>
          <w:sz w:val="24"/>
          <w:szCs w:val="24"/>
        </w:rPr>
        <w:t xml:space="preserve"> of EBS to be introduced - EBS generalized intermediate also known as Koebner type.</w:t>
      </w:r>
    </w:p>
    <w:p w14:paraId="2FA405C6"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portrayed here by our terrified middle aged man. You'll notice that he's brough his sword (out recurring symbol for the number 1) and is standing next to a 4 flag. This should remind you that the types of EBS positioned here are due to mutations in keratin 5&amp;14. </w:t>
      </w:r>
    </w:p>
    <w:p w14:paraId="427E4E3A"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furthermore, he's wet himself and is sweating through his shirt. This is to remind you that the </w:t>
      </w:r>
      <w:proofErr w:type="spellStart"/>
      <w:r w:rsidRPr="00EE4BB1">
        <w:rPr>
          <w:rFonts w:ascii="Arial" w:eastAsia="UD Digi Kyokasho NP-B" w:hAnsi="Arial" w:cs="Arial"/>
          <w:sz w:val="24"/>
          <w:szCs w:val="24"/>
        </w:rPr>
        <w:t>koebner</w:t>
      </w:r>
      <w:proofErr w:type="spellEnd"/>
      <w:r w:rsidRPr="00EE4BB1">
        <w:rPr>
          <w:rFonts w:ascii="Arial" w:eastAsia="UD Digi Kyokasho NP-B" w:hAnsi="Arial" w:cs="Arial"/>
          <w:sz w:val="24"/>
          <w:szCs w:val="24"/>
        </w:rPr>
        <w:t xml:space="preserve"> type of EBS favors areas of friction. </w:t>
      </w:r>
    </w:p>
    <w:p w14:paraId="028BE3FC" w14:textId="77777777" w:rsidR="00E61FEF" w:rsidRPr="00EE4BB1" w:rsidRDefault="00E61FEF" w:rsidP="00E61FEF">
      <w:pPr>
        <w:rPr>
          <w:rFonts w:ascii="Arial" w:eastAsia="UD Digi Kyokasho NP-B" w:hAnsi="Arial" w:cs="Arial"/>
          <w:sz w:val="24"/>
          <w:szCs w:val="24"/>
        </w:rPr>
      </w:pPr>
    </w:p>
    <w:p w14:paraId="4BB5F703"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What did you just say?  Who's that he's pointing at?! it's only the most famous matador in all of Spain and out next character in the sketch. </w:t>
      </w:r>
    </w:p>
    <w:p w14:paraId="1ED21E56"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Notice how the matadors cape looks </w:t>
      </w:r>
      <w:proofErr w:type="spellStart"/>
      <w:r w:rsidRPr="00EE4BB1">
        <w:rPr>
          <w:rFonts w:ascii="Arial" w:eastAsia="UD Digi Kyokasho NP-B" w:hAnsi="Arial" w:cs="Arial"/>
          <w:sz w:val="24"/>
          <w:szCs w:val="24"/>
        </w:rPr>
        <w:t>kinda</w:t>
      </w:r>
      <w:proofErr w:type="spellEnd"/>
      <w:r w:rsidRPr="00EE4BB1">
        <w:rPr>
          <w:rFonts w:ascii="Arial" w:eastAsia="UD Digi Kyokasho NP-B" w:hAnsi="Arial" w:cs="Arial"/>
          <w:sz w:val="24"/>
          <w:szCs w:val="24"/>
        </w:rPr>
        <w:t xml:space="preserve"> like a net and his frilled outfit almost makes him look mottled? This is because he is meant to represent EBS with mottled pigmentation - a very rare form of EBS due to a mutations in keratin 5  but NOT keratin 14 (this is why our matador is positioned away from the 1 sword and 4 flag). </w:t>
      </w:r>
    </w:p>
    <w:p w14:paraId="7DE29777" w14:textId="77777777" w:rsidR="00E61FEF" w:rsidRPr="00EE4BB1" w:rsidRDefault="00E61FEF" w:rsidP="00E61FEF">
      <w:pPr>
        <w:rPr>
          <w:rFonts w:ascii="Arial" w:eastAsia="UD Digi Kyokasho NP-B" w:hAnsi="Arial" w:cs="Arial"/>
          <w:sz w:val="24"/>
          <w:szCs w:val="24"/>
        </w:rPr>
      </w:pPr>
    </w:p>
    <w:p w14:paraId="78D9A258"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Next on the list of contestants,  we have our regular Joe. He's probably the most normal of the group and that's because he represents the localized form of EBS (also known as Webber-Cockayne). </w:t>
      </w:r>
    </w:p>
    <w:p w14:paraId="5035FC62"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Notice how he is preparing for the run by stretching to touch his toes. This should help remind you that blistering in Webber-Cockayne is </w:t>
      </w:r>
      <w:proofErr w:type="spellStart"/>
      <w:r w:rsidRPr="00EE4BB1">
        <w:rPr>
          <w:rFonts w:ascii="Arial" w:eastAsia="UD Digi Kyokasho NP-B" w:hAnsi="Arial" w:cs="Arial"/>
          <w:sz w:val="24"/>
          <w:szCs w:val="24"/>
        </w:rPr>
        <w:t>predminantly</w:t>
      </w:r>
      <w:proofErr w:type="spellEnd"/>
      <w:r w:rsidRPr="00EE4BB1">
        <w:rPr>
          <w:rFonts w:ascii="Arial" w:eastAsia="UD Digi Kyokasho NP-B" w:hAnsi="Arial" w:cs="Arial"/>
          <w:sz w:val="24"/>
          <w:szCs w:val="24"/>
        </w:rPr>
        <w:t xml:space="preserve"> limited to the hands and feet and thus is often worsened by </w:t>
      </w:r>
      <w:proofErr w:type="spellStart"/>
      <w:r w:rsidRPr="00EE4BB1">
        <w:rPr>
          <w:rFonts w:ascii="Arial" w:eastAsia="UD Digi Kyokasho NP-B" w:hAnsi="Arial" w:cs="Arial"/>
          <w:sz w:val="24"/>
          <w:szCs w:val="24"/>
        </w:rPr>
        <w:t>ill fitting</w:t>
      </w:r>
      <w:proofErr w:type="spellEnd"/>
      <w:r w:rsidRPr="00EE4BB1">
        <w:rPr>
          <w:rFonts w:ascii="Arial" w:eastAsia="UD Digi Kyokasho NP-B" w:hAnsi="Arial" w:cs="Arial"/>
          <w:sz w:val="24"/>
          <w:szCs w:val="24"/>
        </w:rPr>
        <w:t xml:space="preserve"> shoes.</w:t>
      </w:r>
    </w:p>
    <w:p w14:paraId="42202387" w14:textId="77777777" w:rsidR="00E61FEF" w:rsidRPr="00EE4BB1" w:rsidRDefault="00E61FEF" w:rsidP="00E61FEF">
      <w:pPr>
        <w:rPr>
          <w:rFonts w:ascii="Arial" w:eastAsia="UD Digi Kyokasho NP-B" w:hAnsi="Arial" w:cs="Arial"/>
          <w:sz w:val="24"/>
          <w:szCs w:val="24"/>
        </w:rPr>
      </w:pPr>
    </w:p>
    <w:p w14:paraId="65FFC968" w14:textId="77777777" w:rsidR="00E61FEF" w:rsidRPr="00EE4BB1" w:rsidRDefault="00E61FEF" w:rsidP="00E61FEF">
      <w:pPr>
        <w:rPr>
          <w:rFonts w:ascii="Arial" w:eastAsia="UD Digi Kyokasho NP-B" w:hAnsi="Arial" w:cs="Arial"/>
          <w:sz w:val="24"/>
          <w:szCs w:val="24"/>
        </w:rPr>
      </w:pPr>
      <w:proofErr w:type="spellStart"/>
      <w:r w:rsidRPr="00EE4BB1">
        <w:rPr>
          <w:rFonts w:ascii="Arial" w:eastAsia="UD Digi Kyokasho NP-B" w:hAnsi="Arial" w:cs="Arial"/>
          <w:sz w:val="24"/>
          <w:szCs w:val="24"/>
        </w:rPr>
        <w:lastRenderedPageBreak/>
        <w:t>Aaaawwwwwe</w:t>
      </w:r>
      <w:proofErr w:type="spellEnd"/>
      <w:r w:rsidRPr="00EE4BB1">
        <w:rPr>
          <w:rFonts w:ascii="Arial" w:eastAsia="UD Digi Kyokasho NP-B" w:hAnsi="Arial" w:cs="Arial"/>
          <w:sz w:val="24"/>
          <w:szCs w:val="24"/>
        </w:rPr>
        <w:t xml:space="preserve">, that's a cute chicken just pluck </w:t>
      </w:r>
      <w:proofErr w:type="spellStart"/>
      <w:r w:rsidRPr="00EE4BB1">
        <w:rPr>
          <w:rFonts w:ascii="Arial" w:eastAsia="UD Digi Kyokasho NP-B" w:hAnsi="Arial" w:cs="Arial"/>
          <w:sz w:val="24"/>
          <w:szCs w:val="24"/>
        </w:rPr>
        <w:t>plec-ing</w:t>
      </w:r>
      <w:proofErr w:type="spellEnd"/>
      <w:r w:rsidRPr="00EE4BB1">
        <w:rPr>
          <w:rFonts w:ascii="Arial" w:eastAsia="UD Digi Kyokasho NP-B" w:hAnsi="Arial" w:cs="Arial"/>
          <w:sz w:val="24"/>
          <w:szCs w:val="24"/>
        </w:rPr>
        <w:t xml:space="preserve"> away, but it's </w:t>
      </w:r>
      <w:proofErr w:type="spellStart"/>
      <w:r w:rsidRPr="00EE4BB1">
        <w:rPr>
          <w:rFonts w:ascii="Arial" w:eastAsia="UD Digi Kyokasho NP-B" w:hAnsi="Arial" w:cs="Arial"/>
          <w:sz w:val="24"/>
          <w:szCs w:val="24"/>
        </w:rPr>
        <w:t>kinda</w:t>
      </w:r>
      <w:proofErr w:type="spellEnd"/>
      <w:r w:rsidRPr="00EE4BB1">
        <w:rPr>
          <w:rFonts w:ascii="Arial" w:eastAsia="UD Digi Kyokasho NP-B" w:hAnsi="Arial" w:cs="Arial"/>
          <w:sz w:val="24"/>
          <w:szCs w:val="24"/>
        </w:rPr>
        <w:t xml:space="preserve"> weird there's just a wheelchair hanging out. Maybe he's just out taking a bathroom break... </w:t>
      </w:r>
    </w:p>
    <w:p w14:paraId="20DE930B"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This chicken next to the wheel chair is to help remind you that a very rare form of EBS with muscular dystrophy is caused by a mutation in </w:t>
      </w:r>
      <w:proofErr w:type="spellStart"/>
      <w:r w:rsidRPr="00EE4BB1">
        <w:rPr>
          <w:rFonts w:ascii="Arial" w:eastAsia="UD Digi Kyokasho NP-B" w:hAnsi="Arial" w:cs="Arial"/>
          <w:sz w:val="24"/>
          <w:szCs w:val="24"/>
        </w:rPr>
        <w:t>Plectin</w:t>
      </w:r>
      <w:proofErr w:type="spellEnd"/>
    </w:p>
    <w:p w14:paraId="15BBD4EE"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EBS with muscular dystrophy is unique not only because it's  due to a mutation other than keratin 5&amp;14, but also because it's the only AR form</w:t>
      </w:r>
    </w:p>
    <w:p w14:paraId="61E47052" w14:textId="77777777" w:rsidR="00E61FEF" w:rsidRPr="00EE4BB1" w:rsidRDefault="00E61FEF" w:rsidP="00E61FEF">
      <w:pPr>
        <w:rPr>
          <w:rFonts w:ascii="Arial" w:eastAsia="UD Digi Kyokasho NP-B" w:hAnsi="Arial" w:cs="Arial"/>
          <w:sz w:val="24"/>
          <w:szCs w:val="24"/>
        </w:rPr>
      </w:pPr>
    </w:p>
    <w:p w14:paraId="13B5ED08"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By the bears of Zeus! Is that a skeleton?! So much for hoping our wheelchair contestant was taking a bathroom break. This skeleton represents the most severe form of EBS... EBS generalized severe</w:t>
      </w:r>
    </w:p>
    <w:p w14:paraId="45530D52"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Previously known as Dowling Meara or EBS herpetiformis, </w:t>
      </w:r>
      <w:proofErr w:type="spellStart"/>
      <w:r w:rsidRPr="00EE4BB1">
        <w:rPr>
          <w:rFonts w:ascii="Arial" w:eastAsia="UD Digi Kyokasho NP-B" w:hAnsi="Arial" w:cs="Arial"/>
          <w:sz w:val="24"/>
          <w:szCs w:val="24"/>
        </w:rPr>
        <w:t>patient's</w:t>
      </w:r>
      <w:proofErr w:type="spellEnd"/>
      <w:r w:rsidRPr="00EE4BB1">
        <w:rPr>
          <w:rFonts w:ascii="Arial" w:eastAsia="UD Digi Kyokasho NP-B" w:hAnsi="Arial" w:cs="Arial"/>
          <w:sz w:val="24"/>
          <w:szCs w:val="24"/>
        </w:rPr>
        <w:t xml:space="preserve"> have generalized blisters taking on a herpetiform appearance. Though they usually have a normal lifespan, there is an association with early death secondary to sepsis, anemia or growth failure. </w:t>
      </w:r>
    </w:p>
    <w:p w14:paraId="1E32CC39"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positioning next to the 1 sword and 4 flag should remind you that this is again due to mutations in 5&amp;14 </w:t>
      </w:r>
    </w:p>
    <w:p w14:paraId="1DD15A7C"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littering the ground next to him, there are lots of  pebbles and bones scattered small pebbles or holes scattered like this will be a recurring symbol for features resembling PPK / palmar hyperkeratosis. </w:t>
      </w:r>
    </w:p>
    <w:p w14:paraId="03890E3C"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furthermore, a classic finding on electron microscopy is clumped tonofilaments, kind of like this "clumped" pile of bones</w:t>
      </w:r>
    </w:p>
    <w:p w14:paraId="3BF3B657" w14:textId="77777777" w:rsidR="00E61FEF" w:rsidRPr="00EE4BB1" w:rsidRDefault="00E61FEF" w:rsidP="00E61FEF">
      <w:pPr>
        <w:rPr>
          <w:rFonts w:ascii="Arial" w:eastAsia="UD Digi Kyokasho NP-B" w:hAnsi="Arial" w:cs="Arial"/>
          <w:sz w:val="24"/>
          <w:szCs w:val="24"/>
        </w:rPr>
      </w:pPr>
    </w:p>
    <w:p w14:paraId="0FA6F755" w14:textId="77777777" w:rsidR="00E61FEF" w:rsidRPr="00EE4BB1" w:rsidRDefault="00E61FEF" w:rsidP="00E61FEF">
      <w:pPr>
        <w:rPr>
          <w:rFonts w:ascii="Arial" w:eastAsia="UD Digi Kyokasho NP-B" w:hAnsi="Arial" w:cs="Arial"/>
          <w:sz w:val="24"/>
          <w:szCs w:val="24"/>
        </w:rPr>
      </w:pPr>
    </w:p>
    <w:p w14:paraId="136B358C"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Wow, we have quite the array of contestants, but wait, what's are these hoodlums doing down here?</w:t>
      </w:r>
    </w:p>
    <w:p w14:paraId="12F20225"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The protestors in the right hand corner represent junctional EB. Notice these 3 holding their signs to show how much they love the animals replacing "love" with our recurring heart symbol and the FAR </w:t>
      </w:r>
      <w:proofErr w:type="spellStart"/>
      <w:r w:rsidRPr="00EE4BB1">
        <w:rPr>
          <w:rFonts w:ascii="Arial" w:eastAsia="UD Digi Kyokasho NP-B" w:hAnsi="Arial" w:cs="Arial"/>
          <w:sz w:val="24"/>
          <w:szCs w:val="24"/>
        </w:rPr>
        <w:t>to</w:t>
      </w:r>
      <w:proofErr w:type="spellEnd"/>
      <w:r w:rsidRPr="00EE4BB1">
        <w:rPr>
          <w:rFonts w:ascii="Arial" w:eastAsia="UD Digi Kyokasho NP-B" w:hAnsi="Arial" w:cs="Arial"/>
          <w:sz w:val="24"/>
          <w:szCs w:val="24"/>
        </w:rPr>
        <w:t xml:space="preserve"> happy character who simply wants them to free the chicken...duck... hmmm. Well, these signs are to remind you that JEB is most commonly due to mutations in Laminin 332.</w:t>
      </w:r>
    </w:p>
    <w:p w14:paraId="69490773"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Looking a little closer, this angry granny with the "bull horn" should remind you that this type is often associated with several oral and respiratory findings including a horse cry, respiratory failure, peri-oral blisters, and </w:t>
      </w:r>
      <w:proofErr w:type="spellStart"/>
      <w:r w:rsidRPr="00EE4BB1">
        <w:rPr>
          <w:rFonts w:ascii="Arial" w:eastAsia="UD Digi Kyokasho NP-B" w:hAnsi="Arial" w:cs="Arial"/>
          <w:sz w:val="24"/>
          <w:szCs w:val="24"/>
        </w:rPr>
        <w:t>preiungual</w:t>
      </w:r>
      <w:proofErr w:type="spellEnd"/>
      <w:r w:rsidRPr="00EE4BB1">
        <w:rPr>
          <w:rFonts w:ascii="Arial" w:eastAsia="UD Digi Kyokasho NP-B" w:hAnsi="Arial" w:cs="Arial"/>
          <w:sz w:val="24"/>
          <w:szCs w:val="24"/>
        </w:rPr>
        <w:t xml:space="preserve"> "GRANNY-</w:t>
      </w:r>
      <w:proofErr w:type="spellStart"/>
      <w:r w:rsidRPr="00EE4BB1">
        <w:rPr>
          <w:rFonts w:ascii="Arial" w:eastAsia="UD Digi Kyokasho NP-B" w:hAnsi="Arial" w:cs="Arial"/>
          <w:sz w:val="24"/>
          <w:szCs w:val="24"/>
        </w:rPr>
        <w:t>lation</w:t>
      </w:r>
      <w:proofErr w:type="spellEnd"/>
      <w:r w:rsidRPr="00EE4BB1">
        <w:rPr>
          <w:rFonts w:ascii="Arial" w:eastAsia="UD Digi Kyokasho NP-B" w:hAnsi="Arial" w:cs="Arial"/>
          <w:sz w:val="24"/>
          <w:szCs w:val="24"/>
        </w:rPr>
        <w:t xml:space="preserve">" tissue. </w:t>
      </w:r>
    </w:p>
    <w:p w14:paraId="31AFC7F4"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furthermore, the hippie next to her with his pockets stuffed with hippie propaganda should remind you that the buttocks is another common site of blister formation </w:t>
      </w:r>
    </w:p>
    <w:p w14:paraId="3F96BB2D"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Sadly, these patient's typically die within the first few years of life 2/2 sepsis or respiratory failure</w:t>
      </w:r>
    </w:p>
    <w:p w14:paraId="14977788" w14:textId="77777777" w:rsidR="00E61FEF" w:rsidRPr="00EE4BB1" w:rsidRDefault="00E61FEF" w:rsidP="00E61FEF">
      <w:pPr>
        <w:rPr>
          <w:rFonts w:ascii="Arial" w:eastAsia="UD Digi Kyokasho NP-B" w:hAnsi="Arial" w:cs="Arial"/>
          <w:sz w:val="24"/>
          <w:szCs w:val="24"/>
        </w:rPr>
      </w:pPr>
    </w:p>
    <w:p w14:paraId="11D14924"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This brings us to our very angry protestor climbing over the railing meant to signify JEB generalized intermediate. </w:t>
      </w:r>
    </w:p>
    <w:p w14:paraId="24EFAE6A"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while this form is associated with mutations in laminin 332, it can also be caused by mutations in keratin 17 - that's right, he's holding out recurring symbols of the sword and boomerang to remind you of this. </w:t>
      </w:r>
    </w:p>
    <w:p w14:paraId="1A02E529"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Notable cutaneous characteristics of this subtype are scarring alopecia and atrophic scars. To help you remember this, our character is wearing our recurring symbol for scarring alopecia - a </w:t>
      </w:r>
      <w:proofErr w:type="spellStart"/>
      <w:r w:rsidRPr="00EE4BB1">
        <w:rPr>
          <w:rFonts w:ascii="Arial" w:eastAsia="UD Digi Kyokasho NP-B" w:hAnsi="Arial" w:cs="Arial"/>
          <w:sz w:val="24"/>
          <w:szCs w:val="24"/>
        </w:rPr>
        <w:t>doorag</w:t>
      </w:r>
      <w:proofErr w:type="spellEnd"/>
      <w:r w:rsidRPr="00EE4BB1">
        <w:rPr>
          <w:rFonts w:ascii="Arial" w:eastAsia="UD Digi Kyokasho NP-B" w:hAnsi="Arial" w:cs="Arial"/>
          <w:sz w:val="24"/>
          <w:szCs w:val="24"/>
        </w:rPr>
        <w:t xml:space="preserve"> and his pants appear thin, stretched, and ... a little atrophic? It's worth noting that generalized intermediate JEB is the only JBE to survive into adulthood. </w:t>
      </w:r>
    </w:p>
    <w:p w14:paraId="7C1E28C3" w14:textId="77777777" w:rsidR="00E61FEF" w:rsidRPr="00EE4BB1" w:rsidRDefault="00E61FEF" w:rsidP="00E61FEF">
      <w:pPr>
        <w:rPr>
          <w:rFonts w:ascii="Arial" w:eastAsia="UD Digi Kyokasho NP-B" w:hAnsi="Arial" w:cs="Arial"/>
          <w:sz w:val="24"/>
          <w:szCs w:val="24"/>
        </w:rPr>
      </w:pPr>
    </w:p>
    <w:p w14:paraId="2C0EBCFF" w14:textId="20C9E39A"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The last form of JEB is associated with pyloric atresia, This is represented by the poor guy who came to watch the run but was </w:t>
      </w:r>
      <w:r w:rsidR="00EE779C" w:rsidRPr="00EE4BB1">
        <w:rPr>
          <w:rFonts w:ascii="Arial" w:eastAsia="UD Digi Kyokasho NP-B" w:hAnsi="Arial" w:cs="Arial"/>
          <w:sz w:val="24"/>
          <w:szCs w:val="24"/>
        </w:rPr>
        <w:t>assaulted</w:t>
      </w:r>
      <w:r w:rsidRPr="00EE4BB1">
        <w:rPr>
          <w:rFonts w:ascii="Arial" w:eastAsia="UD Digi Kyokasho NP-B" w:hAnsi="Arial" w:cs="Arial"/>
          <w:sz w:val="24"/>
          <w:szCs w:val="24"/>
        </w:rPr>
        <w:t xml:space="preserve"> by these protestor "bullies". </w:t>
      </w:r>
    </w:p>
    <w:p w14:paraId="4C755BBA" w14:textId="6E9E0875"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He's depicted on the ground hurling his guts out after being hit in the stomach by this golf club. He even lost his sweet sunglasses! The golf club is our recurring symbol for the #6 and if you look closely, his sweet glasses resemble the </w:t>
      </w:r>
      <w:r w:rsidR="00EE779C" w:rsidRPr="00EE4BB1">
        <w:rPr>
          <w:rFonts w:ascii="Arial" w:eastAsia="UD Digi Kyokasho NP-B" w:hAnsi="Arial" w:cs="Arial"/>
          <w:sz w:val="24"/>
          <w:szCs w:val="24"/>
        </w:rPr>
        <w:t>Greek</w:t>
      </w:r>
      <w:r w:rsidRPr="00EE4BB1">
        <w:rPr>
          <w:rFonts w:ascii="Arial" w:eastAsia="UD Digi Kyokasho NP-B" w:hAnsi="Arial" w:cs="Arial"/>
          <w:sz w:val="24"/>
          <w:szCs w:val="24"/>
        </w:rPr>
        <w:t xml:space="preserve"> letter beta and are positioned next to the 4 flag....</w:t>
      </w:r>
    </w:p>
    <w:p w14:paraId="4D4CC749" w14:textId="0F875EDA"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w:t>
      </w:r>
      <w:r w:rsidR="00EE779C" w:rsidRPr="00EE4BB1">
        <w:rPr>
          <w:rFonts w:ascii="Arial" w:eastAsia="UD Digi Kyokasho NP-B" w:hAnsi="Arial" w:cs="Arial"/>
          <w:sz w:val="24"/>
          <w:szCs w:val="24"/>
        </w:rPr>
        <w:t xml:space="preserve">I </w:t>
      </w:r>
      <w:r w:rsidRPr="00EE4BB1">
        <w:rPr>
          <w:rFonts w:ascii="Arial" w:eastAsia="UD Digi Kyokasho NP-B" w:hAnsi="Arial" w:cs="Arial"/>
          <w:sz w:val="24"/>
          <w:szCs w:val="24"/>
        </w:rPr>
        <w:t xml:space="preserve">know, </w:t>
      </w:r>
      <w:r w:rsidR="00EE779C" w:rsidRPr="00EE4BB1">
        <w:rPr>
          <w:rFonts w:ascii="Arial" w:eastAsia="UD Digi Kyokasho NP-B" w:hAnsi="Arial" w:cs="Arial"/>
          <w:sz w:val="24"/>
          <w:szCs w:val="24"/>
        </w:rPr>
        <w:t>I</w:t>
      </w:r>
      <w:r w:rsidRPr="00EE4BB1">
        <w:rPr>
          <w:rFonts w:ascii="Arial" w:eastAsia="UD Digi Kyokasho NP-B" w:hAnsi="Arial" w:cs="Arial"/>
          <w:sz w:val="24"/>
          <w:szCs w:val="24"/>
        </w:rPr>
        <w:t xml:space="preserve"> know, that's a lot, but to sum it up, JEB with associated pyloric stenosis is due to mutations in a6B4 integrin. These patients also commonly have involvement of the urinary tract leading to ureteral stenosis and hydronephrosis.</w:t>
      </w:r>
    </w:p>
    <w:p w14:paraId="158617C2" w14:textId="77777777" w:rsidR="00E61FEF" w:rsidRPr="00EE4BB1" w:rsidRDefault="00E61FEF" w:rsidP="00E61FEF">
      <w:pPr>
        <w:rPr>
          <w:rFonts w:ascii="Arial" w:eastAsia="UD Digi Kyokasho NP-B" w:hAnsi="Arial" w:cs="Arial"/>
          <w:sz w:val="24"/>
          <w:szCs w:val="24"/>
        </w:rPr>
      </w:pPr>
    </w:p>
    <w:p w14:paraId="544A37F4" w14:textId="0B982B31"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Moving on the next, and most intense, form of EB, shift your focus to the top righthand corner of the sketch. The characters in this area will represents the dystrophic forms of EB and out first character is this fit, boomerang </w:t>
      </w:r>
      <w:r w:rsidR="00EE779C" w:rsidRPr="00EE4BB1">
        <w:rPr>
          <w:rFonts w:ascii="Arial" w:eastAsia="UD Digi Kyokasho NP-B" w:hAnsi="Arial" w:cs="Arial"/>
          <w:sz w:val="24"/>
          <w:szCs w:val="24"/>
        </w:rPr>
        <w:t>wielding</w:t>
      </w:r>
      <w:r w:rsidRPr="00EE4BB1">
        <w:rPr>
          <w:rFonts w:ascii="Arial" w:eastAsia="UD Digi Kyokasho NP-B" w:hAnsi="Arial" w:cs="Arial"/>
          <w:sz w:val="24"/>
          <w:szCs w:val="24"/>
        </w:rPr>
        <w:t xml:space="preserve">, dominant fellow meant to remind you if AD DEB. </w:t>
      </w:r>
    </w:p>
    <w:p w14:paraId="3E517A9C" w14:textId="1F1534D2"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again note that the boomerang is our recurring symbol for the number 7 which means that DEB is due to defects in </w:t>
      </w:r>
      <w:r w:rsidR="00EE779C" w:rsidRPr="00EE4BB1">
        <w:rPr>
          <w:rFonts w:ascii="Arial" w:eastAsia="UD Digi Kyokasho NP-B" w:hAnsi="Arial" w:cs="Arial"/>
          <w:sz w:val="24"/>
          <w:szCs w:val="24"/>
        </w:rPr>
        <w:t>collagen</w:t>
      </w:r>
      <w:r w:rsidRPr="00EE4BB1">
        <w:rPr>
          <w:rFonts w:ascii="Arial" w:eastAsia="UD Digi Kyokasho NP-B" w:hAnsi="Arial" w:cs="Arial"/>
          <w:sz w:val="24"/>
          <w:szCs w:val="24"/>
        </w:rPr>
        <w:t xml:space="preserve"> 7. </w:t>
      </w:r>
    </w:p>
    <w:p w14:paraId="56D98CE2"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the stylish and ab accentuating body armor that he's rocking should help remind you of the classic finding of "</w:t>
      </w:r>
      <w:proofErr w:type="spellStart"/>
      <w:r w:rsidRPr="00EE4BB1">
        <w:rPr>
          <w:rFonts w:ascii="Arial" w:eastAsia="UD Digi Kyokasho NP-B" w:hAnsi="Arial" w:cs="Arial"/>
          <w:sz w:val="24"/>
          <w:szCs w:val="24"/>
        </w:rPr>
        <w:t>albopapuloid</w:t>
      </w:r>
      <w:proofErr w:type="spellEnd"/>
      <w:r w:rsidRPr="00EE4BB1">
        <w:rPr>
          <w:rFonts w:ascii="Arial" w:eastAsia="UD Digi Kyokasho NP-B" w:hAnsi="Arial" w:cs="Arial"/>
          <w:sz w:val="24"/>
          <w:szCs w:val="24"/>
        </w:rPr>
        <w:t xml:space="preserve">" papules that arise on the trunk WITHOUT PRECEEDING BLISTERS </w:t>
      </w:r>
    </w:p>
    <w:p w14:paraId="72FEAE9D" w14:textId="77777777" w:rsidR="00E61FEF" w:rsidRPr="00EE4BB1" w:rsidRDefault="00E61FEF" w:rsidP="00E61FEF">
      <w:pPr>
        <w:rPr>
          <w:rFonts w:ascii="Arial" w:eastAsia="UD Digi Kyokasho NP-B" w:hAnsi="Arial" w:cs="Arial"/>
          <w:sz w:val="24"/>
          <w:szCs w:val="24"/>
        </w:rPr>
      </w:pPr>
    </w:p>
    <w:p w14:paraId="2F7DA82F"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it's worth knowing that this type often improves over time</w:t>
      </w:r>
    </w:p>
    <w:p w14:paraId="02A9E354" w14:textId="77777777" w:rsidR="00E61FEF" w:rsidRPr="00EE4BB1" w:rsidRDefault="00E61FEF" w:rsidP="00E61FEF">
      <w:pPr>
        <w:rPr>
          <w:rFonts w:ascii="Arial" w:eastAsia="UD Digi Kyokasho NP-B" w:hAnsi="Arial" w:cs="Arial"/>
          <w:sz w:val="24"/>
          <w:szCs w:val="24"/>
        </w:rPr>
      </w:pPr>
    </w:p>
    <w:p w14:paraId="4A82AF3C" w14:textId="4D933D89"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Standing next to our dominant warrior is the big-mama-</w:t>
      </w:r>
      <w:proofErr w:type="spellStart"/>
      <w:r w:rsidRPr="00EE4BB1">
        <w:rPr>
          <w:rFonts w:ascii="Arial" w:eastAsia="UD Digi Kyokasho NP-B" w:hAnsi="Arial" w:cs="Arial"/>
          <w:sz w:val="24"/>
          <w:szCs w:val="24"/>
        </w:rPr>
        <w:t>jama</w:t>
      </w:r>
      <w:proofErr w:type="spellEnd"/>
      <w:r w:rsidRPr="00EE4BB1">
        <w:rPr>
          <w:rFonts w:ascii="Arial" w:eastAsia="UD Digi Kyokasho NP-B" w:hAnsi="Arial" w:cs="Arial"/>
          <w:sz w:val="24"/>
          <w:szCs w:val="24"/>
        </w:rPr>
        <w:t xml:space="preserve"> and ultimate bull wrangler meant to represent AR DEB - the most severe form of disease. Note that he's also rocking out 7 boomerang and a skull and cross-bones </w:t>
      </w:r>
      <w:r w:rsidR="00EE779C" w:rsidRPr="00EE4BB1">
        <w:rPr>
          <w:rFonts w:ascii="Arial" w:eastAsia="UD Digi Kyokasho NP-B" w:hAnsi="Arial" w:cs="Arial"/>
          <w:sz w:val="24"/>
          <w:szCs w:val="24"/>
        </w:rPr>
        <w:t>tattoo</w:t>
      </w:r>
      <w:r w:rsidRPr="00EE4BB1">
        <w:rPr>
          <w:rFonts w:ascii="Arial" w:eastAsia="UD Digi Kyokasho NP-B" w:hAnsi="Arial" w:cs="Arial"/>
          <w:sz w:val="24"/>
          <w:szCs w:val="24"/>
        </w:rPr>
        <w:t xml:space="preserve"> to remind you that these patients die young</w:t>
      </w:r>
    </w:p>
    <w:p w14:paraId="1289609A"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lastRenderedPageBreak/>
        <w:t>- a highly testable fact about these patients is how they die with SCC being the most common cause followed by renal failure. So we've added this suspiciously kidney shaped rock for him to hold his pose on and given him a crab which he's championing as if it were a WWE belt... someone should probably tell him to lay off the juice</w:t>
      </w:r>
    </w:p>
    <w:p w14:paraId="3B4BA938" w14:textId="77777777" w:rsidR="00E61FEF"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xml:space="preserve">- other notable features of ARDEB are healing with atrophic scarring and because the blistering is so severe, they're prone to joint contractures (exemplified by his contracted and flexing pose) chronic inflammation (this is why they so commonly get cutaneous SCC) as well as mitten glove deformities - just remember you </w:t>
      </w:r>
      <w:proofErr w:type="spellStart"/>
      <w:r w:rsidRPr="00EE4BB1">
        <w:rPr>
          <w:rFonts w:ascii="Arial" w:eastAsia="UD Digi Kyokasho NP-B" w:hAnsi="Arial" w:cs="Arial"/>
          <w:sz w:val="24"/>
          <w:szCs w:val="24"/>
        </w:rPr>
        <w:t>cant</w:t>
      </w:r>
      <w:proofErr w:type="spellEnd"/>
      <w:r w:rsidRPr="00EE4BB1">
        <w:rPr>
          <w:rFonts w:ascii="Arial" w:eastAsia="UD Digi Kyokasho NP-B" w:hAnsi="Arial" w:cs="Arial"/>
          <w:sz w:val="24"/>
          <w:szCs w:val="24"/>
        </w:rPr>
        <w:t xml:space="preserve"> see his hands. </w:t>
      </w:r>
    </w:p>
    <w:p w14:paraId="54B2B892" w14:textId="1F387EEE" w:rsidR="00025E38" w:rsidRPr="00EE4BB1" w:rsidRDefault="00E61FEF" w:rsidP="00E61FEF">
      <w:pPr>
        <w:rPr>
          <w:rFonts w:ascii="Arial" w:eastAsia="UD Digi Kyokasho NP-B" w:hAnsi="Arial" w:cs="Arial"/>
          <w:sz w:val="24"/>
          <w:szCs w:val="24"/>
        </w:rPr>
      </w:pPr>
      <w:r w:rsidRPr="00EE4BB1">
        <w:rPr>
          <w:rFonts w:ascii="Arial" w:eastAsia="UD Digi Kyokasho NP-B" w:hAnsi="Arial" w:cs="Arial"/>
          <w:sz w:val="24"/>
          <w:szCs w:val="24"/>
        </w:rPr>
        <w:t>- lastly note the scarring alopecia bandana he's wearing</w:t>
      </w:r>
    </w:p>
    <w:p w14:paraId="556A43C8" w14:textId="5601F769" w:rsidR="002E1723" w:rsidRPr="00EE4BB1" w:rsidRDefault="002E1723" w:rsidP="00E61FEF">
      <w:pPr>
        <w:rPr>
          <w:rFonts w:ascii="Arial" w:eastAsia="UD Digi Kyokasho NP-B" w:hAnsi="Arial" w:cs="Arial"/>
          <w:sz w:val="24"/>
          <w:szCs w:val="24"/>
        </w:rPr>
      </w:pPr>
      <w:r w:rsidRPr="00EE4BB1">
        <w:rPr>
          <w:rFonts w:ascii="Arial" w:eastAsia="UD Digi Kyokasho NP-B" w:hAnsi="Arial" w:cs="Arial"/>
          <w:sz w:val="24"/>
          <w:szCs w:val="24"/>
        </w:rPr>
        <w:t xml:space="preserve">Alright, so </w:t>
      </w:r>
      <w:r w:rsidR="00EE779C" w:rsidRPr="00EE4BB1">
        <w:rPr>
          <w:rFonts w:ascii="Arial" w:eastAsia="UD Digi Kyokasho NP-B" w:hAnsi="Arial" w:cs="Arial"/>
          <w:sz w:val="24"/>
          <w:szCs w:val="24"/>
        </w:rPr>
        <w:t>let’s</w:t>
      </w:r>
      <w:r w:rsidRPr="00EE4BB1">
        <w:rPr>
          <w:rFonts w:ascii="Arial" w:eastAsia="UD Digi Kyokasho NP-B" w:hAnsi="Arial" w:cs="Arial"/>
          <w:sz w:val="24"/>
          <w:szCs w:val="24"/>
        </w:rPr>
        <w:t xml:space="preserve"> bring this sketch home with our last form of EB, called kindler syndrome. For those of you who don’t speak </w:t>
      </w:r>
      <w:r w:rsidR="00EE779C" w:rsidRPr="00EE4BB1">
        <w:rPr>
          <w:rFonts w:ascii="Arial" w:eastAsia="UD Digi Kyokasho NP-B" w:hAnsi="Arial" w:cs="Arial"/>
          <w:sz w:val="24"/>
          <w:szCs w:val="24"/>
        </w:rPr>
        <w:t>German</w:t>
      </w:r>
      <w:r w:rsidRPr="00EE4BB1">
        <w:rPr>
          <w:rFonts w:ascii="Arial" w:eastAsia="UD Digi Kyokasho NP-B" w:hAnsi="Arial" w:cs="Arial"/>
          <w:sz w:val="24"/>
          <w:szCs w:val="24"/>
        </w:rPr>
        <w:t xml:space="preserve">, I chose this child for kindler because the word for child in </w:t>
      </w:r>
      <w:r w:rsidR="00EE779C" w:rsidRPr="00EE4BB1">
        <w:rPr>
          <w:rFonts w:ascii="Arial" w:eastAsia="UD Digi Kyokasho NP-B" w:hAnsi="Arial" w:cs="Arial"/>
          <w:sz w:val="24"/>
          <w:szCs w:val="24"/>
        </w:rPr>
        <w:t>German</w:t>
      </w:r>
      <w:r w:rsidRPr="00EE4BB1">
        <w:rPr>
          <w:rFonts w:ascii="Arial" w:eastAsia="UD Digi Kyokasho NP-B" w:hAnsi="Arial" w:cs="Arial"/>
          <w:sz w:val="24"/>
          <w:szCs w:val="24"/>
        </w:rPr>
        <w:t xml:space="preserve"> is kinder, and who loves bear more than Germans? This fermented beverage cart next to the child should remind you that this is due to </w:t>
      </w:r>
      <w:r w:rsidR="00EE779C" w:rsidRPr="00EE4BB1">
        <w:rPr>
          <w:rFonts w:ascii="Arial" w:eastAsia="UD Digi Kyokasho NP-B" w:hAnsi="Arial" w:cs="Arial"/>
          <w:sz w:val="24"/>
          <w:szCs w:val="24"/>
        </w:rPr>
        <w:t>a</w:t>
      </w:r>
      <w:r w:rsidRPr="00EE4BB1">
        <w:rPr>
          <w:rFonts w:ascii="Arial" w:eastAsia="UD Digi Kyokasho NP-B" w:hAnsi="Arial" w:cs="Arial"/>
          <w:sz w:val="24"/>
          <w:szCs w:val="24"/>
        </w:rPr>
        <w:t xml:space="preserve"> mutation in FERMT1 or </w:t>
      </w:r>
      <w:proofErr w:type="spellStart"/>
      <w:r w:rsidRPr="00EE4BB1">
        <w:rPr>
          <w:rFonts w:ascii="Arial" w:eastAsia="UD Digi Kyokasho NP-B" w:hAnsi="Arial" w:cs="Arial"/>
          <w:sz w:val="24"/>
          <w:szCs w:val="24"/>
        </w:rPr>
        <w:t>fermitin</w:t>
      </w:r>
      <w:proofErr w:type="spellEnd"/>
      <w:r w:rsidRPr="00EE4BB1">
        <w:rPr>
          <w:rFonts w:ascii="Arial" w:eastAsia="UD Digi Kyokasho NP-B" w:hAnsi="Arial" w:cs="Arial"/>
          <w:sz w:val="24"/>
          <w:szCs w:val="24"/>
        </w:rPr>
        <w:t xml:space="preserve"> homolog gene 1. Cutaneous features associated with KS include poikiloderma, acral blistering and photosensitivity. To exemplify this, we’ve given this kid a sweet tie dye shirt for poikiloderma, this balloon animal in his hand for acral blistering, and a sweet umbrella sun hat for photosensitivity. Note that the photosensitivity improves over time. </w:t>
      </w:r>
    </w:p>
    <w:p w14:paraId="7844C90D" w14:textId="01E201BF" w:rsidR="002E1723" w:rsidRPr="00EE4BB1" w:rsidRDefault="002E1723" w:rsidP="00E61FEF">
      <w:pPr>
        <w:rPr>
          <w:rFonts w:ascii="Arial" w:eastAsia="UD Digi Kyokasho NP-B" w:hAnsi="Arial" w:cs="Arial"/>
          <w:sz w:val="24"/>
          <w:szCs w:val="24"/>
        </w:rPr>
      </w:pPr>
    </w:p>
    <w:p w14:paraId="56699FFA" w14:textId="42F77066" w:rsidR="002E1723" w:rsidRPr="00EE4BB1" w:rsidRDefault="002E1723" w:rsidP="00E61FEF">
      <w:pPr>
        <w:rPr>
          <w:rFonts w:ascii="Arial" w:eastAsia="UD Digi Kyokasho NP-B" w:hAnsi="Arial" w:cs="Arial"/>
          <w:sz w:val="24"/>
          <w:szCs w:val="24"/>
        </w:rPr>
      </w:pPr>
      <w:r w:rsidRPr="00EE4BB1">
        <w:rPr>
          <w:rFonts w:ascii="Arial" w:eastAsia="UD Digi Kyokasho NP-B" w:hAnsi="Arial" w:cs="Arial"/>
          <w:sz w:val="24"/>
          <w:szCs w:val="24"/>
        </w:rPr>
        <w:t xml:space="preserve">Let’s sum up this whole sketch. In the top right hand corner we’ve got our EBS subtypes. The 3 subtypes standing next to the 1 sword and 4 flag or I guess laying in the skeletons case, represent the types due to keratin 5 and 14 mutations – the generalized intermediate, </w:t>
      </w:r>
      <w:r w:rsidR="00EE779C" w:rsidRPr="00EE4BB1">
        <w:rPr>
          <w:rFonts w:ascii="Arial" w:eastAsia="UD Digi Kyokasho NP-B" w:hAnsi="Arial" w:cs="Arial"/>
          <w:sz w:val="24"/>
          <w:szCs w:val="24"/>
        </w:rPr>
        <w:t>generalized</w:t>
      </w:r>
      <w:r w:rsidRPr="00EE4BB1">
        <w:rPr>
          <w:rFonts w:ascii="Arial" w:eastAsia="UD Digi Kyokasho NP-B" w:hAnsi="Arial" w:cs="Arial"/>
          <w:sz w:val="24"/>
          <w:szCs w:val="24"/>
        </w:rPr>
        <w:t xml:space="preserve"> sever, and localized forms. The 2 unique forms are EBS with mottled pigmentation – displayed by the matador – and EBS associated with muscular dystrophy – notice the wheel chair and chicken </w:t>
      </w:r>
      <w:proofErr w:type="spellStart"/>
      <w:r w:rsidRPr="00EE4BB1">
        <w:rPr>
          <w:rFonts w:ascii="Arial" w:eastAsia="UD Digi Kyokasho NP-B" w:hAnsi="Arial" w:cs="Arial"/>
          <w:sz w:val="24"/>
          <w:szCs w:val="24"/>
        </w:rPr>
        <w:t>PLECing</w:t>
      </w:r>
      <w:proofErr w:type="spellEnd"/>
      <w:r w:rsidRPr="00EE4BB1">
        <w:rPr>
          <w:rFonts w:ascii="Arial" w:eastAsia="UD Digi Kyokasho NP-B" w:hAnsi="Arial" w:cs="Arial"/>
          <w:sz w:val="24"/>
          <w:szCs w:val="24"/>
        </w:rPr>
        <w:t xml:space="preserve"> away. This form is due to a mutation in a </w:t>
      </w:r>
      <w:proofErr w:type="spellStart"/>
      <w:r w:rsidRPr="00EE4BB1">
        <w:rPr>
          <w:rFonts w:ascii="Arial" w:eastAsia="UD Digi Kyokasho NP-B" w:hAnsi="Arial" w:cs="Arial"/>
          <w:sz w:val="24"/>
          <w:szCs w:val="24"/>
        </w:rPr>
        <w:t>plectin</w:t>
      </w:r>
      <w:proofErr w:type="spellEnd"/>
      <w:r w:rsidRPr="00EE4BB1">
        <w:rPr>
          <w:rFonts w:ascii="Arial" w:eastAsia="UD Digi Kyokasho NP-B" w:hAnsi="Arial" w:cs="Arial"/>
          <w:sz w:val="24"/>
          <w:szCs w:val="24"/>
        </w:rPr>
        <w:t xml:space="preserve"> mutation. The next group is junctional EB. These subtypes are portrayed by the characters in the bottom right. The first, generalized severe type – previously know of the </w:t>
      </w:r>
      <w:proofErr w:type="spellStart"/>
      <w:r w:rsidRPr="00EE4BB1">
        <w:rPr>
          <w:rFonts w:ascii="Arial" w:eastAsia="UD Digi Kyokasho NP-B" w:hAnsi="Arial" w:cs="Arial"/>
          <w:sz w:val="24"/>
          <w:szCs w:val="24"/>
        </w:rPr>
        <w:t>Hu</w:t>
      </w:r>
      <w:r w:rsidR="00EE779C" w:rsidRPr="00EE4BB1">
        <w:rPr>
          <w:rFonts w:ascii="Arial" w:eastAsia="UD Digi Kyokasho NP-B" w:hAnsi="Arial" w:cs="Arial"/>
          <w:sz w:val="24"/>
          <w:szCs w:val="24"/>
        </w:rPr>
        <w:t>r</w:t>
      </w:r>
      <w:r w:rsidRPr="00EE4BB1">
        <w:rPr>
          <w:rFonts w:ascii="Arial" w:eastAsia="UD Digi Kyokasho NP-B" w:hAnsi="Arial" w:cs="Arial"/>
          <w:sz w:val="24"/>
          <w:szCs w:val="24"/>
        </w:rPr>
        <w:t>litz</w:t>
      </w:r>
      <w:proofErr w:type="spellEnd"/>
      <w:r w:rsidRPr="00EE4BB1">
        <w:rPr>
          <w:rFonts w:ascii="Arial" w:eastAsia="UD Digi Kyokasho NP-B" w:hAnsi="Arial" w:cs="Arial"/>
          <w:sz w:val="24"/>
          <w:szCs w:val="24"/>
        </w:rPr>
        <w:t xml:space="preserve"> of EB </w:t>
      </w:r>
      <w:proofErr w:type="spellStart"/>
      <w:r w:rsidRPr="00EE4BB1">
        <w:rPr>
          <w:rFonts w:ascii="Arial" w:eastAsia="UD Digi Kyokasho NP-B" w:hAnsi="Arial" w:cs="Arial"/>
          <w:sz w:val="24"/>
          <w:szCs w:val="24"/>
        </w:rPr>
        <w:t>lethalis</w:t>
      </w:r>
      <w:proofErr w:type="spellEnd"/>
      <w:r w:rsidRPr="00EE4BB1">
        <w:rPr>
          <w:rFonts w:ascii="Arial" w:eastAsia="UD Digi Kyokasho NP-B" w:hAnsi="Arial" w:cs="Arial"/>
          <w:sz w:val="24"/>
          <w:szCs w:val="24"/>
        </w:rPr>
        <w:t xml:space="preserve"> – is portrayed by the 3 protesters holding signs to remind you of laminin 332. The most notable features in this </w:t>
      </w:r>
      <w:r w:rsidR="00EE779C" w:rsidRPr="00EE4BB1">
        <w:rPr>
          <w:rFonts w:ascii="Arial" w:eastAsia="UD Digi Kyokasho NP-B" w:hAnsi="Arial" w:cs="Arial"/>
          <w:sz w:val="24"/>
          <w:szCs w:val="24"/>
        </w:rPr>
        <w:t>subtype</w:t>
      </w:r>
      <w:r w:rsidRPr="00EE4BB1">
        <w:rPr>
          <w:rFonts w:ascii="Arial" w:eastAsia="UD Digi Kyokasho NP-B" w:hAnsi="Arial" w:cs="Arial"/>
          <w:sz w:val="24"/>
          <w:szCs w:val="24"/>
        </w:rPr>
        <w:t xml:space="preserve"> include severe periungual granulation tissue and severe upper respiratory involvement </w:t>
      </w:r>
      <w:r w:rsidR="00EE779C" w:rsidRPr="00EE4BB1">
        <w:rPr>
          <w:rFonts w:ascii="Arial" w:eastAsia="UD Digi Kyokasho NP-B" w:hAnsi="Arial" w:cs="Arial"/>
          <w:sz w:val="24"/>
          <w:szCs w:val="24"/>
        </w:rPr>
        <w:t>leading to</w:t>
      </w:r>
      <w:r w:rsidRPr="00EE4BB1">
        <w:rPr>
          <w:rFonts w:ascii="Arial" w:eastAsia="UD Digi Kyokasho NP-B" w:hAnsi="Arial" w:cs="Arial"/>
          <w:sz w:val="24"/>
          <w:szCs w:val="24"/>
        </w:rPr>
        <w:t xml:space="preserve"> a horse cry. </w:t>
      </w:r>
      <w:r w:rsidR="00EE779C" w:rsidRPr="00EE4BB1">
        <w:rPr>
          <w:rFonts w:ascii="Arial" w:eastAsia="UD Digi Kyokasho NP-B" w:hAnsi="Arial" w:cs="Arial"/>
          <w:sz w:val="24"/>
          <w:szCs w:val="24"/>
        </w:rPr>
        <w:t xml:space="preserve">Our last 2 forms of JEB include the generalized intermediate shown by the </w:t>
      </w:r>
      <w:proofErr w:type="spellStart"/>
      <w:r w:rsidR="00EE779C" w:rsidRPr="00EE4BB1">
        <w:rPr>
          <w:rFonts w:ascii="Arial" w:eastAsia="UD Digi Kyokasho NP-B" w:hAnsi="Arial" w:cs="Arial"/>
          <w:sz w:val="24"/>
          <w:szCs w:val="24"/>
        </w:rPr>
        <w:t>the</w:t>
      </w:r>
      <w:proofErr w:type="spellEnd"/>
      <w:r w:rsidR="00EE779C" w:rsidRPr="00EE4BB1">
        <w:rPr>
          <w:rFonts w:ascii="Arial" w:eastAsia="UD Digi Kyokasho NP-B" w:hAnsi="Arial" w:cs="Arial"/>
          <w:sz w:val="24"/>
          <w:szCs w:val="24"/>
        </w:rPr>
        <w:t xml:space="preserve"> angry protester jumping into the intermediate zone. This form has atrophic scarring and scarring alopecia. This form is due to laminin 332 and collagen 17. Lastly, we have JEB with pyloric atresia – shown by our vomiting guy on the ground – due to alpha 6 beta 4 integrin. It can also be associated with urinary tract symptoms such as ureteral stenosis and hydronephrosis. </w:t>
      </w:r>
    </w:p>
    <w:p w14:paraId="5FC2B802" w14:textId="4C1A1DE3" w:rsidR="00EE779C" w:rsidRPr="00EE4BB1" w:rsidRDefault="00EE779C" w:rsidP="00E61FEF">
      <w:pPr>
        <w:rPr>
          <w:rFonts w:ascii="Arial" w:eastAsia="UD Digi Kyokasho NP-B" w:hAnsi="Arial" w:cs="Arial"/>
          <w:sz w:val="24"/>
          <w:szCs w:val="24"/>
        </w:rPr>
      </w:pPr>
    </w:p>
    <w:p w14:paraId="6F601206" w14:textId="2E5E5CCF" w:rsidR="00EE779C" w:rsidRPr="00EE4BB1" w:rsidRDefault="00EE779C" w:rsidP="00E61FEF">
      <w:pPr>
        <w:rPr>
          <w:rFonts w:ascii="Arial" w:eastAsia="UD Digi Kyokasho NP-B" w:hAnsi="Arial" w:cs="Arial"/>
          <w:sz w:val="24"/>
          <w:szCs w:val="24"/>
        </w:rPr>
      </w:pPr>
      <w:r w:rsidRPr="00EE4BB1">
        <w:rPr>
          <w:rFonts w:ascii="Arial" w:eastAsia="UD Digi Kyokasho NP-B" w:hAnsi="Arial" w:cs="Arial"/>
          <w:sz w:val="24"/>
          <w:szCs w:val="24"/>
        </w:rPr>
        <w:t xml:space="preserve">Our intense contestants in the top left represent the dystrophic forms of EB. These are the most severe. The dominant guy wearing sweet ab accentuating body armor should remind you of autosomal dominant which typically improves with age and isn’t as severe. The body armor should remind you of the </w:t>
      </w:r>
      <w:proofErr w:type="spellStart"/>
      <w:r w:rsidRPr="00EE4BB1">
        <w:rPr>
          <w:rFonts w:ascii="Arial" w:eastAsia="UD Digi Kyokasho NP-B" w:hAnsi="Arial" w:cs="Arial"/>
          <w:sz w:val="24"/>
          <w:szCs w:val="24"/>
        </w:rPr>
        <w:t>albopapuloid</w:t>
      </w:r>
      <w:proofErr w:type="spellEnd"/>
      <w:r w:rsidRPr="00EE4BB1">
        <w:rPr>
          <w:rFonts w:ascii="Arial" w:eastAsia="UD Digi Kyokasho NP-B" w:hAnsi="Arial" w:cs="Arial"/>
          <w:sz w:val="24"/>
          <w:szCs w:val="24"/>
        </w:rPr>
        <w:t xml:space="preserve"> papules. These arise without blister formation. The bad </w:t>
      </w:r>
      <w:proofErr w:type="spellStart"/>
      <w:r w:rsidRPr="00EE4BB1">
        <w:rPr>
          <w:rFonts w:ascii="Arial" w:eastAsia="UD Digi Kyokasho NP-B" w:hAnsi="Arial" w:cs="Arial"/>
          <w:sz w:val="24"/>
          <w:szCs w:val="24"/>
        </w:rPr>
        <w:t>mamajama</w:t>
      </w:r>
      <w:proofErr w:type="spellEnd"/>
      <w:r w:rsidRPr="00EE4BB1">
        <w:rPr>
          <w:rFonts w:ascii="Arial" w:eastAsia="UD Digi Kyokasho NP-B" w:hAnsi="Arial" w:cs="Arial"/>
          <w:sz w:val="24"/>
          <w:szCs w:val="24"/>
        </w:rPr>
        <w:t xml:space="preserve"> next to him with the skull and cross bone </w:t>
      </w:r>
      <w:r w:rsidRPr="00EE4BB1">
        <w:rPr>
          <w:rFonts w:ascii="Arial" w:eastAsia="UD Digi Kyokasho NP-B" w:hAnsi="Arial" w:cs="Arial"/>
          <w:sz w:val="24"/>
          <w:szCs w:val="24"/>
        </w:rPr>
        <w:lastRenderedPageBreak/>
        <w:t xml:space="preserve">tattoo is the AR form. This is more severe. These patients typically die young from SCC of renal failure. </w:t>
      </w:r>
    </w:p>
    <w:p w14:paraId="6C7BC799" w14:textId="41E69030" w:rsidR="00EE779C" w:rsidRPr="00EE4BB1" w:rsidRDefault="00EE779C" w:rsidP="00E61FEF">
      <w:pPr>
        <w:rPr>
          <w:rFonts w:ascii="Arial" w:eastAsia="UD Digi Kyokasho NP-B" w:hAnsi="Arial" w:cs="Arial"/>
          <w:sz w:val="24"/>
          <w:szCs w:val="24"/>
        </w:rPr>
      </w:pPr>
      <w:r w:rsidRPr="00EE4BB1">
        <w:rPr>
          <w:rFonts w:ascii="Arial" w:eastAsia="UD Digi Kyokasho NP-B" w:hAnsi="Arial" w:cs="Arial"/>
          <w:sz w:val="24"/>
          <w:szCs w:val="24"/>
        </w:rPr>
        <w:t xml:space="preserve">Lastly, we hand kindler syndrome – our kid in the corner. This is due to a </w:t>
      </w:r>
      <w:proofErr w:type="spellStart"/>
      <w:r w:rsidRPr="00EE4BB1">
        <w:rPr>
          <w:rFonts w:ascii="Arial" w:eastAsia="UD Digi Kyokasho NP-B" w:hAnsi="Arial" w:cs="Arial"/>
          <w:sz w:val="24"/>
          <w:szCs w:val="24"/>
        </w:rPr>
        <w:t>fermitin</w:t>
      </w:r>
      <w:proofErr w:type="spellEnd"/>
      <w:r w:rsidRPr="00EE4BB1">
        <w:rPr>
          <w:rFonts w:ascii="Arial" w:eastAsia="UD Digi Kyokasho NP-B" w:hAnsi="Arial" w:cs="Arial"/>
          <w:sz w:val="24"/>
          <w:szCs w:val="24"/>
        </w:rPr>
        <w:t xml:space="preserve"> gene mutation. They present with acral blistering, poikiloderma, and photosensitivity – as shown by the balloon animal in his hands, the tie dye shirt, and his sweet umbrella hat. </w:t>
      </w:r>
    </w:p>
    <w:p w14:paraId="4CE9598E" w14:textId="2E8728B1" w:rsidR="00EE779C" w:rsidRPr="00EE4BB1" w:rsidRDefault="00EE779C" w:rsidP="00E61FEF">
      <w:pPr>
        <w:rPr>
          <w:rFonts w:ascii="Arial" w:eastAsia="UD Digi Kyokasho NP-B" w:hAnsi="Arial" w:cs="Arial"/>
          <w:sz w:val="24"/>
          <w:szCs w:val="24"/>
        </w:rPr>
      </w:pPr>
      <w:r w:rsidRPr="00EE4BB1">
        <w:rPr>
          <w:rFonts w:ascii="Arial" w:eastAsia="UD Digi Kyokasho NP-B" w:hAnsi="Arial" w:cs="Arial"/>
          <w:sz w:val="24"/>
          <w:szCs w:val="24"/>
        </w:rPr>
        <w:t xml:space="preserve">We’ll I don’t know about you, but that seems like a lot we just covered. Remember, this isn’t comprehensive and just covers the most high yield and testable features, but since we did such a good job, I think I’m going to go get me one of those fermented beverages. </w:t>
      </w:r>
    </w:p>
    <w:p w14:paraId="3FB75522" w14:textId="77777777" w:rsidR="00EE779C" w:rsidRPr="00EE4BB1" w:rsidRDefault="00EE779C">
      <w:pPr>
        <w:rPr>
          <w:rFonts w:ascii="Arial" w:eastAsia="UD Digi Kyokasho NP-B" w:hAnsi="Arial" w:cs="Arial"/>
        </w:rPr>
      </w:pPr>
    </w:p>
    <w:sectPr w:rsidR="00EE779C" w:rsidRPr="00EE4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D Digi Kyokasho NP-B">
    <w:charset w:val="80"/>
    <w:family w:val="roman"/>
    <w:pitch w:val="variable"/>
    <w:sig w:usb0="800002A3" w:usb1="2AC7ECFA"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FEF"/>
    <w:rsid w:val="002E1723"/>
    <w:rsid w:val="005134B5"/>
    <w:rsid w:val="005D1D59"/>
    <w:rsid w:val="00792D01"/>
    <w:rsid w:val="00E61FEF"/>
    <w:rsid w:val="00EE4BB1"/>
    <w:rsid w:val="00EE7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62C8"/>
  <w15:chartTrackingRefBased/>
  <w15:docId w15:val="{0594118E-39B6-4F90-9C1A-4F11886F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1627</Words>
  <Characters>9279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2</cp:revision>
  <dcterms:created xsi:type="dcterms:W3CDTF">2020-11-01T18:05:00Z</dcterms:created>
  <dcterms:modified xsi:type="dcterms:W3CDTF">2022-02-21T16:02:00Z</dcterms:modified>
</cp:coreProperties>
</file>