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8DB53" w14:textId="77777777" w:rsidR="00AE64C3" w:rsidRPr="00AE64C3" w:rsidRDefault="00AE64C3" w:rsidP="00AE64C3">
      <w:pPr>
        <w:rPr>
          <w:b/>
          <w:bCs/>
        </w:rPr>
      </w:pPr>
      <w:r w:rsidRPr="00AE64C3">
        <w:rPr>
          <w:b/>
          <w:bCs/>
        </w:rPr>
        <w:t>Secondary_Systemic_Amyloidosis.mp4 — Secondary Systemic Amyloidosis</w:t>
      </w:r>
    </w:p>
    <w:p w14:paraId="6B52BACB" w14:textId="77777777" w:rsidR="00AE64C3" w:rsidRPr="00AE64C3" w:rsidRDefault="00AE64C3" w:rsidP="00AE64C3">
      <w:r w:rsidRPr="00AE64C3">
        <w:t>We are at the final stop of the trench, the fire pit, where we will learn about secondary systemic amyloidosis, or AA amyloidosis. The fire pit represents that secondary systemic amyloidosis is a sequela of severe chronic inflammatory disease. And what better way to represent chronic inflammation than a fire pit? This includes diseases like ankylosing spondylitis, shown by the bamboo plant, representing the bamboo spine seen in ankylosing spondylitis. Over here, this flaming bag of tubers represents tuberculosis. Next, this juvenile girl with joint pain represents JIA, or juvenile idiopathic arthritis. The damaged trophy on fire represents dystrophic epidermolysis bullosa. Finally, this well in the ground represents autoinflammatory syndromes like Muckle-Wells syndrome.</w:t>
      </w:r>
    </w:p>
    <w:p w14:paraId="5FD4EE10" w14:textId="77777777" w:rsidR="00AE64C3" w:rsidRPr="00AE64C3" w:rsidRDefault="00AE64C3" w:rsidP="00AE64C3">
      <w:r w:rsidRPr="00AE64C3">
        <w:t>Secondary systemic amyloidosis is due to serum amyloid A, or the SAA protein, which is processed to AA amyloid in tissues. This is symbolized by the two A-shaped pieces of firewood. Skin deposition is rare in secondary systemic amyloidosis. It usually involves the kidneys, as shown by the kidney-shaped flask, liver and spleen, as shown by the liver and spleen-shaped chairs, and the adrenal glands, as represented by the yellow adrenal beanie cap that sits on the head, kind of like how the adrenals sit on top of the kidney. And finally, it also affects the heart, shown by the heart-shaped design on the lady's shirt. Of note, amyloidosis in hemodialysis patients has beta-2 macroglobulin. This is represented by the hemodialysis cleaning machine that has microglobes on it. These microglobes represent beta-2 microglobulin. These patients can have subcutaneous nodules on the lower back, as shown by nodular bubbles foaming up behind the machine.</w:t>
      </w:r>
    </w:p>
    <w:p w14:paraId="06BDC072" w14:textId="77777777" w:rsidR="00AE64C3" w:rsidRPr="00AE64C3" w:rsidRDefault="00AE64C3" w:rsidP="00AE64C3">
      <w:r w:rsidRPr="00AE64C3">
        <w:t>On that note, let's wrap up this sketch. At the fire pit, we saw that secondary systemic amyloidosis is the result of chronic inflammation. The fire itself reminded us how inflammation keeps burning over time. The bamboo plant pointed back to ankylosing spondylitis and its classic bamboo spine. The flaming bag of tubers reminded us of tuberculosis. The juvenile girl with joint pain brought back juvenile idiopathic arthritis. The damaged trophy on fire stood for dystrophic epidermolysis bullosa, and the well in the ground symbolized autoinflammatory syndromes like Muckle-Wells. The two A-shaped firewood pieces represented serum amyloid A being processed into AA amyloid in tissues. While skin involvement is rare, the kidney-shaped flask showed the kidney as a main target. The liver and spleen-shaped chairs reminded us of liver and spleen involvement. The yellow adrenal beanie sitting on the head stood for the adrenal glands resting on the kidneys. And the heart-shaped design on the lady's shirt represented heart involvement. Finally, the hemodialysis machine with microglobes symbolized beta-2 microglobulin buildup in dialysis-related amyloidosis. The nodular bubbles rising behind it showed the subcutaneous nodules that can appear on the lower back. I don't know about you, but I'm getting tired of the trenches. Let's head out of here.</w:t>
      </w:r>
    </w:p>
    <w:p w14:paraId="290FB302"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31E"/>
    <w:rsid w:val="0005428C"/>
    <w:rsid w:val="003D211A"/>
    <w:rsid w:val="00442768"/>
    <w:rsid w:val="0052431E"/>
    <w:rsid w:val="00AE64C3"/>
    <w:rsid w:val="00B70F62"/>
    <w:rsid w:val="00D57A25"/>
    <w:rsid w:val="00E1221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EE28CF-BFE6-4449-814F-062CB404A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31E"/>
    <w:rPr>
      <w:rFonts w:eastAsiaTheme="majorEastAsia" w:cstheme="majorBidi"/>
      <w:color w:val="272727" w:themeColor="text1" w:themeTint="D8"/>
    </w:rPr>
  </w:style>
  <w:style w:type="paragraph" w:styleId="Title">
    <w:name w:val="Title"/>
    <w:basedOn w:val="Normal"/>
    <w:next w:val="Normal"/>
    <w:link w:val="TitleChar"/>
    <w:uiPriority w:val="10"/>
    <w:qFormat/>
    <w:rsid w:val="00524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31E"/>
    <w:pPr>
      <w:spacing w:before="160"/>
      <w:jc w:val="center"/>
    </w:pPr>
    <w:rPr>
      <w:i/>
      <w:iCs/>
      <w:color w:val="404040" w:themeColor="text1" w:themeTint="BF"/>
    </w:rPr>
  </w:style>
  <w:style w:type="character" w:customStyle="1" w:styleId="QuoteChar">
    <w:name w:val="Quote Char"/>
    <w:basedOn w:val="DefaultParagraphFont"/>
    <w:link w:val="Quote"/>
    <w:uiPriority w:val="29"/>
    <w:rsid w:val="0052431E"/>
    <w:rPr>
      <w:i/>
      <w:iCs/>
      <w:color w:val="404040" w:themeColor="text1" w:themeTint="BF"/>
    </w:rPr>
  </w:style>
  <w:style w:type="paragraph" w:styleId="ListParagraph">
    <w:name w:val="List Paragraph"/>
    <w:basedOn w:val="Normal"/>
    <w:uiPriority w:val="34"/>
    <w:qFormat/>
    <w:rsid w:val="0052431E"/>
    <w:pPr>
      <w:ind w:left="720"/>
      <w:contextualSpacing/>
    </w:pPr>
  </w:style>
  <w:style w:type="character" w:styleId="IntenseEmphasis">
    <w:name w:val="Intense Emphasis"/>
    <w:basedOn w:val="DefaultParagraphFont"/>
    <w:uiPriority w:val="21"/>
    <w:qFormat/>
    <w:rsid w:val="0052431E"/>
    <w:rPr>
      <w:i/>
      <w:iCs/>
      <w:color w:val="0F4761" w:themeColor="accent1" w:themeShade="BF"/>
    </w:rPr>
  </w:style>
  <w:style w:type="paragraph" w:styleId="IntenseQuote">
    <w:name w:val="Intense Quote"/>
    <w:basedOn w:val="Normal"/>
    <w:next w:val="Normal"/>
    <w:link w:val="IntenseQuoteChar"/>
    <w:uiPriority w:val="30"/>
    <w:qFormat/>
    <w:rsid w:val="00524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31E"/>
    <w:rPr>
      <w:i/>
      <w:iCs/>
      <w:color w:val="0F4761" w:themeColor="accent1" w:themeShade="BF"/>
    </w:rPr>
  </w:style>
  <w:style w:type="character" w:styleId="IntenseReference">
    <w:name w:val="Intense Reference"/>
    <w:basedOn w:val="DefaultParagraphFont"/>
    <w:uiPriority w:val="32"/>
    <w:qFormat/>
    <w:rsid w:val="005243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2026-04-20T01:51:00Z</dcterms:created>
  <dcterms:modified xsi:type="dcterms:W3CDTF">2026-04-20T01:51:00Z</dcterms:modified>
</cp:coreProperties>
</file>