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63AE04" w14:textId="77777777" w:rsidR="003C2788" w:rsidRDefault="003C2788" w:rsidP="003C2788">
      <w:r>
        <w:t>Small vessel vasculitis script</w:t>
      </w:r>
    </w:p>
    <w:p w14:paraId="20FD35B3" w14:textId="62239DA5" w:rsidR="003C2788" w:rsidRPr="003C2788" w:rsidRDefault="003C2788" w:rsidP="003C2788">
      <w:proofErr w:type="gramStart"/>
      <w:r w:rsidRPr="003C2788">
        <w:t>It’s</w:t>
      </w:r>
      <w:proofErr w:type="gramEnd"/>
      <w:r w:rsidRPr="003C2788">
        <w:t xml:space="preserve"> the biggest small vessel race of the year and all the peeps are here. </w:t>
      </w:r>
    </w:p>
    <w:p w14:paraId="2D01DFA2" w14:textId="77777777" w:rsidR="003C2788" w:rsidRPr="003C2788" w:rsidRDefault="003C2788" w:rsidP="003C2788">
      <w:r w:rsidRPr="003C2788">
        <w:t xml:space="preserve">Well, </w:t>
      </w:r>
      <w:proofErr w:type="gramStart"/>
      <w:r w:rsidRPr="003C2788">
        <w:t>it’s</w:t>
      </w:r>
      <w:proofErr w:type="gramEnd"/>
      <w:r w:rsidRPr="003C2788">
        <w:t xml:space="preserve"> that time of year again and everyone is eager to see who will win the </w:t>
      </w:r>
      <w:proofErr w:type="spellStart"/>
      <w:r w:rsidRPr="003C2788">
        <w:t>worlds</w:t>
      </w:r>
      <w:proofErr w:type="spellEnd"/>
      <w:r w:rsidRPr="003C2788">
        <w:t xml:space="preserve"> most famous small vessel boat race. </w:t>
      </w:r>
    </w:p>
    <w:p w14:paraId="3BED07E5" w14:textId="77777777" w:rsidR="003C2788" w:rsidRPr="003C2788" w:rsidRDefault="003C2788" w:rsidP="003C2788">
      <w:r w:rsidRPr="003C2788">
        <w:t xml:space="preserve">This sketch is about small vessel vasculitis which is caused by immune complex deposition in post-capillary venules leading to compliment activation – not unlike this beaver dam </w:t>
      </w:r>
      <w:proofErr w:type="gramStart"/>
      <w:r w:rsidRPr="003C2788">
        <w:t>that’s</w:t>
      </w:r>
      <w:proofErr w:type="gramEnd"/>
      <w:r w:rsidRPr="003C2788">
        <w:t xml:space="preserve"> blocked the stream. </w:t>
      </w:r>
      <w:proofErr w:type="gramStart"/>
      <w:r w:rsidRPr="003C2788">
        <w:t>It’s</w:t>
      </w:r>
      <w:proofErr w:type="gramEnd"/>
      <w:r w:rsidRPr="003C2788">
        <w:t xml:space="preserve"> worth remembering that an elevated ESR is suggestive of systemic disease, and if there is significant compliment consumption, this may indicate more extensive systemic disease. </w:t>
      </w:r>
    </w:p>
    <w:p w14:paraId="0F549EF5" w14:textId="77777777" w:rsidR="003C2788" w:rsidRPr="003C2788" w:rsidRDefault="003C2788" w:rsidP="003C2788">
      <w:r w:rsidRPr="003C2788">
        <w:t xml:space="preserve">This leads to neutrophil activation and fibrinous necrosis of the vessel wall resulting in hemorrhage and ischemia. In this overview sketch, we will be focusing primarily on the most common triggers, symptoms, and treatments of small vessel vasculitis. </w:t>
      </w:r>
    </w:p>
    <w:p w14:paraId="3C62CA69" w14:textId="77777777" w:rsidR="003C2788" w:rsidRPr="003C2788" w:rsidRDefault="003C2788" w:rsidP="003C2788">
      <w:r w:rsidRPr="003C2788">
        <w:t xml:space="preserve">The most important small vessel </w:t>
      </w:r>
      <w:proofErr w:type="spellStart"/>
      <w:r w:rsidRPr="003C2788">
        <w:t>vasculitities</w:t>
      </w:r>
      <w:proofErr w:type="spellEnd"/>
      <w:r w:rsidRPr="003C2788">
        <w:t xml:space="preserve"> that you need to be familiar with are HSP, cryoglobulinemia, Urticarial vasculitis, acute hemorrhagic edema of infancy, and erythema </w:t>
      </w:r>
      <w:proofErr w:type="spellStart"/>
      <w:r w:rsidRPr="003C2788">
        <w:t>elevatum</w:t>
      </w:r>
      <w:proofErr w:type="spellEnd"/>
      <w:r w:rsidRPr="003C2788">
        <w:t xml:space="preserve"> </w:t>
      </w:r>
      <w:proofErr w:type="spellStart"/>
      <w:r w:rsidRPr="003C2788">
        <w:t>diutinum</w:t>
      </w:r>
      <w:proofErr w:type="spellEnd"/>
      <w:r w:rsidRPr="003C2788">
        <w:t>. To remind you that these 4 disorders are pathology of small vessels, we will include a group of characters/hooks here in the foreground (</w:t>
      </w:r>
      <w:proofErr w:type="gramStart"/>
      <w:r w:rsidRPr="003C2788">
        <w:t>don’t</w:t>
      </w:r>
      <w:proofErr w:type="gramEnd"/>
      <w:r w:rsidRPr="003C2788">
        <w:t xml:space="preserve"> worry, we will have individual sketches for each of these disorders). First, out shaolin monk our recurring hook for HSP. </w:t>
      </w:r>
      <w:proofErr w:type="gramStart"/>
      <w:r w:rsidRPr="003C2788">
        <w:t>He’s</w:t>
      </w:r>
      <w:proofErr w:type="gramEnd"/>
      <w:r w:rsidRPr="003C2788">
        <w:t xml:space="preserve"> meditating peacefully and achieved enlightenment… so enlightened in fact, that he’s “elevated” levitating off the ground. I hope this will remind you of erythema </w:t>
      </w:r>
      <w:proofErr w:type="spellStart"/>
      <w:r w:rsidRPr="003C2788">
        <w:t>elavatum</w:t>
      </w:r>
      <w:proofErr w:type="spellEnd"/>
      <w:r w:rsidRPr="003C2788">
        <w:t xml:space="preserve"> </w:t>
      </w:r>
      <w:proofErr w:type="spellStart"/>
      <w:r w:rsidRPr="003C2788">
        <w:t>diutinum</w:t>
      </w:r>
      <w:proofErr w:type="spellEnd"/>
      <w:r w:rsidRPr="003C2788">
        <w:t xml:space="preserve">. </w:t>
      </w:r>
      <w:proofErr w:type="gramStart"/>
      <w:r w:rsidRPr="003C2788">
        <w:t>He’s</w:t>
      </w:r>
      <w:proofErr w:type="gramEnd"/>
      <w:r w:rsidRPr="003C2788">
        <w:t xml:space="preserve"> as cool as a cucumber, you might say, “</w:t>
      </w:r>
      <w:proofErr w:type="spellStart"/>
      <w:r w:rsidRPr="003C2788">
        <w:t>cryo</w:t>
      </w:r>
      <w:proofErr w:type="spellEnd"/>
      <w:r w:rsidRPr="003C2788">
        <w:t xml:space="preserve">” cool. He even </w:t>
      </w:r>
      <w:proofErr w:type="gramStart"/>
      <w:r w:rsidRPr="003C2788">
        <w:t>has to</w:t>
      </w:r>
      <w:proofErr w:type="gramEnd"/>
      <w:r w:rsidRPr="003C2788">
        <w:t xml:space="preserve"> wear this parka to stay warm, to remind you of cryoglobulinemia. All the </w:t>
      </w:r>
      <w:proofErr w:type="spellStart"/>
      <w:r w:rsidRPr="003C2788">
        <w:t>lUV</w:t>
      </w:r>
      <w:proofErr w:type="spellEnd"/>
      <w:r w:rsidRPr="003C2788">
        <w:t xml:space="preserve"> bugs have even gathered around him… ahh </w:t>
      </w:r>
      <w:proofErr w:type="spellStart"/>
      <w:r w:rsidRPr="003C2788">
        <w:t>shevasana</w:t>
      </w:r>
      <w:proofErr w:type="spellEnd"/>
      <w:r w:rsidRPr="003C2788">
        <w:t>.</w:t>
      </w:r>
    </w:p>
    <w:p w14:paraId="34FBFAD5" w14:textId="77777777" w:rsidR="003C2788" w:rsidRPr="003C2788" w:rsidRDefault="003C2788" w:rsidP="003C2788">
      <w:r w:rsidRPr="003C2788">
        <w:t xml:space="preserve">- tangent for those of you who </w:t>
      </w:r>
      <w:proofErr w:type="gramStart"/>
      <w:r w:rsidRPr="003C2788">
        <w:t>don’t</w:t>
      </w:r>
      <w:proofErr w:type="gramEnd"/>
      <w:r w:rsidRPr="003C2788">
        <w:t xml:space="preserve"> yoga, </w:t>
      </w:r>
      <w:proofErr w:type="spellStart"/>
      <w:r w:rsidRPr="003C2788">
        <w:t>shevasana</w:t>
      </w:r>
      <w:proofErr w:type="spellEnd"/>
      <w:r w:rsidRPr="003C2788">
        <w:t xml:space="preserve"> means “corpse pose”, I guess if you sit still long enough to gather LUV bugs, you probably to resemble a corpse. </w:t>
      </w:r>
    </w:p>
    <w:p w14:paraId="41D28B4E" w14:textId="77777777" w:rsidR="003C2788" w:rsidRPr="003C2788" w:rsidRDefault="003C2788" w:rsidP="003C2788">
      <w:r w:rsidRPr="003C2788">
        <w:t xml:space="preserve">In our future sketch titled LUV bug motel, we will discuss urticarial vasculitis, so this hook will be reinforced. </w:t>
      </w:r>
    </w:p>
    <w:p w14:paraId="45370594" w14:textId="77777777" w:rsidR="003C2788" w:rsidRPr="003C2788" w:rsidRDefault="003C2788" w:rsidP="003C2788">
      <w:r w:rsidRPr="003C2788">
        <w:t xml:space="preserve">Lastly, </w:t>
      </w:r>
      <w:proofErr w:type="gramStart"/>
      <w:r w:rsidRPr="003C2788">
        <w:t>we’ve</w:t>
      </w:r>
      <w:proofErr w:type="gramEnd"/>
      <w:r w:rsidRPr="003C2788">
        <w:t xml:space="preserve"> drawn our little infant in his kiddie pool for hemorrhagic edema of infancy. The pool around him is meant to resemble the annular or targetoid, edematous, hemorrhagic plaques that occur on the cheeks, ears, and upper extremities. </w:t>
      </w:r>
    </w:p>
    <w:p w14:paraId="6ADDDB3A" w14:textId="77777777" w:rsidR="003C2788" w:rsidRPr="003C2788" w:rsidRDefault="003C2788" w:rsidP="003C2788"/>
    <w:p w14:paraId="5C301F74" w14:textId="77777777" w:rsidR="003C2788" w:rsidRPr="003C2788" w:rsidRDefault="003C2788" w:rsidP="003C2788">
      <w:r w:rsidRPr="003C2788">
        <w:t xml:space="preserve">And the race is on! Let’s start in the upper left hand corner with our first observer wearing a jersey for his favorite team, the speed floaters – I think they may have copied their logo, but who care’s it’s for a good cause. </w:t>
      </w:r>
      <w:proofErr w:type="gramStart"/>
      <w:r w:rsidRPr="003C2788">
        <w:t>He’s</w:t>
      </w:r>
      <w:proofErr w:type="gramEnd"/>
      <w:r w:rsidRPr="003C2788">
        <w:t xml:space="preserve"> just enjoying a stroll through the park to make sure everything is in order, and to help him keep his balance, he’s brought his majestic wizard’s staff. This is our recurring symbol for Staph. Aureus.  I know what </w:t>
      </w:r>
      <w:proofErr w:type="gramStart"/>
      <w:r w:rsidRPr="003C2788">
        <w:t>you’re</w:t>
      </w:r>
      <w:proofErr w:type="gramEnd"/>
      <w:r w:rsidRPr="003C2788">
        <w:t xml:space="preserve"> thinking, “nerd”, but that’s not fair at least this guy has been </w:t>
      </w:r>
      <w:proofErr w:type="spellStart"/>
      <w:r w:rsidRPr="003C2788">
        <w:t>lei’d</w:t>
      </w:r>
      <w:proofErr w:type="spellEnd"/>
      <w:r w:rsidRPr="003C2788">
        <w:t xml:space="preserve"> (get it….). This Hawaiian lei is a recurring symbol for strep pharyngitis, </w:t>
      </w:r>
      <w:proofErr w:type="gramStart"/>
      <w:r w:rsidRPr="003C2788">
        <w:t>a very common</w:t>
      </w:r>
      <w:proofErr w:type="gramEnd"/>
      <w:r w:rsidRPr="003C2788">
        <w:t xml:space="preserve"> cause of small vessel vasculitis especially in children. </w:t>
      </w:r>
    </w:p>
    <w:p w14:paraId="3D3387D2" w14:textId="77777777" w:rsidR="003C2788" w:rsidRPr="003C2788" w:rsidRDefault="003C2788" w:rsidP="003C2788">
      <w:r w:rsidRPr="003C2788">
        <w:t xml:space="preserve">But seriously, </w:t>
      </w:r>
      <w:proofErr w:type="gramStart"/>
      <w:r w:rsidRPr="003C2788">
        <w:t>he’s</w:t>
      </w:r>
      <w:proofErr w:type="gramEnd"/>
      <w:r w:rsidRPr="003C2788">
        <w:t xml:space="preserve"> probably got a very serious role as the level 5 healer in his D&amp;D group, and what good would a healer mage be without his handy dandy first aid? </w:t>
      </w:r>
      <w:proofErr w:type="gramStart"/>
      <w:r w:rsidRPr="003C2788">
        <w:t>So</w:t>
      </w:r>
      <w:proofErr w:type="gramEnd"/>
      <w:r w:rsidRPr="003C2788">
        <w:t xml:space="preserve"> we’ll give him a first aid bag to carry. This first AID bag should remind you of AIDs/HIV. No nerd jokes there, the HIVs just </w:t>
      </w:r>
      <w:proofErr w:type="gramStart"/>
      <w:r w:rsidRPr="003C2788">
        <w:t>aren’t</w:t>
      </w:r>
      <w:proofErr w:type="gramEnd"/>
      <w:r w:rsidRPr="003C2788">
        <w:t xml:space="preserve"> funny folks. </w:t>
      </w:r>
    </w:p>
    <w:p w14:paraId="7CEE6597" w14:textId="77777777" w:rsidR="003C2788" w:rsidRPr="003C2788" w:rsidRDefault="003C2788" w:rsidP="003C2788">
      <w:proofErr w:type="gramStart"/>
      <w:r w:rsidRPr="003C2788">
        <w:t>What’s</w:t>
      </w:r>
      <w:proofErr w:type="gramEnd"/>
      <w:r w:rsidRPr="003C2788">
        <w:t xml:space="preserve"> that he’s pointing at? A hippo. Hepatitis is a common cause of small vessel vasculitis. Most notably, hepatitis C. </w:t>
      </w:r>
    </w:p>
    <w:p w14:paraId="60BC5E0B" w14:textId="77777777" w:rsidR="003C2788" w:rsidRPr="003C2788" w:rsidRDefault="003C2788" w:rsidP="003C2788">
      <w:r w:rsidRPr="003C2788">
        <w:lastRenderedPageBreak/>
        <w:t xml:space="preserve">Now shift your attention to our dog walker… of is that a Wolf – our recurring symbol for lupus? </w:t>
      </w:r>
      <w:proofErr w:type="gramStart"/>
      <w:r w:rsidRPr="003C2788">
        <w:t>She’s</w:t>
      </w:r>
      <w:proofErr w:type="gramEnd"/>
      <w:r w:rsidRPr="003C2788">
        <w:t xml:space="preserve"> meant to remind you that autoimmune connective tissue disease can feature small vessel vasculitis. Lupus is probably the most common and notable cause, but you should remember that </w:t>
      </w:r>
      <w:proofErr w:type="spellStart"/>
      <w:r w:rsidRPr="003C2788">
        <w:t>sjogrens</w:t>
      </w:r>
      <w:proofErr w:type="spellEnd"/>
      <w:r w:rsidRPr="003C2788">
        <w:t xml:space="preserve">, RA and other CT disease also carry the risk of associated small vessel vasculitis. </w:t>
      </w:r>
    </w:p>
    <w:p w14:paraId="3570C681" w14:textId="77777777" w:rsidR="003C2788" w:rsidRPr="003C2788" w:rsidRDefault="003C2788" w:rsidP="003C2788">
      <w:r w:rsidRPr="003C2788">
        <w:t xml:space="preserve">Furthermore, vasculitis can be seen with </w:t>
      </w:r>
      <w:proofErr w:type="gramStart"/>
      <w:r w:rsidRPr="003C2788">
        <w:t>a number of</w:t>
      </w:r>
      <w:proofErr w:type="gramEnd"/>
      <w:r w:rsidRPr="003C2788">
        <w:t xml:space="preserve"> malignancies, most notably hematologic malignancies. To remind you of this, we’ll add crab shack </w:t>
      </w:r>
      <w:proofErr w:type="spellStart"/>
      <w:r w:rsidRPr="003C2788">
        <w:t>with out</w:t>
      </w:r>
      <w:proofErr w:type="spellEnd"/>
      <w:r w:rsidRPr="003C2788">
        <w:t xml:space="preserve"> recurring cancer crab on </w:t>
      </w:r>
      <w:proofErr w:type="gramStart"/>
      <w:r w:rsidRPr="003C2788">
        <w:t>it, and</w:t>
      </w:r>
      <w:proofErr w:type="gramEnd"/>
      <w:r w:rsidRPr="003C2788">
        <w:t xml:space="preserve"> draw limes on the table to remind you of lymphoma. As </w:t>
      </w:r>
      <w:proofErr w:type="gramStart"/>
      <w:r w:rsidRPr="003C2788">
        <w:t>an added bonus</w:t>
      </w:r>
      <w:proofErr w:type="gramEnd"/>
      <w:r w:rsidRPr="003C2788">
        <w:t>, lets draw this basket of shells to remind you of blood cells.</w:t>
      </w:r>
    </w:p>
    <w:p w14:paraId="427C1C07" w14:textId="77777777" w:rsidR="003C2788" w:rsidRPr="003C2788" w:rsidRDefault="003C2788" w:rsidP="003C2788">
      <w:r w:rsidRPr="003C2788">
        <w:t xml:space="preserve">Moving on, </w:t>
      </w:r>
      <w:proofErr w:type="gramStart"/>
      <w:r w:rsidRPr="003C2788">
        <w:t>let’s</w:t>
      </w:r>
      <w:proofErr w:type="gramEnd"/>
      <w:r w:rsidRPr="003C2788">
        <w:t xml:space="preserve"> talk about the most common medications that are associated with this group of disorders. While there are dozens that you could learn, </w:t>
      </w:r>
      <w:proofErr w:type="gramStart"/>
      <w:r w:rsidRPr="003C2788">
        <w:t>we’ve</w:t>
      </w:r>
      <w:proofErr w:type="gramEnd"/>
      <w:r w:rsidRPr="003C2788">
        <w:t xml:space="preserve"> chosen to emphasize the most common, and also the most likely for you to encounter in practice and on the test. </w:t>
      </w:r>
    </w:p>
    <w:p w14:paraId="2E4C183A" w14:textId="77777777" w:rsidR="003C2788" w:rsidRPr="003C2788" w:rsidRDefault="003C2788" w:rsidP="003C2788">
      <w:r w:rsidRPr="003C2788">
        <w:t xml:space="preserve">First, my favorite character of the sketch, our cephalopod mascot here to promote the races. A squid is our recurring symbol for cephalosporins, but to make him even cooler, let’s add our “Beta” sunglasses to help you remember that it is not just cephalosporins, beta lactam antibiotics in general represent a major cause of SVV. However, keep in mind that almost ANY antibiotic can cause small vessel vasculitis and sulfonamides are another common cause. </w:t>
      </w:r>
      <w:proofErr w:type="gramStart"/>
      <w:r w:rsidRPr="003C2788">
        <w:t>So</w:t>
      </w:r>
      <w:proofErr w:type="gramEnd"/>
      <w:r w:rsidRPr="003C2788">
        <w:t xml:space="preserve"> to remind you of sulfonamides, we’ve drawn these porta-potties with the recurring “TMP-SMX” tampons dispenser on them. You can never be too safe. Furthermore, </w:t>
      </w:r>
      <w:proofErr w:type="gramStart"/>
      <w:r w:rsidRPr="003C2788">
        <w:t>you’ll</w:t>
      </w:r>
      <w:proofErr w:type="gramEnd"/>
      <w:r w:rsidRPr="003C2788">
        <w:t xml:space="preserve"> notice that the squid and the dog walker are both on their phones. This flip phone with an “alpha antenna” is our recurring symbol for TNF-alpha inhibitors. </w:t>
      </w:r>
    </w:p>
    <w:p w14:paraId="384A4130" w14:textId="77777777" w:rsidR="003C2788" w:rsidRPr="003C2788" w:rsidRDefault="003C2788" w:rsidP="003C2788">
      <w:r w:rsidRPr="003C2788">
        <w:t xml:space="preserve">The other most notable drugs include NSAIDs. As a class these drugs are widely available and extensively used making them another common cause of vasculitis. To remind you of NSAIDs, </w:t>
      </w:r>
      <w:proofErr w:type="gramStart"/>
      <w:r w:rsidRPr="003C2788">
        <w:t>we’ll</w:t>
      </w:r>
      <w:proofErr w:type="gramEnd"/>
      <w:r w:rsidRPr="003C2788">
        <w:t xml:space="preserve"> add a sign back here that reads “No swimming” with our recurring “SAD” face for N-SAD. Sorry kids, we </w:t>
      </w:r>
      <w:proofErr w:type="gramStart"/>
      <w:r w:rsidRPr="003C2788">
        <w:t>don’t</w:t>
      </w:r>
      <w:proofErr w:type="gramEnd"/>
      <w:r w:rsidRPr="003C2788">
        <w:t xml:space="preserve"> want our mage to have to save you from a hippo today</w:t>
      </w:r>
    </w:p>
    <w:p w14:paraId="13B3994B" w14:textId="77777777" w:rsidR="003C2788" w:rsidRPr="003C2788" w:rsidRDefault="003C2788" w:rsidP="003C2788">
      <w:r w:rsidRPr="003C2788">
        <w:t xml:space="preserve">Check out this legit boat about to be gassed up for the race! The “high octane” gas can is our recurring symbol for Accutane. This </w:t>
      </w:r>
      <w:proofErr w:type="gramStart"/>
      <w:r w:rsidRPr="003C2788">
        <w:t>isn’t</w:t>
      </w:r>
      <w:proofErr w:type="gramEnd"/>
      <w:r w:rsidRPr="003C2788">
        <w:t xml:space="preserve"> a super common cause of vasculitis, but since </w:t>
      </w:r>
      <w:proofErr w:type="spellStart"/>
      <w:r w:rsidRPr="003C2788">
        <w:t>your’re</w:t>
      </w:r>
      <w:proofErr w:type="spellEnd"/>
      <w:r w:rsidRPr="003C2788">
        <w:t xml:space="preserve"> watching videos about dermatology, I would be remis not to mention it. </w:t>
      </w:r>
    </w:p>
    <w:p w14:paraId="6C0C9754" w14:textId="77777777" w:rsidR="003C2788" w:rsidRPr="003C2788" w:rsidRDefault="003C2788" w:rsidP="003C2788">
      <w:proofErr w:type="spellStart"/>
      <w:r w:rsidRPr="003C2788">
        <w:t>Cooooool</w:t>
      </w:r>
      <w:proofErr w:type="spellEnd"/>
      <w:r w:rsidRPr="003C2788">
        <w:t xml:space="preserve">, check out this </w:t>
      </w:r>
      <w:proofErr w:type="gramStart"/>
      <w:r w:rsidRPr="003C2788">
        <w:t>whipper-snapper</w:t>
      </w:r>
      <w:proofErr w:type="gramEnd"/>
      <w:r w:rsidRPr="003C2788">
        <w:t xml:space="preserve"> in the middle with his coke-bottle mistle. </w:t>
      </w:r>
      <w:proofErr w:type="gramStart"/>
      <w:r w:rsidRPr="003C2788">
        <w:t>I’m</w:t>
      </w:r>
      <w:proofErr w:type="gramEnd"/>
      <w:r w:rsidRPr="003C2788">
        <w:t xml:space="preserve"> hoping I wasn’t the only nerd who liked to build model rockets out of bottles, but if so, just try to remember, that this hook is for “Levamisole-tainted cocaine”. Mistle</w:t>
      </w:r>
      <w:proofErr w:type="gramStart"/>
      <w:r w:rsidRPr="003C2788">
        <w:t>….coke</w:t>
      </w:r>
      <w:proofErr w:type="gramEnd"/>
      <w:r w:rsidRPr="003C2788">
        <w:t xml:space="preserve"> bottle… you come up with a better hook. </w:t>
      </w:r>
    </w:p>
    <w:p w14:paraId="3A165D7D" w14:textId="77777777" w:rsidR="003C2788" w:rsidRPr="003C2788" w:rsidRDefault="003C2788" w:rsidP="003C2788"/>
    <w:p w14:paraId="070D5483" w14:textId="77777777" w:rsidR="003C2788" w:rsidRPr="003C2788" w:rsidRDefault="003C2788" w:rsidP="003C2788">
      <w:r w:rsidRPr="003C2788">
        <w:t xml:space="preserve">Focus your attention now on the right side of the sketch. The characters here will remind you of the most common features seen with small vessel vasculitis. Our recurring symbol for palpable purpura will be purple </w:t>
      </w:r>
      <w:proofErr w:type="spellStart"/>
      <w:r w:rsidRPr="003C2788">
        <w:t>polkadots</w:t>
      </w:r>
      <w:proofErr w:type="spellEnd"/>
      <w:r w:rsidRPr="003C2788">
        <w:t xml:space="preserve">, and in this sketch </w:t>
      </w:r>
      <w:proofErr w:type="gramStart"/>
      <w:r w:rsidRPr="003C2788">
        <w:t>we’ve</w:t>
      </w:r>
      <w:proofErr w:type="gramEnd"/>
      <w:r w:rsidRPr="003C2788">
        <w:t xml:space="preserve"> incorporated them into our twister-style blanket with only purple dots. Oops, that dad must have got too </w:t>
      </w:r>
      <w:proofErr w:type="spellStart"/>
      <w:r w:rsidRPr="003C2788">
        <w:t>competitice</w:t>
      </w:r>
      <w:proofErr w:type="spellEnd"/>
      <w:r w:rsidRPr="003C2788">
        <w:t xml:space="preserve"> with his twister-</w:t>
      </w:r>
      <w:proofErr w:type="spellStart"/>
      <w:r w:rsidRPr="003C2788">
        <w:t>ing</w:t>
      </w:r>
      <w:proofErr w:type="spellEnd"/>
      <w:r w:rsidRPr="003C2788">
        <w:t xml:space="preserve">, he seems to have hurt his knee! This is to remind you of the arthralgias and myalgias that commonly occur with the rash – at least he </w:t>
      </w:r>
      <w:proofErr w:type="gramStart"/>
      <w:r w:rsidRPr="003C2788">
        <w:t>didn’t</w:t>
      </w:r>
      <w:proofErr w:type="gramEnd"/>
      <w:r w:rsidRPr="003C2788">
        <w:t xml:space="preserve"> land in the dog poo next to him. The poo should remind you that these </w:t>
      </w:r>
      <w:proofErr w:type="spellStart"/>
      <w:r w:rsidRPr="003C2788">
        <w:t>patient’s</w:t>
      </w:r>
      <w:proofErr w:type="spellEnd"/>
      <w:r w:rsidRPr="003C2788">
        <w:t xml:space="preserve"> often get GI distress.  </w:t>
      </w:r>
      <w:proofErr w:type="gramStart"/>
      <w:r w:rsidRPr="003C2788">
        <w:t>It’s</w:t>
      </w:r>
      <w:proofErr w:type="gramEnd"/>
      <w:r w:rsidRPr="003C2788">
        <w:t xml:space="preserve"> too bad he’s in so much pain because it looks like his little boy </w:t>
      </w:r>
      <w:proofErr w:type="spellStart"/>
      <w:r w:rsidRPr="003C2788">
        <w:t>reaaaaaaly</w:t>
      </w:r>
      <w:proofErr w:type="spellEnd"/>
      <w:r w:rsidRPr="003C2788">
        <w:t xml:space="preserve"> has to pee – a reminder of the GU symptoms of small vessel vasculitis. Lastly, they often have fever. </w:t>
      </w:r>
      <w:proofErr w:type="gramStart"/>
      <w:r w:rsidRPr="003C2788">
        <w:t>So</w:t>
      </w:r>
      <w:proofErr w:type="gramEnd"/>
      <w:r w:rsidRPr="003C2788">
        <w:t xml:space="preserve"> we’ll add a jogger breaking a sweat and putting off some serious heat here in the background. Remember, if your patient is showing any of these systemic symptoms, they need an </w:t>
      </w:r>
      <w:proofErr w:type="gramStart"/>
      <w:r w:rsidRPr="003C2788">
        <w:t>in depth</w:t>
      </w:r>
      <w:proofErr w:type="gramEnd"/>
      <w:r w:rsidRPr="003C2788">
        <w:t xml:space="preserve"> evaluation for systemic involvement. Clues that there is more serious systemic involvement are an elevated ESR or significant drop on compliment indicating deposition within tissues. </w:t>
      </w:r>
    </w:p>
    <w:p w14:paraId="256FDFBC" w14:textId="77777777" w:rsidR="003C2788" w:rsidRPr="003C2788" w:rsidRDefault="003C2788" w:rsidP="003C2788">
      <w:r w:rsidRPr="003C2788">
        <w:lastRenderedPageBreak/>
        <w:t xml:space="preserve">In general, mild vasculitis can be managed with supportive measures. However, </w:t>
      </w:r>
      <w:proofErr w:type="gramStart"/>
      <w:r w:rsidRPr="003C2788">
        <w:t>let’s</w:t>
      </w:r>
      <w:proofErr w:type="gramEnd"/>
      <w:r w:rsidRPr="003C2788">
        <w:t xml:space="preserve"> go over some of the medications you might use in mild and severe cases. Inflammation in small vessel vasculitis is primarily neutrophil driven, so the first medications you should consider in moderate cases are colchicine and dapsone. </w:t>
      </w:r>
      <w:proofErr w:type="gramStart"/>
      <w:r w:rsidRPr="003C2788">
        <w:t>So</w:t>
      </w:r>
      <w:proofErr w:type="gramEnd"/>
      <w:r w:rsidRPr="003C2788">
        <w:t xml:space="preserve"> we’ll add a retro steam driven boat with a bag of coal here in the background to remind you of colchicine. However, the combination of both dapsone and colchicine is better than either alone. </w:t>
      </w:r>
      <w:proofErr w:type="gramStart"/>
      <w:r w:rsidRPr="003C2788">
        <w:t>So</w:t>
      </w:r>
      <w:proofErr w:type="gramEnd"/>
      <w:r w:rsidRPr="003C2788">
        <w:t xml:space="preserve"> here’s a grill guy making some “dapsone-</w:t>
      </w:r>
      <w:proofErr w:type="spellStart"/>
      <w:r w:rsidRPr="003C2788">
        <w:t>dimsum</w:t>
      </w:r>
      <w:proofErr w:type="spellEnd"/>
      <w:r w:rsidRPr="003C2788">
        <w:t xml:space="preserve">” on his charcoal grill to remind you that the combination is a better choice. </w:t>
      </w:r>
    </w:p>
    <w:p w14:paraId="4FE70756" w14:textId="77777777" w:rsidR="003C2788" w:rsidRPr="003C2788" w:rsidRDefault="003C2788" w:rsidP="003C2788">
      <w:r w:rsidRPr="003C2788">
        <w:t xml:space="preserve">In more severe cases, </w:t>
      </w:r>
      <w:proofErr w:type="gramStart"/>
      <w:r w:rsidRPr="003C2788">
        <w:t>you’ll</w:t>
      </w:r>
      <w:proofErr w:type="gramEnd"/>
      <w:r w:rsidRPr="003C2788">
        <w:t xml:space="preserve"> often need more serious immunosuppressive agents. In </w:t>
      </w:r>
      <w:proofErr w:type="spellStart"/>
      <w:r w:rsidRPr="003C2788">
        <w:t>otherwords</w:t>
      </w:r>
      <w:proofErr w:type="spellEnd"/>
      <w:r w:rsidRPr="003C2788">
        <w:t xml:space="preserve">, oral corticosteroids. </w:t>
      </w:r>
      <w:proofErr w:type="gramStart"/>
      <w:r w:rsidRPr="003C2788">
        <w:t>So</w:t>
      </w:r>
      <w:proofErr w:type="gramEnd"/>
      <w:r w:rsidRPr="003C2788">
        <w:t xml:space="preserve"> to go along with our grill master, we’ve put our recurring “hydrocooler” to remind you of systemic steroids. Furthermore, many clinicians will add an additional immunosuppressive agent – chosen on a case to case basis based on the patient’s individual factors. Among these are azathioprine, methotrexate, </w:t>
      </w:r>
      <w:proofErr w:type="spellStart"/>
      <w:r w:rsidRPr="003C2788">
        <w:t>cyclosporing</w:t>
      </w:r>
      <w:proofErr w:type="spellEnd"/>
      <w:r w:rsidRPr="003C2788">
        <w:t xml:space="preserve">, and IVIg. So </w:t>
      </w:r>
      <w:proofErr w:type="spellStart"/>
      <w:r w:rsidRPr="003C2788">
        <w:t>lets</w:t>
      </w:r>
      <w:proofErr w:type="spellEnd"/>
      <w:r w:rsidRPr="003C2788">
        <w:t xml:space="preserve"> add our recurring symbols of an </w:t>
      </w:r>
      <w:proofErr w:type="spellStart"/>
      <w:r w:rsidRPr="003C2788">
        <w:t>axathioprine</w:t>
      </w:r>
      <w:proofErr w:type="spellEnd"/>
      <w:r w:rsidRPr="003C2788">
        <w:t xml:space="preserve"> astronaut (the boys toy), a methotrexate T-rex (the rampart of this badass Viking ship), cyclosporine mushrooms (growing by the cooler), and lastly the IVIg Ivy growing on the railing. </w:t>
      </w:r>
    </w:p>
    <w:p w14:paraId="6D11587D" w14:textId="77777777" w:rsidR="003C2788" w:rsidRPr="003C2788" w:rsidRDefault="003C2788" w:rsidP="003C2788">
      <w:r w:rsidRPr="003C2788">
        <w:t xml:space="preserve">There are a lot of hooks in this sketch, but if you find yourself struggling on a test, try to remember the sketch and </w:t>
      </w:r>
      <w:proofErr w:type="gramStart"/>
      <w:r w:rsidRPr="003C2788">
        <w:t>you’ll</w:t>
      </w:r>
      <w:proofErr w:type="gramEnd"/>
      <w:r w:rsidRPr="003C2788">
        <w:t xml:space="preserve"> be able to pull it all together. </w:t>
      </w:r>
    </w:p>
    <w:p w14:paraId="4D7CA2FA" w14:textId="77777777" w:rsidR="00025E38" w:rsidRDefault="003C2788"/>
    <w:sectPr w:rsidR="00025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788"/>
    <w:rsid w:val="003C2788"/>
    <w:rsid w:val="005134B5"/>
    <w:rsid w:val="005D1D59"/>
    <w:rsid w:val="00792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110EF"/>
  <w15:chartTrackingRefBased/>
  <w15:docId w15:val="{2AC883B4-86E8-415D-A325-AB75E21E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1300</Words>
  <Characters>7414</Characters>
  <Application>Microsoft Office Word</Application>
  <DocSecurity>0</DocSecurity>
  <Lines>61</Lines>
  <Paragraphs>17</Paragraphs>
  <ScaleCrop>false</ScaleCrop>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1</cp:revision>
  <dcterms:created xsi:type="dcterms:W3CDTF">2020-11-01T16:19:00Z</dcterms:created>
  <dcterms:modified xsi:type="dcterms:W3CDTF">2020-11-01T16:20:00Z</dcterms:modified>
</cp:coreProperties>
</file>