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30D" w:rsidRPr="0013130D" w:rsidRDefault="0013130D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13130D">
        <w:rPr>
          <w:rFonts w:ascii="Times New Roman" w:hAnsi="Times New Roman" w:cs="Times New Roman"/>
          <w:sz w:val="56"/>
          <w:szCs w:val="56"/>
        </w:rPr>
        <w:t>https://github.com/alincheus/Practice</w:t>
      </w:r>
    </w:p>
    <w:sectPr w:rsidR="0013130D" w:rsidRPr="0013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0D"/>
    <w:rsid w:val="0013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E24D51-18FD-3446-BB27-732EB897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2025-04-15T08:25:00Z</dcterms:created>
  <dcterms:modified xsi:type="dcterms:W3CDTF">2025-04-15T08:26:00Z</dcterms:modified>
</cp:coreProperties>
</file>