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tulo"/>
        <w:jc w:val="center"/>
        <w:rPr>
          <w:rFonts w:asciiTheme="minorHAnsi" w:hAnsiTheme="minorHAnsi"/>
          <w:b/>
          <w:bCs/>
        </w:rPr>
      </w:pPr>
      <w:r>
        <w:rPr>
          <w:b/>
          <w:bCs/>
        </w:rPr>
        <w:t>PROTÓTIPO GAMEJAM</w:t>
      </w:r>
    </w:p>
    <w:p>
      <w:pPr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>
        <w:rPr>
          <w:rFonts w:eastAsia="ArialMT" w:cstheme="minorHAnsi"/>
          <w:b/>
          <w:bCs/>
          <w:sz w:val="36"/>
          <w:szCs w:val="36"/>
        </w:rPr>
        <w:t>AURÉLIO GO!</w:t>
      </w:r>
    </w:p>
    <w:p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NOME DO JOGO: </w:t>
      </w:r>
      <w:r>
        <w:rPr>
          <w:rFonts w:eastAsia="ArialMT" w:cstheme="minorHAnsi"/>
          <w:sz w:val="24"/>
          <w:szCs w:val="24"/>
        </w:rPr>
        <w:t>AURÉLIO GO! (NOME PROVISÓRIO)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ROTEIRO: </w:t>
      </w:r>
      <w:r>
        <w:rPr>
          <w:rFonts w:eastAsia="ArialMT" w:cstheme="minorHAnsi"/>
          <w:sz w:val="24"/>
          <w:szCs w:val="24"/>
        </w:rPr>
        <w:t>DOUGLAS ALBUQUERQUE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MODELO: </w:t>
      </w:r>
      <w:r>
        <w:rPr>
          <w:rFonts w:eastAsia="ArialMT" w:cstheme="minorHAnsi"/>
          <w:sz w:val="24"/>
          <w:szCs w:val="24"/>
        </w:rPr>
        <w:t>2D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b/>
          <w:bCs/>
          <w:sz w:val="24"/>
          <w:szCs w:val="24"/>
        </w:rPr>
        <w:t>ESTILO:</w:t>
      </w:r>
      <w:r>
        <w:rPr>
          <w:rFonts w:eastAsia="ArialMT" w:cstheme="minorHAnsi"/>
          <w:sz w:val="24"/>
          <w:szCs w:val="24"/>
        </w:rPr>
        <w:t xml:space="preserve"> JOGO EDUCACIONAL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b/>
          <w:bCs/>
          <w:sz w:val="24"/>
          <w:szCs w:val="24"/>
        </w:rPr>
        <w:t>GENERO DE JOGO:</w:t>
      </w:r>
      <w:r>
        <w:rPr>
          <w:rFonts w:eastAsia="ArialMT" w:cstheme="minorHAnsi"/>
          <w:sz w:val="24"/>
          <w:szCs w:val="24"/>
        </w:rPr>
        <w:t xml:space="preserve"> PLATAFORMA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b/>
          <w:bCs/>
          <w:sz w:val="24"/>
          <w:szCs w:val="24"/>
        </w:rPr>
        <w:t>MODO DE JOGO:</w:t>
      </w:r>
      <w:r>
        <w:rPr>
          <w:rFonts w:eastAsia="ArialMT" w:cstheme="minorHAnsi"/>
          <w:sz w:val="24"/>
          <w:szCs w:val="24"/>
        </w:rPr>
        <w:t xml:space="preserve"> UM JOGADOR</w:t>
      </w:r>
    </w:p>
    <w:p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JOGOS DE REFERÊNCIA: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MARIO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T-REX RUNNING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WORDLE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TEMPO POR NÍVEIS: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2 A 5 MINUTOS.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PROBLEMA: </w:t>
      </w:r>
      <w:r>
        <w:rPr>
          <w:rFonts w:eastAsia="ArialMT" w:cstheme="minorHAnsi"/>
          <w:sz w:val="24"/>
          <w:szCs w:val="24"/>
        </w:rPr>
        <w:t>DIFICULDADES NO ENSINO BÁSICO DE ALFABETIZAÇÃO, ENTRE ELES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FERRAMENTAS DE ENGAJAMENTO DE TURMAS E ALUNOS DE DIFERENTES FAIXAS ETÁRIAS,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DESDE FUNDAMENTAL A PROGRAMAS COMO O EJA.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OBJETIVO: </w:t>
      </w:r>
      <w:r>
        <w:rPr>
          <w:rFonts w:eastAsia="ArialMT" w:cstheme="minorHAnsi"/>
          <w:sz w:val="24"/>
          <w:szCs w:val="24"/>
        </w:rPr>
        <w:t>TORNAR O APRENDIZADO INTERESSANTE, INTERATIVO E MOTIVADOR. À MEDIDA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QUE A ALFABETIZAÇÃO, LEITURA, ESCRITA, INTERPRETAÇÃO, CONSEGUEM SER DESENVOLVIDAS, A ATENÇÃO E FOCO PODEM TAMBÉM SER ENTRELAÇADOS.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SINOPSE: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AURÉLIO É UM LIVRO DE DICIONÁRIO, QUE ACORDA CERTO DIA CONFUSO E NÃO LEMBRA MAIS COMO ESCREVER CERTAS PALAVRAS. AGORA TERÁ QUE DESVIAR DE VÁRIOS IMPECÍLIOS E RECOLHER AS LETRAS E PALAVRAS ESPALHADAS NO CENÁRIO ONDE ESTÁ, PARA VOLTAR A AJUDAR OS OUTROS COM SEUS CONHECIMENTOS, E ATRAVÉS DA PONTUAÇÃO ADQUIRIDA PODER PASSAR DE FASE E RECOLHER MAIS LETRAS E PALAVRAS.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ARGUMENTO: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 xml:space="preserve">O JOGO É INICIADO COM O LIVRO AURÉLIO CONFUSO, SEM SABER O QUE ACONTECEU OU LEMBRAR ALGUMAS PALAVRAS, MAS QUE PRECISA TRABALHAR. 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 xml:space="preserve">DERREPENTE UM SOM QUE GRITA: </w:t>
      </w:r>
      <w:r>
        <w:rPr>
          <w:rFonts w:eastAsia="ArialMT" w:cstheme="minorHAnsi"/>
          <w:b/>
          <w:bCs/>
          <w:sz w:val="24"/>
          <w:szCs w:val="24"/>
        </w:rPr>
        <w:t>GO! AURÉLIO GO!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 xml:space="preserve">E ASSIM ELE COMEÇA UMA CORRIDA CHEIA DE OBSTÁCULOS E DESAFIOS, UTILIZANDO COMANDOS COMO </w:t>
      </w:r>
      <w:r>
        <w:rPr>
          <w:rFonts w:eastAsia="ArialMT" w:cstheme="minorHAnsi"/>
          <w:b/>
          <w:bCs/>
          <w:sz w:val="24"/>
          <w:szCs w:val="24"/>
        </w:rPr>
        <w:t>“PULAR”</w:t>
      </w:r>
      <w:r>
        <w:rPr>
          <w:rFonts w:eastAsia="ArialMT" w:cstheme="minorHAnsi"/>
          <w:sz w:val="24"/>
          <w:szCs w:val="24"/>
        </w:rPr>
        <w:t xml:space="preserve"> COM AS </w:t>
      </w:r>
      <w:r>
        <w:rPr>
          <w:rFonts w:eastAsia="ArialMT" w:cstheme="minorHAnsi"/>
          <w:b/>
          <w:bCs/>
          <w:sz w:val="24"/>
          <w:szCs w:val="24"/>
        </w:rPr>
        <w:t>SETAS PRA CIMA</w:t>
      </w:r>
      <w:r>
        <w:rPr>
          <w:rFonts w:eastAsia="ArialMT" w:cstheme="minorHAnsi"/>
          <w:sz w:val="24"/>
          <w:szCs w:val="24"/>
        </w:rPr>
        <w:t xml:space="preserve"> OU A LETRA </w:t>
      </w:r>
      <w:r>
        <w:rPr>
          <w:rFonts w:eastAsia="ArialMT" w:cstheme="minorHAnsi"/>
          <w:b/>
          <w:bCs/>
          <w:sz w:val="24"/>
          <w:szCs w:val="24"/>
        </w:rPr>
        <w:t>“W”</w:t>
      </w:r>
      <w:r>
        <w:rPr>
          <w:rFonts w:eastAsia="ArialMT" w:cstheme="minorHAnsi"/>
          <w:sz w:val="24"/>
          <w:szCs w:val="24"/>
        </w:rPr>
        <w:t xml:space="preserve"> OU </w:t>
      </w:r>
      <w:r>
        <w:rPr>
          <w:rFonts w:eastAsia="ArialMT" w:cstheme="minorHAnsi"/>
          <w:b/>
          <w:bCs/>
          <w:sz w:val="24"/>
          <w:szCs w:val="24"/>
        </w:rPr>
        <w:t>“CORRER”</w:t>
      </w:r>
      <w:r>
        <w:rPr>
          <w:rFonts w:eastAsia="ArialMT" w:cstheme="minorHAnsi"/>
          <w:sz w:val="24"/>
          <w:szCs w:val="24"/>
        </w:rPr>
        <w:t xml:space="preserve"> COM AS </w:t>
      </w:r>
      <w:r>
        <w:rPr>
          <w:rFonts w:eastAsia="ArialMT" w:cstheme="minorHAnsi"/>
          <w:b/>
          <w:bCs/>
          <w:sz w:val="24"/>
          <w:szCs w:val="24"/>
        </w:rPr>
        <w:t xml:space="preserve">SETAS DIREITA OU ESQUERDA </w:t>
      </w:r>
      <w:r>
        <w:rPr>
          <w:rFonts w:eastAsia="ArialMT" w:cstheme="minorHAnsi"/>
          <w:sz w:val="24"/>
          <w:szCs w:val="24"/>
        </w:rPr>
        <w:t xml:space="preserve">OU </w:t>
      </w:r>
      <w:r>
        <w:rPr>
          <w:rFonts w:eastAsia="ArialMT" w:cstheme="minorHAnsi"/>
          <w:b/>
          <w:bCs/>
          <w:sz w:val="24"/>
          <w:szCs w:val="24"/>
        </w:rPr>
        <w:t xml:space="preserve">TECLAS “A” </w:t>
      </w:r>
      <w:r>
        <w:rPr>
          <w:rFonts w:eastAsia="ArialMT" w:cstheme="minorHAnsi"/>
          <w:sz w:val="24"/>
          <w:szCs w:val="24"/>
        </w:rPr>
        <w:t>OU</w:t>
      </w:r>
      <w:r>
        <w:rPr>
          <w:rFonts w:eastAsia="ArialMT" w:cstheme="minorHAnsi"/>
          <w:b/>
          <w:bCs/>
          <w:sz w:val="24"/>
          <w:szCs w:val="24"/>
        </w:rPr>
        <w:t xml:space="preserve"> “D”</w:t>
      </w:r>
      <w:r>
        <w:rPr>
          <w:rFonts w:eastAsia="ArialMT" w:cstheme="minorHAnsi"/>
          <w:sz w:val="24"/>
          <w:szCs w:val="24"/>
        </w:rPr>
        <w:t>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NO SEU CAMINHO TERÁ LETRAS OU PALAVRAS ALEATÓRIAS, EM QUE SEU OBJETIVO PRINCIPAL É RECOLHE-LAS.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lastRenderedPageBreak/>
        <w:t>HAVERÁ NÚMEROS E SÍMBOLOS ESPALHADOS, POREM NÃO DEVEM SER RECOLHIDOS POIS TIRAM PONTUAÇÃO, COM O DESENVOLVER DO JOGO TAMBÉM PODEM EXISTIR PÁSSAROS QUE ATACAM E PORCOS ESPINHOS QUE SE MOEVEM NO CENÁRIO, AMBOS DEVEM SER EVITADOS POIS REDUZEM A SAÚDE DO AURÉLIO.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A DIFERENÇA É QUE SE AURÉLIO ACERTAR UM CARACTERE ERRADO ELE NÃO “MORRE”, PORÉM PERDE PONTUAÇÃO ATÉ FICAR COM PONTUAÇÃO NEGATIVA SE NÃO TIVER ACERTO ALGUM, NESTE CASO TERIA DE REINICIAR O JOGO.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NO FINAL DE CADA UMA MISSÃO, EM UM DETERMINADO MOMENTO E LOCAL DO CENÁRIO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 xml:space="preserve">APARECE UM PORTAL NO FORMATO DE BAÚ PARA AURÉLIO ENTRAR. PORÉM ELE SÓ PODERÁ PASSAR POR ESTE PORTAL PARA O PRÓXIMO ESTÁGIO APÓS CONQUISTAR A PONTUAÇÃO ESCRITA NO BAÚ. 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CADA LETRA SOMAM UM PONTO E AS PALAVRAS SOMAM CINCO PONTOS.</w:t>
      </w:r>
    </w:p>
    <w:p>
      <w:pPr>
        <w:autoSpaceDE w:val="0"/>
        <w:autoSpaceDN w:val="0"/>
        <w:adjustRightInd w:val="0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 xml:space="preserve">SE NO FINAL A PONTUAÇÃO DO AURÉLIO FOR SUFICIENTE, ELE SOLTA ALGUMA </w:t>
      </w:r>
      <w:r>
        <w:rPr>
          <w:rFonts w:eastAsia="ArialMT" w:cstheme="minorHAnsi"/>
          <w:b/>
          <w:bCs/>
          <w:sz w:val="24"/>
          <w:szCs w:val="24"/>
        </w:rPr>
        <w:t xml:space="preserve">FRASE ICÔNICA </w:t>
      </w:r>
      <w:r>
        <w:rPr>
          <w:rFonts w:eastAsia="ArialMT" w:cstheme="minorHAnsi"/>
          <w:sz w:val="24"/>
          <w:szCs w:val="24"/>
        </w:rPr>
        <w:t>OU ALGUMA</w:t>
      </w:r>
      <w:r>
        <w:rPr>
          <w:rFonts w:eastAsia="ArialMT" w:cstheme="minorHAnsi"/>
          <w:b/>
          <w:bCs/>
          <w:sz w:val="24"/>
          <w:szCs w:val="24"/>
        </w:rPr>
        <w:t xml:space="preserve"> RARA PALAVRA COM SEU SIGNIFICADO</w:t>
      </w:r>
      <w:r>
        <w:rPr>
          <w:rFonts w:eastAsia="ArialMT" w:cstheme="minorHAnsi"/>
          <w:sz w:val="24"/>
          <w:szCs w:val="24"/>
        </w:rPr>
        <w:t>, ISTO CONFIRMA O FIM DA FASE.</w:t>
      </w:r>
    </w:p>
    <w:p>
      <w:pPr>
        <w:autoSpaceDE w:val="0"/>
        <w:autoSpaceDN w:val="0"/>
        <w:adjustRightInd w:val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PS: OUTRAS FRASES PODEM SER INSERIDAS PARA QUE TENHA UMA VARIEDADE DE</w:t>
      </w:r>
    </w:p>
    <w:p>
      <w:pPr>
        <w:autoSpaceDE w:val="0"/>
        <w:autoSpaceDN w:val="0"/>
        <w:adjustRightInd w:val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INTERAÇÃO NO FINAL.</w:t>
      </w:r>
    </w:p>
    <w:p>
      <w:pPr>
        <w:autoSpaceDE w:val="0"/>
        <w:autoSpaceDN w:val="0"/>
        <w:adjustRightInd w:val="0"/>
        <w:rPr>
          <w:rFonts w:cstheme="minorHAnsi"/>
          <w:i/>
          <w:iCs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BOM LEMBRAR QUE PELO MOTIVO DO AURÉLIO, NA VIDA REAL, SER ALAGOANO, USAMOS AQUI AS REFERÊNCIAS DE ALGUNS PÁSSAROS SER DO NORDESTE, COMO TAMBÉM PODEM SER INSERIDOS OUTROS SIGNOS/SÍMBOLOS DA REGIÃO.</w:t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DESIGN GRÁFICO:</w:t>
      </w:r>
      <w:r>
        <w:rPr>
          <w:rFonts w:cstheme="minorHAnsi"/>
          <w:sz w:val="24"/>
          <w:szCs w:val="24"/>
        </w:rPr>
        <w:t xml:space="preserve"> IVANA REGIS</w:t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CENÁRIOS:</w:t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20130" cy="11474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rFonts w:cstheme="minorHAnsi"/>
          <w:sz w:val="6"/>
          <w:szCs w:val="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1409700</wp:posOffset>
            </wp:positionV>
            <wp:extent cx="6120130" cy="114744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6120130" cy="11474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rFonts w:cstheme="minorHAnsi"/>
          <w:sz w:val="14"/>
          <w:szCs w:val="1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1652475" cy="15811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132" cy="15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892277" cy="167640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98" cy="17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12711" cy="1504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04" cy="15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600200" cy="1675886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58" cy="16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PERSONAGEM AURELIO:</w:t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962150" cy="1962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962150" cy="1962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962150" cy="1962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BAÚ PORTAL:</w:t>
      </w: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09524" cy="3057143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0818D-D5CE-49B7-A033-440EFA85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Alberto Ferreira Cavalcante</dc:creator>
  <cp:keywords/>
  <dc:description/>
  <cp:lastModifiedBy>George Alberto Ferreira Cavalcante</cp:lastModifiedBy>
  <cp:revision>3</cp:revision>
  <dcterms:created xsi:type="dcterms:W3CDTF">2022-09-25T17:45:00Z</dcterms:created>
  <dcterms:modified xsi:type="dcterms:W3CDTF">2022-09-25T19:44:00Z</dcterms:modified>
</cp:coreProperties>
</file>