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3424E1" w:rsidRDefault="00894BD3">
      <w:pPr>
        <w:pStyle w:val="Subtitle"/>
      </w:pPr>
      <w:bookmarkStart w:id="0" w:name="_GoBack"/>
      <w:bookmarkEnd w:id="0"/>
      <w:r>
        <w:rPr>
          <w:rFonts w:ascii="Arial" w:eastAsia="Arial" w:hAnsi="Arial" w:cs="Arial"/>
        </w:rPr>
        <w:t xml:space="preserve">Azure and </w:t>
      </w:r>
      <w:proofErr w:type="spellStart"/>
      <w:r>
        <w:rPr>
          <w:rFonts w:ascii="Arial" w:eastAsia="Arial" w:hAnsi="Arial" w:cs="Arial"/>
        </w:rPr>
        <w:t>Ad</w:t>
      </w:r>
      <w:r w:rsidR="00CC3278">
        <w:rPr>
          <w:rFonts w:ascii="Arial" w:eastAsia="Arial" w:hAnsi="Arial" w:cs="Arial"/>
        </w:rPr>
        <w:t>v</w:t>
      </w:r>
      <w:r>
        <w:rPr>
          <w:rFonts w:ascii="Arial" w:eastAsia="Arial" w:hAnsi="Arial" w:cs="Arial"/>
        </w:rPr>
        <w:t>entureWorks</w:t>
      </w:r>
      <w:proofErr w:type="spellEnd"/>
      <w:r>
        <w:rPr>
          <w:rFonts w:ascii="Arial" w:eastAsia="Arial" w:hAnsi="Arial" w:cs="Arial"/>
        </w:rPr>
        <w:t xml:space="preserve"> Software Setup</w:t>
      </w:r>
    </w:p>
    <w:p w:rsidR="001422E9" w:rsidRDefault="00894BD3" w:rsidP="001422E9">
      <w:pPr>
        <w:pStyle w:val="Heading1"/>
      </w:pPr>
      <w:r>
        <w:rPr>
          <w:rFonts w:ascii="Arial" w:eastAsia="Arial" w:hAnsi="Arial" w:cs="Arial"/>
        </w:rPr>
        <w:t xml:space="preserve">Before </w:t>
      </w:r>
      <w:r w:rsidR="001422E9">
        <w:rPr>
          <w:rFonts w:ascii="Arial" w:eastAsia="Arial" w:hAnsi="Arial" w:cs="Arial"/>
        </w:rPr>
        <w:t>You Begin</w:t>
      </w:r>
    </w:p>
    <w:p w:rsidR="001422E9" w:rsidRDefault="001422E9" w:rsidP="001422E9">
      <w:r>
        <w:t>At this point you should have:</w:t>
      </w:r>
    </w:p>
    <w:p w:rsidR="001422E9" w:rsidRDefault="001422E9" w:rsidP="001422E9">
      <w:pPr>
        <w:numPr>
          <w:ilvl w:val="0"/>
          <w:numId w:val="7"/>
        </w:numPr>
        <w:ind w:hanging="360"/>
        <w:contextualSpacing/>
      </w:pPr>
      <w:r>
        <w:t>A LAMP VM deployed in Azure.</w:t>
      </w:r>
    </w:p>
    <w:p w:rsidR="001422E9" w:rsidRDefault="001422E9" w:rsidP="001422E9">
      <w:pPr>
        <w:numPr>
          <w:ilvl w:val="0"/>
          <w:numId w:val="7"/>
        </w:numPr>
        <w:ind w:hanging="360"/>
        <w:contextualSpacing/>
      </w:pPr>
      <w:r>
        <w:t>Your VM FQDN, Admin name, password, and application password.</w:t>
      </w:r>
    </w:p>
    <w:p w:rsidR="001422E9" w:rsidRDefault="001422E9" w:rsidP="001422E9"/>
    <w:p w:rsidR="001422E9" w:rsidRPr="00564891" w:rsidRDefault="001422E9" w:rsidP="001422E9">
      <w:pPr>
        <w:pStyle w:val="Heading1"/>
      </w:pPr>
      <w:r>
        <w:rPr>
          <w:rFonts w:ascii="Arial" w:eastAsia="Arial" w:hAnsi="Arial" w:cs="Arial"/>
        </w:rPr>
        <w:t xml:space="preserve">Create a Secure Tunnel </w:t>
      </w:r>
    </w:p>
    <w:p w:rsidR="001422E9" w:rsidRDefault="001422E9" w:rsidP="001422E9"/>
    <w:p w:rsidR="001422E9" w:rsidRDefault="001422E9" w:rsidP="001422E9">
      <w:r>
        <w:t xml:space="preserve">The </w:t>
      </w:r>
      <w:proofErr w:type="spellStart"/>
      <w:r>
        <w:t>MySql</w:t>
      </w:r>
      <w:proofErr w:type="spellEnd"/>
      <w:r>
        <w:t xml:space="preserve"> database management system (DBMS) is typically installed on the server securely, so that it can only be accessed by applications on the server itself. To allow for a remote connection from your home computer we will need to create a secure tunnel between the server and your computer. We can then reach through the tunnel and use the phpMyAdmin program on the server to access the </w:t>
      </w:r>
      <w:proofErr w:type="spellStart"/>
      <w:r>
        <w:t>MySql</w:t>
      </w:r>
      <w:proofErr w:type="spellEnd"/>
      <w:r>
        <w:t xml:space="preserve"> DBMS on the server. To do this we will first need to create tunnel settings in Putty.</w:t>
      </w:r>
    </w:p>
    <w:p w:rsidR="001422E9" w:rsidRDefault="001422E9" w:rsidP="001422E9"/>
    <w:p w:rsidR="001422E9" w:rsidRDefault="001422E9" w:rsidP="001422E9">
      <w:pPr>
        <w:pStyle w:val="ListParagraph"/>
        <w:numPr>
          <w:ilvl w:val="0"/>
          <w:numId w:val="15"/>
        </w:numPr>
      </w:pPr>
      <w:r w:rsidRPr="000F03FA">
        <w:rPr>
          <w:b/>
        </w:rPr>
        <w:t>Open</w:t>
      </w:r>
      <w:r>
        <w:t xml:space="preserve"> the </w:t>
      </w:r>
      <w:r w:rsidRPr="000F03FA">
        <w:rPr>
          <w:b/>
        </w:rPr>
        <w:t>Putty</w:t>
      </w:r>
      <w:r>
        <w:t xml:space="preserve"> program</w:t>
      </w:r>
    </w:p>
    <w:p w:rsidR="001422E9" w:rsidRDefault="001422E9" w:rsidP="001422E9"/>
    <w:p w:rsidR="001422E9" w:rsidRDefault="001422E9" w:rsidP="001422E9">
      <w:r>
        <w:rPr>
          <w:noProof/>
        </w:rPr>
        <w:drawing>
          <wp:inline distT="0" distB="0" distL="0" distR="0" wp14:anchorId="0867251D" wp14:editId="78078D44">
            <wp:extent cx="3369365" cy="32575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83480" cy="3271197"/>
                    </a:xfrm>
                    <a:prstGeom prst="rect">
                      <a:avLst/>
                    </a:prstGeom>
                    <a:noFill/>
                    <a:ln>
                      <a:noFill/>
                    </a:ln>
                  </pic:spPr>
                </pic:pic>
              </a:graphicData>
            </a:graphic>
          </wp:inline>
        </w:drawing>
      </w:r>
    </w:p>
    <w:p w:rsidR="001422E9" w:rsidRDefault="001422E9" w:rsidP="001422E9"/>
    <w:p w:rsidR="001422E9" w:rsidRDefault="001422E9" w:rsidP="001422E9">
      <w:pPr>
        <w:pStyle w:val="ListParagraph"/>
        <w:numPr>
          <w:ilvl w:val="0"/>
          <w:numId w:val="15"/>
        </w:numPr>
      </w:pPr>
      <w:r w:rsidRPr="000F03FA">
        <w:rPr>
          <w:b/>
        </w:rPr>
        <w:t>Click</w:t>
      </w:r>
      <w:r>
        <w:t xml:space="preserve"> on the </w:t>
      </w:r>
      <w:r w:rsidRPr="000F03FA">
        <w:rPr>
          <w:b/>
        </w:rPr>
        <w:t>saved name</w:t>
      </w:r>
      <w:r>
        <w:t xml:space="preserve"> of your server then click Load.</w:t>
      </w:r>
    </w:p>
    <w:p w:rsidR="001422E9" w:rsidRDefault="001422E9" w:rsidP="001422E9">
      <w:pPr>
        <w:pStyle w:val="ListParagraph"/>
        <w:ind w:left="360"/>
      </w:pPr>
    </w:p>
    <w:p w:rsidR="001422E9" w:rsidRDefault="001422E9" w:rsidP="001422E9">
      <w:pPr>
        <w:pStyle w:val="ListParagraph"/>
        <w:ind w:left="360"/>
      </w:pPr>
      <w:r>
        <w:rPr>
          <w:noProof/>
        </w:rPr>
        <w:lastRenderedPageBreak/>
        <w:drawing>
          <wp:inline distT="0" distB="0" distL="0" distR="0" wp14:anchorId="54C371B2" wp14:editId="68EDAD93">
            <wp:extent cx="3162474" cy="3057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5754" cy="3070364"/>
                    </a:xfrm>
                    <a:prstGeom prst="rect">
                      <a:avLst/>
                    </a:prstGeom>
                    <a:noFill/>
                    <a:ln>
                      <a:noFill/>
                    </a:ln>
                  </pic:spPr>
                </pic:pic>
              </a:graphicData>
            </a:graphic>
          </wp:inline>
        </w:drawing>
      </w:r>
    </w:p>
    <w:p w:rsidR="001422E9" w:rsidRDefault="001422E9" w:rsidP="001422E9">
      <w:pPr>
        <w:pStyle w:val="ListParagraph"/>
        <w:ind w:left="360"/>
      </w:pPr>
    </w:p>
    <w:p w:rsidR="001422E9" w:rsidRDefault="001422E9" w:rsidP="001422E9">
      <w:pPr>
        <w:pStyle w:val="ListParagraph"/>
        <w:numPr>
          <w:ilvl w:val="0"/>
          <w:numId w:val="15"/>
        </w:numPr>
      </w:pPr>
      <w:r w:rsidRPr="000F03FA">
        <w:rPr>
          <w:b/>
        </w:rPr>
        <w:t xml:space="preserve">Click </w:t>
      </w:r>
      <w:r>
        <w:t xml:space="preserve">the </w:t>
      </w:r>
      <w:r w:rsidRPr="000F03FA">
        <w:rPr>
          <w:b/>
        </w:rPr>
        <w:t>+ sign</w:t>
      </w:r>
      <w:r>
        <w:t xml:space="preserve"> to the left of SSH</w:t>
      </w:r>
    </w:p>
    <w:p w:rsidR="001422E9" w:rsidRDefault="001422E9" w:rsidP="001422E9">
      <w:pPr>
        <w:pStyle w:val="ListParagraph"/>
        <w:ind w:left="360"/>
      </w:pPr>
    </w:p>
    <w:p w:rsidR="001422E9" w:rsidRDefault="001422E9" w:rsidP="001422E9">
      <w:pPr>
        <w:pStyle w:val="ListParagraph"/>
        <w:ind w:left="360"/>
      </w:pPr>
      <w:r>
        <w:rPr>
          <w:noProof/>
        </w:rPr>
        <w:drawing>
          <wp:inline distT="0" distB="0" distL="0" distR="0" wp14:anchorId="0128E089" wp14:editId="183A8C1D">
            <wp:extent cx="3260994" cy="3152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7557" cy="3168789"/>
                    </a:xfrm>
                    <a:prstGeom prst="rect">
                      <a:avLst/>
                    </a:prstGeom>
                    <a:noFill/>
                    <a:ln>
                      <a:noFill/>
                    </a:ln>
                  </pic:spPr>
                </pic:pic>
              </a:graphicData>
            </a:graphic>
          </wp:inline>
        </w:drawing>
      </w:r>
    </w:p>
    <w:p w:rsidR="001422E9" w:rsidRDefault="001422E9" w:rsidP="001422E9">
      <w:pPr>
        <w:pStyle w:val="ListParagraph"/>
        <w:ind w:left="360"/>
      </w:pPr>
    </w:p>
    <w:p w:rsidR="001422E9" w:rsidRPr="000F03FA" w:rsidRDefault="001422E9" w:rsidP="001422E9">
      <w:pPr>
        <w:pStyle w:val="ListParagraph"/>
        <w:numPr>
          <w:ilvl w:val="0"/>
          <w:numId w:val="15"/>
        </w:numPr>
        <w:rPr>
          <w:b/>
        </w:rPr>
      </w:pPr>
      <w:r w:rsidRPr="000F03FA">
        <w:rPr>
          <w:b/>
        </w:rPr>
        <w:t>Click Tunnels</w:t>
      </w:r>
    </w:p>
    <w:p w:rsidR="001422E9" w:rsidRDefault="001422E9" w:rsidP="001422E9">
      <w:pPr>
        <w:pStyle w:val="ListParagraph"/>
        <w:ind w:left="360"/>
      </w:pPr>
    </w:p>
    <w:p w:rsidR="001422E9" w:rsidRDefault="001422E9" w:rsidP="001422E9">
      <w:pPr>
        <w:pStyle w:val="ListParagraph"/>
        <w:ind w:left="360"/>
      </w:pPr>
      <w:r>
        <w:rPr>
          <w:noProof/>
        </w:rPr>
        <w:lastRenderedPageBreak/>
        <w:drawing>
          <wp:inline distT="0" distB="0" distL="0" distR="0" wp14:anchorId="191DEBB0" wp14:editId="2BE771EE">
            <wp:extent cx="3270846" cy="31623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6581" cy="3167845"/>
                    </a:xfrm>
                    <a:prstGeom prst="rect">
                      <a:avLst/>
                    </a:prstGeom>
                    <a:noFill/>
                    <a:ln>
                      <a:noFill/>
                    </a:ln>
                  </pic:spPr>
                </pic:pic>
              </a:graphicData>
            </a:graphic>
          </wp:inline>
        </w:drawing>
      </w:r>
    </w:p>
    <w:p w:rsidR="001422E9" w:rsidRDefault="001422E9" w:rsidP="001422E9">
      <w:pPr>
        <w:pStyle w:val="ListParagraph"/>
        <w:ind w:left="360"/>
      </w:pPr>
    </w:p>
    <w:p w:rsidR="001422E9" w:rsidRDefault="001422E9" w:rsidP="001422E9">
      <w:pPr>
        <w:pStyle w:val="ListParagraph"/>
        <w:numPr>
          <w:ilvl w:val="0"/>
          <w:numId w:val="15"/>
        </w:numPr>
      </w:pPr>
      <w:r>
        <w:t xml:space="preserve">In the </w:t>
      </w:r>
      <w:r w:rsidRPr="009A3D83">
        <w:rPr>
          <w:b/>
        </w:rPr>
        <w:t>Source port</w:t>
      </w:r>
      <w:r>
        <w:t xml:space="preserve"> text box type </w:t>
      </w:r>
      <w:r w:rsidRPr="009A3D83">
        <w:rPr>
          <w:b/>
        </w:rPr>
        <w:t>8888</w:t>
      </w:r>
    </w:p>
    <w:p w:rsidR="001422E9" w:rsidRDefault="001422E9" w:rsidP="001422E9">
      <w:pPr>
        <w:pStyle w:val="ListParagraph"/>
        <w:numPr>
          <w:ilvl w:val="0"/>
          <w:numId w:val="15"/>
        </w:numPr>
      </w:pPr>
      <w:r>
        <w:t xml:space="preserve">In the </w:t>
      </w:r>
      <w:r w:rsidRPr="009A3D83">
        <w:rPr>
          <w:b/>
        </w:rPr>
        <w:t>Destination</w:t>
      </w:r>
      <w:r>
        <w:t xml:space="preserve"> text box type </w:t>
      </w:r>
      <w:r w:rsidRPr="009A3D83">
        <w:rPr>
          <w:b/>
        </w:rPr>
        <w:t>localhost:80</w:t>
      </w:r>
    </w:p>
    <w:p w:rsidR="001422E9" w:rsidRPr="009A3D83" w:rsidRDefault="001422E9" w:rsidP="001422E9">
      <w:pPr>
        <w:pStyle w:val="ListParagraph"/>
        <w:numPr>
          <w:ilvl w:val="0"/>
          <w:numId w:val="15"/>
        </w:numPr>
        <w:rPr>
          <w:i/>
        </w:rPr>
      </w:pPr>
      <w:r w:rsidRPr="009A3D83">
        <w:rPr>
          <w:i/>
        </w:rPr>
        <w:t>Note there is a full colon between localhost and 80.</w:t>
      </w:r>
    </w:p>
    <w:p w:rsidR="001422E9" w:rsidRDefault="001422E9" w:rsidP="001422E9">
      <w:pPr>
        <w:pStyle w:val="ListParagraph"/>
        <w:numPr>
          <w:ilvl w:val="0"/>
          <w:numId w:val="15"/>
        </w:numPr>
      </w:pPr>
      <w:r>
        <w:t xml:space="preserve">Then </w:t>
      </w:r>
      <w:r w:rsidRPr="000F03FA">
        <w:rPr>
          <w:b/>
        </w:rPr>
        <w:t xml:space="preserve">click </w:t>
      </w:r>
      <w:r>
        <w:t xml:space="preserve">the </w:t>
      </w:r>
      <w:r w:rsidRPr="000F03FA">
        <w:rPr>
          <w:b/>
        </w:rPr>
        <w:t xml:space="preserve">Add </w:t>
      </w:r>
      <w:r>
        <w:t>button.</w:t>
      </w:r>
    </w:p>
    <w:p w:rsidR="001422E9" w:rsidRDefault="001422E9" w:rsidP="001422E9">
      <w:pPr>
        <w:pStyle w:val="ListParagraph"/>
        <w:ind w:left="360"/>
      </w:pPr>
    </w:p>
    <w:p w:rsidR="001422E9" w:rsidRDefault="001422E9" w:rsidP="001422E9">
      <w:pPr>
        <w:pStyle w:val="ListParagraph"/>
        <w:ind w:left="360"/>
      </w:pPr>
      <w:r>
        <w:rPr>
          <w:noProof/>
        </w:rPr>
        <w:drawing>
          <wp:inline distT="0" distB="0" distL="0" distR="0" wp14:anchorId="690A6F05" wp14:editId="5051F3CF">
            <wp:extent cx="3286125" cy="3177073"/>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3151" cy="3193534"/>
                    </a:xfrm>
                    <a:prstGeom prst="rect">
                      <a:avLst/>
                    </a:prstGeom>
                    <a:noFill/>
                    <a:ln>
                      <a:noFill/>
                    </a:ln>
                  </pic:spPr>
                </pic:pic>
              </a:graphicData>
            </a:graphic>
          </wp:inline>
        </w:drawing>
      </w:r>
    </w:p>
    <w:p w:rsidR="001422E9" w:rsidRDefault="001422E9" w:rsidP="001422E9">
      <w:pPr>
        <w:pStyle w:val="ListParagraph"/>
        <w:ind w:left="360"/>
      </w:pPr>
    </w:p>
    <w:p w:rsidR="001422E9" w:rsidRDefault="001422E9" w:rsidP="001422E9">
      <w:pPr>
        <w:pStyle w:val="ListParagraph"/>
        <w:numPr>
          <w:ilvl w:val="0"/>
          <w:numId w:val="15"/>
        </w:numPr>
      </w:pPr>
      <w:r>
        <w:t>You will now see an entry L8888 localhost:80 in the forwarded ports text box.</w:t>
      </w:r>
    </w:p>
    <w:p w:rsidR="001422E9" w:rsidRDefault="001422E9" w:rsidP="001422E9">
      <w:pPr>
        <w:pStyle w:val="ListParagraph"/>
        <w:ind w:left="360"/>
      </w:pPr>
    </w:p>
    <w:p w:rsidR="001422E9" w:rsidRDefault="001422E9" w:rsidP="001422E9">
      <w:pPr>
        <w:pStyle w:val="ListParagraph"/>
        <w:ind w:left="360"/>
      </w:pPr>
      <w:r>
        <w:rPr>
          <w:noProof/>
        </w:rPr>
        <w:lastRenderedPageBreak/>
        <w:drawing>
          <wp:inline distT="0" distB="0" distL="0" distR="0" wp14:anchorId="73033E63" wp14:editId="5E7D5546">
            <wp:extent cx="3339809" cy="3228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5380" cy="3244029"/>
                    </a:xfrm>
                    <a:prstGeom prst="rect">
                      <a:avLst/>
                    </a:prstGeom>
                    <a:noFill/>
                    <a:ln>
                      <a:noFill/>
                    </a:ln>
                  </pic:spPr>
                </pic:pic>
              </a:graphicData>
            </a:graphic>
          </wp:inline>
        </w:drawing>
      </w:r>
    </w:p>
    <w:p w:rsidR="001422E9" w:rsidRDefault="001422E9" w:rsidP="001422E9">
      <w:pPr>
        <w:pStyle w:val="ListParagraph"/>
        <w:ind w:left="360"/>
      </w:pPr>
    </w:p>
    <w:p w:rsidR="001422E9" w:rsidRDefault="001422E9" w:rsidP="001422E9">
      <w:pPr>
        <w:pStyle w:val="ListParagraph"/>
        <w:numPr>
          <w:ilvl w:val="0"/>
          <w:numId w:val="15"/>
        </w:numPr>
      </w:pPr>
      <w:r>
        <w:t xml:space="preserve">Lastly, </w:t>
      </w:r>
      <w:r w:rsidRPr="00053F1C">
        <w:rPr>
          <w:b/>
        </w:rPr>
        <w:t xml:space="preserve">click </w:t>
      </w:r>
      <w:r>
        <w:t xml:space="preserve">on </w:t>
      </w:r>
      <w:r w:rsidRPr="00053F1C">
        <w:rPr>
          <w:b/>
        </w:rPr>
        <w:t>Session</w:t>
      </w:r>
      <w:r>
        <w:t xml:space="preserve"> and </w:t>
      </w:r>
      <w:r w:rsidRPr="00053F1C">
        <w:rPr>
          <w:b/>
        </w:rPr>
        <w:t>then click</w:t>
      </w:r>
      <w:r>
        <w:t xml:space="preserve"> the </w:t>
      </w:r>
      <w:r w:rsidRPr="00053F1C">
        <w:rPr>
          <w:b/>
        </w:rPr>
        <w:t xml:space="preserve">Save </w:t>
      </w:r>
      <w:r>
        <w:t>button.</w:t>
      </w:r>
    </w:p>
    <w:p w:rsidR="001422E9" w:rsidRDefault="001422E9" w:rsidP="001422E9">
      <w:pPr>
        <w:pStyle w:val="ListParagraph"/>
        <w:numPr>
          <w:ilvl w:val="0"/>
          <w:numId w:val="15"/>
        </w:numPr>
      </w:pPr>
      <w:r>
        <w:t>Your tunnel settings should now be saved in putty.</w:t>
      </w:r>
    </w:p>
    <w:p w:rsidR="001422E9" w:rsidRDefault="001422E9" w:rsidP="001422E9">
      <w:pPr>
        <w:pStyle w:val="ListParagraph"/>
        <w:ind w:left="360"/>
      </w:pPr>
    </w:p>
    <w:p w:rsidR="001422E9" w:rsidRDefault="001422E9" w:rsidP="001422E9">
      <w:pPr>
        <w:pStyle w:val="ListParagraph"/>
        <w:numPr>
          <w:ilvl w:val="0"/>
          <w:numId w:val="15"/>
        </w:numPr>
      </w:pPr>
      <w:r>
        <w:t>Go ahead and open the session.</w:t>
      </w:r>
    </w:p>
    <w:p w:rsidR="001422E9" w:rsidRDefault="001422E9" w:rsidP="001422E9">
      <w:pPr>
        <w:pStyle w:val="ListParagraph"/>
      </w:pPr>
    </w:p>
    <w:p w:rsidR="001422E9" w:rsidRDefault="001422E9" w:rsidP="001422E9">
      <w:pPr>
        <w:pStyle w:val="ListParagraph"/>
        <w:numPr>
          <w:ilvl w:val="0"/>
          <w:numId w:val="15"/>
        </w:numPr>
      </w:pPr>
      <w:r>
        <w:t>Enter the server admin user name and password.</w:t>
      </w:r>
    </w:p>
    <w:p w:rsidR="001422E9" w:rsidRDefault="001422E9" w:rsidP="001422E9">
      <w:pPr>
        <w:pStyle w:val="ListParagraph"/>
        <w:numPr>
          <w:ilvl w:val="0"/>
          <w:numId w:val="15"/>
        </w:numPr>
      </w:pPr>
      <w:r>
        <w:t>Minimize Putty (do not close it).</w:t>
      </w:r>
    </w:p>
    <w:p w:rsidR="001422E9" w:rsidRDefault="001422E9" w:rsidP="001422E9">
      <w:pPr>
        <w:pStyle w:val="ListParagraph"/>
        <w:numPr>
          <w:ilvl w:val="0"/>
          <w:numId w:val="15"/>
        </w:numPr>
      </w:pPr>
      <w:r>
        <w:t>Putty establishes your secure tunnel while it is connected but for the next steps you do not need to issue commands at the server prompt, therefore you can minimize putty to get it out of the way. Do not close it, as this will close the secure connection to the server.</w:t>
      </w:r>
    </w:p>
    <w:p w:rsidR="001422E9" w:rsidRDefault="001422E9" w:rsidP="001422E9"/>
    <w:p w:rsidR="001422E9" w:rsidRPr="00564891" w:rsidRDefault="001422E9" w:rsidP="001422E9">
      <w:pPr>
        <w:pStyle w:val="Heading1"/>
      </w:pPr>
      <w:r>
        <w:rPr>
          <w:rFonts w:ascii="Arial" w:eastAsia="Arial" w:hAnsi="Arial" w:cs="Arial"/>
        </w:rPr>
        <w:t>Log into phpMyAdmin</w:t>
      </w:r>
    </w:p>
    <w:p w:rsidR="001422E9" w:rsidRDefault="001422E9" w:rsidP="001422E9"/>
    <w:p w:rsidR="001422E9" w:rsidRDefault="001422E9" w:rsidP="001422E9">
      <w:proofErr w:type="gramStart"/>
      <w:r>
        <w:t>Next</w:t>
      </w:r>
      <w:proofErr w:type="gramEnd"/>
      <w:r>
        <w:t xml:space="preserve"> we will log in to phpMyAdmin so we can manipulate the </w:t>
      </w:r>
      <w:proofErr w:type="spellStart"/>
      <w:r>
        <w:t>MySql</w:t>
      </w:r>
      <w:proofErr w:type="spellEnd"/>
      <w:r>
        <w:t xml:space="preserve"> DBMS. </w:t>
      </w:r>
    </w:p>
    <w:p w:rsidR="001422E9" w:rsidRDefault="001422E9" w:rsidP="001422E9"/>
    <w:p w:rsidR="001422E9" w:rsidRDefault="001422E9" w:rsidP="001422E9">
      <w:pPr>
        <w:pStyle w:val="ListParagraph"/>
        <w:numPr>
          <w:ilvl w:val="0"/>
          <w:numId w:val="16"/>
        </w:numPr>
      </w:pPr>
      <w:r>
        <w:t>Open a browser.</w:t>
      </w:r>
    </w:p>
    <w:p w:rsidR="001422E9" w:rsidRDefault="001422E9" w:rsidP="001422E9">
      <w:pPr>
        <w:pStyle w:val="ListParagraph"/>
        <w:numPr>
          <w:ilvl w:val="0"/>
          <w:numId w:val="16"/>
        </w:numPr>
      </w:pPr>
      <w:r>
        <w:t xml:space="preserve">In the address bar at the top of the browser type the following: </w:t>
      </w:r>
      <w:r>
        <w:br/>
      </w:r>
      <w:hyperlink r:id="rId11" w:history="1">
        <w:r w:rsidRPr="00AA35BB">
          <w:rPr>
            <w:rStyle w:val="Hyperlink"/>
          </w:rPr>
          <w:t>http://localhost:8888/phpmyadmin</w:t>
        </w:r>
      </w:hyperlink>
    </w:p>
    <w:p w:rsidR="001422E9" w:rsidRDefault="001422E9" w:rsidP="001422E9"/>
    <w:p w:rsidR="001422E9" w:rsidRDefault="001422E9" w:rsidP="001422E9">
      <w:pPr>
        <w:pStyle w:val="ListParagraph"/>
        <w:ind w:left="360"/>
      </w:pPr>
      <w:r>
        <w:rPr>
          <w:noProof/>
        </w:rPr>
        <w:lastRenderedPageBreak/>
        <w:drawing>
          <wp:inline distT="0" distB="0" distL="0" distR="0" wp14:anchorId="093D3B45" wp14:editId="0D177B92">
            <wp:extent cx="3771900" cy="4162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1900" cy="4162425"/>
                    </a:xfrm>
                    <a:prstGeom prst="rect">
                      <a:avLst/>
                    </a:prstGeom>
                    <a:noFill/>
                    <a:ln>
                      <a:noFill/>
                    </a:ln>
                  </pic:spPr>
                </pic:pic>
              </a:graphicData>
            </a:graphic>
          </wp:inline>
        </w:drawing>
      </w:r>
    </w:p>
    <w:p w:rsidR="001422E9" w:rsidRDefault="001422E9" w:rsidP="001422E9">
      <w:pPr>
        <w:pStyle w:val="ListParagraph"/>
      </w:pPr>
    </w:p>
    <w:p w:rsidR="001422E9" w:rsidRDefault="001422E9" w:rsidP="001422E9">
      <w:pPr>
        <w:pStyle w:val="ListParagraph"/>
        <w:numPr>
          <w:ilvl w:val="0"/>
          <w:numId w:val="16"/>
        </w:numPr>
      </w:pPr>
      <w:r>
        <w:t>The phpMyAdmin login page will appear.</w:t>
      </w:r>
    </w:p>
    <w:p w:rsidR="001422E9" w:rsidRDefault="001422E9" w:rsidP="001422E9">
      <w:pPr>
        <w:pStyle w:val="ListParagraph"/>
        <w:numPr>
          <w:ilvl w:val="0"/>
          <w:numId w:val="16"/>
        </w:numPr>
      </w:pPr>
      <w:r>
        <w:t xml:space="preserve">In the </w:t>
      </w:r>
      <w:r w:rsidRPr="00ED54C0">
        <w:rPr>
          <w:b/>
        </w:rPr>
        <w:t>Username</w:t>
      </w:r>
      <w:r>
        <w:t xml:space="preserve"> textbox type </w:t>
      </w:r>
      <w:r w:rsidRPr="00ED54C0">
        <w:rPr>
          <w:b/>
        </w:rPr>
        <w:t>root</w:t>
      </w:r>
      <w:r>
        <w:t xml:space="preserve"> </w:t>
      </w:r>
    </w:p>
    <w:p w:rsidR="001422E9" w:rsidRDefault="001422E9" w:rsidP="001422E9">
      <w:pPr>
        <w:pStyle w:val="ListParagraph"/>
        <w:numPr>
          <w:ilvl w:val="0"/>
          <w:numId w:val="16"/>
        </w:numPr>
      </w:pPr>
      <w:r>
        <w:t xml:space="preserve">In the </w:t>
      </w:r>
      <w:r w:rsidRPr="00ED54C0">
        <w:rPr>
          <w:b/>
        </w:rPr>
        <w:t>password</w:t>
      </w:r>
      <w:r>
        <w:t xml:space="preserve"> textbox type in the </w:t>
      </w:r>
      <w:r w:rsidRPr="00ED54C0">
        <w:rPr>
          <w:b/>
        </w:rPr>
        <w:t>application password</w:t>
      </w:r>
      <w:r>
        <w:t xml:space="preserve"> you saved from the server boot file.</w:t>
      </w:r>
    </w:p>
    <w:p w:rsidR="001422E9" w:rsidRDefault="001422E9" w:rsidP="001422E9">
      <w:pPr>
        <w:pStyle w:val="ListParagraph"/>
        <w:numPr>
          <w:ilvl w:val="0"/>
          <w:numId w:val="16"/>
        </w:numPr>
      </w:pPr>
      <w:r>
        <w:t xml:space="preserve">Then </w:t>
      </w:r>
      <w:r w:rsidRPr="00ED54C0">
        <w:rPr>
          <w:b/>
        </w:rPr>
        <w:t>click Go</w:t>
      </w:r>
      <w:r>
        <w:t>.</w:t>
      </w:r>
    </w:p>
    <w:p w:rsidR="001422E9" w:rsidRDefault="001422E9" w:rsidP="001422E9">
      <w:pPr>
        <w:pStyle w:val="ListParagraph"/>
        <w:ind w:left="360"/>
      </w:pPr>
    </w:p>
    <w:p w:rsidR="001422E9" w:rsidRDefault="001422E9" w:rsidP="001422E9">
      <w:pPr>
        <w:pStyle w:val="ListParagraph"/>
        <w:ind w:left="360"/>
      </w:pPr>
      <w:r>
        <w:rPr>
          <w:noProof/>
        </w:rPr>
        <w:drawing>
          <wp:inline distT="0" distB="0" distL="0" distR="0" wp14:anchorId="58EC37AD" wp14:editId="7920C50E">
            <wp:extent cx="5934075" cy="2209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209800"/>
                    </a:xfrm>
                    <a:prstGeom prst="rect">
                      <a:avLst/>
                    </a:prstGeom>
                    <a:noFill/>
                    <a:ln>
                      <a:noFill/>
                    </a:ln>
                  </pic:spPr>
                </pic:pic>
              </a:graphicData>
            </a:graphic>
          </wp:inline>
        </w:drawing>
      </w:r>
    </w:p>
    <w:p w:rsidR="001422E9" w:rsidRDefault="001422E9" w:rsidP="001422E9">
      <w:pPr>
        <w:pStyle w:val="ListParagraph"/>
        <w:ind w:left="360"/>
      </w:pPr>
    </w:p>
    <w:p w:rsidR="001422E9" w:rsidRDefault="001422E9" w:rsidP="001422E9">
      <w:pPr>
        <w:pStyle w:val="ListParagraph"/>
        <w:numPr>
          <w:ilvl w:val="0"/>
          <w:numId w:val="16"/>
        </w:numPr>
      </w:pPr>
      <w:r>
        <w:t xml:space="preserve">Current databases in the </w:t>
      </w:r>
      <w:proofErr w:type="spellStart"/>
      <w:r>
        <w:t>MySql</w:t>
      </w:r>
      <w:proofErr w:type="spellEnd"/>
      <w:r>
        <w:t xml:space="preserve"> DBMS show on the left.</w:t>
      </w:r>
    </w:p>
    <w:p w:rsidR="001422E9" w:rsidRDefault="001422E9" w:rsidP="001422E9">
      <w:pPr>
        <w:pStyle w:val="ListParagraph"/>
        <w:numPr>
          <w:ilvl w:val="0"/>
          <w:numId w:val="16"/>
        </w:numPr>
      </w:pPr>
      <w:r>
        <w:lastRenderedPageBreak/>
        <w:t>Interface options show at the top.</w:t>
      </w:r>
    </w:p>
    <w:p w:rsidR="001422E9" w:rsidRDefault="001422E9" w:rsidP="001422E9">
      <w:pPr>
        <w:pStyle w:val="ListParagraph"/>
        <w:ind w:left="360"/>
      </w:pPr>
    </w:p>
    <w:p w:rsidR="001422E9" w:rsidRPr="00564891" w:rsidRDefault="001422E9" w:rsidP="001422E9">
      <w:pPr>
        <w:pStyle w:val="Heading1"/>
      </w:pPr>
      <w:r>
        <w:rPr>
          <w:rFonts w:ascii="Arial" w:eastAsia="Arial" w:hAnsi="Arial" w:cs="Arial"/>
        </w:rPr>
        <w:t xml:space="preserve">Create a Custom </w:t>
      </w:r>
      <w:proofErr w:type="spellStart"/>
      <w:r>
        <w:rPr>
          <w:rFonts w:ascii="Arial" w:eastAsia="Arial" w:hAnsi="Arial" w:cs="Arial"/>
        </w:rPr>
        <w:t>MySql</w:t>
      </w:r>
      <w:proofErr w:type="spellEnd"/>
      <w:r>
        <w:rPr>
          <w:rFonts w:ascii="Arial" w:eastAsia="Arial" w:hAnsi="Arial" w:cs="Arial"/>
        </w:rPr>
        <w:t xml:space="preserve"> DBMS User</w:t>
      </w:r>
    </w:p>
    <w:p w:rsidR="001422E9" w:rsidRDefault="001422E9" w:rsidP="001422E9">
      <w:pPr>
        <w:pStyle w:val="ListParagraph"/>
        <w:ind w:left="360"/>
      </w:pPr>
    </w:p>
    <w:p w:rsidR="001422E9" w:rsidRDefault="001422E9" w:rsidP="001422E9">
      <w:pPr>
        <w:pStyle w:val="ListParagraph"/>
        <w:numPr>
          <w:ilvl w:val="0"/>
          <w:numId w:val="16"/>
        </w:numPr>
      </w:pPr>
      <w:r>
        <w:t xml:space="preserve">We will now create a custom </w:t>
      </w:r>
      <w:proofErr w:type="spellStart"/>
      <w:r>
        <w:t>MySql</w:t>
      </w:r>
      <w:proofErr w:type="spellEnd"/>
      <w:r>
        <w:t xml:space="preserve"> DBMS user. DBMS users can only log into the DBMS. They are not server users. These users can access the DBMS but they cannot log in to the server that the DBMS resides on.</w:t>
      </w:r>
    </w:p>
    <w:p w:rsidR="001422E9" w:rsidRDefault="001422E9" w:rsidP="001422E9">
      <w:pPr>
        <w:pStyle w:val="ListParagraph"/>
        <w:ind w:left="360"/>
      </w:pPr>
    </w:p>
    <w:p w:rsidR="001422E9" w:rsidRDefault="001422E9" w:rsidP="001422E9">
      <w:pPr>
        <w:pStyle w:val="ListParagraph"/>
        <w:ind w:left="360"/>
      </w:pPr>
      <w:r>
        <w:rPr>
          <w:noProof/>
        </w:rPr>
        <w:drawing>
          <wp:inline distT="0" distB="0" distL="0" distR="0" wp14:anchorId="7934A8C9" wp14:editId="743C2D37">
            <wp:extent cx="4223943" cy="255270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1903" cy="2557511"/>
                    </a:xfrm>
                    <a:prstGeom prst="rect">
                      <a:avLst/>
                    </a:prstGeom>
                    <a:noFill/>
                    <a:ln>
                      <a:noFill/>
                    </a:ln>
                  </pic:spPr>
                </pic:pic>
              </a:graphicData>
            </a:graphic>
          </wp:inline>
        </w:drawing>
      </w:r>
    </w:p>
    <w:p w:rsidR="001422E9" w:rsidRDefault="001422E9" w:rsidP="001422E9">
      <w:pPr>
        <w:pStyle w:val="ListParagraph"/>
        <w:ind w:left="360"/>
      </w:pPr>
    </w:p>
    <w:p w:rsidR="001422E9" w:rsidRDefault="001422E9" w:rsidP="001422E9">
      <w:pPr>
        <w:pStyle w:val="ListParagraph"/>
        <w:numPr>
          <w:ilvl w:val="0"/>
          <w:numId w:val="16"/>
        </w:numPr>
      </w:pPr>
      <w:r w:rsidRPr="0088424F">
        <w:rPr>
          <w:b/>
        </w:rPr>
        <w:t xml:space="preserve">Click </w:t>
      </w:r>
      <w:r>
        <w:t xml:space="preserve">on </w:t>
      </w:r>
      <w:r w:rsidRPr="0088424F">
        <w:rPr>
          <w:b/>
        </w:rPr>
        <w:t>User accounts</w:t>
      </w:r>
      <w:r>
        <w:t xml:space="preserve"> at the top of the page. The current DBMS users will show.</w:t>
      </w:r>
    </w:p>
    <w:p w:rsidR="001422E9" w:rsidRDefault="001422E9" w:rsidP="001422E9">
      <w:pPr>
        <w:pStyle w:val="ListParagraph"/>
        <w:ind w:left="360"/>
      </w:pPr>
    </w:p>
    <w:p w:rsidR="001422E9" w:rsidRDefault="001422E9" w:rsidP="001422E9">
      <w:pPr>
        <w:pStyle w:val="ListParagraph"/>
        <w:ind w:left="360"/>
      </w:pPr>
      <w:r>
        <w:rPr>
          <w:noProof/>
        </w:rPr>
        <w:drawing>
          <wp:inline distT="0" distB="0" distL="0" distR="0" wp14:anchorId="439F7D1C" wp14:editId="588F64D3">
            <wp:extent cx="4210647" cy="2800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3491" cy="2802242"/>
                    </a:xfrm>
                    <a:prstGeom prst="rect">
                      <a:avLst/>
                    </a:prstGeom>
                    <a:noFill/>
                    <a:ln>
                      <a:noFill/>
                    </a:ln>
                  </pic:spPr>
                </pic:pic>
              </a:graphicData>
            </a:graphic>
          </wp:inline>
        </w:drawing>
      </w:r>
    </w:p>
    <w:p w:rsidR="001422E9" w:rsidRDefault="001422E9" w:rsidP="001422E9">
      <w:pPr>
        <w:pStyle w:val="ListParagraph"/>
        <w:ind w:left="360"/>
      </w:pPr>
    </w:p>
    <w:p w:rsidR="001422E9" w:rsidRDefault="001422E9" w:rsidP="001422E9">
      <w:pPr>
        <w:pStyle w:val="ListParagraph"/>
        <w:numPr>
          <w:ilvl w:val="0"/>
          <w:numId w:val="16"/>
        </w:numPr>
      </w:pPr>
      <w:r w:rsidRPr="0088424F">
        <w:rPr>
          <w:b/>
        </w:rPr>
        <w:t>Click</w:t>
      </w:r>
      <w:r>
        <w:t xml:space="preserve"> the </w:t>
      </w:r>
      <w:r w:rsidRPr="0088424F">
        <w:rPr>
          <w:b/>
        </w:rPr>
        <w:t>Add user account</w:t>
      </w:r>
      <w:r>
        <w:t xml:space="preserve"> link under the user listing.</w:t>
      </w:r>
    </w:p>
    <w:p w:rsidR="001422E9" w:rsidRDefault="001422E9" w:rsidP="001422E9">
      <w:pPr>
        <w:pStyle w:val="ListParagraph"/>
        <w:ind w:left="360"/>
      </w:pPr>
    </w:p>
    <w:p w:rsidR="001422E9" w:rsidRDefault="001422E9" w:rsidP="001422E9">
      <w:pPr>
        <w:pStyle w:val="ListParagraph"/>
        <w:ind w:left="360"/>
      </w:pPr>
      <w:r>
        <w:rPr>
          <w:noProof/>
        </w:rPr>
        <w:lastRenderedPageBreak/>
        <w:drawing>
          <wp:inline distT="0" distB="0" distL="0" distR="0" wp14:anchorId="101BE1B3" wp14:editId="18AE4AD9">
            <wp:extent cx="4361071" cy="369570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64968" cy="3699003"/>
                    </a:xfrm>
                    <a:prstGeom prst="rect">
                      <a:avLst/>
                    </a:prstGeom>
                    <a:noFill/>
                    <a:ln>
                      <a:noFill/>
                    </a:ln>
                  </pic:spPr>
                </pic:pic>
              </a:graphicData>
            </a:graphic>
          </wp:inline>
        </w:drawing>
      </w:r>
    </w:p>
    <w:p w:rsidR="001422E9" w:rsidRDefault="001422E9" w:rsidP="001422E9">
      <w:pPr>
        <w:pStyle w:val="ListParagraph"/>
        <w:ind w:left="360"/>
      </w:pPr>
    </w:p>
    <w:p w:rsidR="001422E9" w:rsidRDefault="001422E9" w:rsidP="001422E9">
      <w:pPr>
        <w:pStyle w:val="ListParagraph"/>
        <w:numPr>
          <w:ilvl w:val="0"/>
          <w:numId w:val="16"/>
        </w:numPr>
      </w:pPr>
      <w:r>
        <w:t>An Add user account page appears.</w:t>
      </w:r>
    </w:p>
    <w:p w:rsidR="001422E9" w:rsidRDefault="001422E9" w:rsidP="001422E9">
      <w:pPr>
        <w:pStyle w:val="ListParagraph"/>
        <w:numPr>
          <w:ilvl w:val="0"/>
          <w:numId w:val="16"/>
        </w:numPr>
      </w:pPr>
      <w:r>
        <w:t xml:space="preserve">In the </w:t>
      </w:r>
      <w:r w:rsidRPr="0088424F">
        <w:rPr>
          <w:b/>
        </w:rPr>
        <w:t>User name</w:t>
      </w:r>
      <w:r>
        <w:t xml:space="preserve"> text box </w:t>
      </w:r>
      <w:r w:rsidRPr="0088424F">
        <w:rPr>
          <w:b/>
        </w:rPr>
        <w:t>type the name of your new DBMS user</w:t>
      </w:r>
      <w:r>
        <w:t>.</w:t>
      </w:r>
    </w:p>
    <w:p w:rsidR="001422E9" w:rsidRDefault="001422E9" w:rsidP="001422E9">
      <w:pPr>
        <w:pStyle w:val="ListParagraph"/>
        <w:numPr>
          <w:ilvl w:val="0"/>
          <w:numId w:val="16"/>
        </w:numPr>
      </w:pPr>
      <w:r>
        <w:t xml:space="preserve">Leave the </w:t>
      </w:r>
      <w:r w:rsidRPr="0088424F">
        <w:rPr>
          <w:b/>
        </w:rPr>
        <w:t xml:space="preserve">Hostname </w:t>
      </w:r>
      <w:r>
        <w:t xml:space="preserve">textbox with the default </w:t>
      </w:r>
      <w:r w:rsidRPr="0088424F">
        <w:rPr>
          <w:b/>
        </w:rPr>
        <w:t>%</w:t>
      </w:r>
      <w:r>
        <w:t>. The % signifies that the user can log in from any location or remote machine.</w:t>
      </w:r>
    </w:p>
    <w:p w:rsidR="001422E9" w:rsidRDefault="001422E9" w:rsidP="001422E9">
      <w:pPr>
        <w:pStyle w:val="ListParagraph"/>
        <w:numPr>
          <w:ilvl w:val="0"/>
          <w:numId w:val="16"/>
        </w:numPr>
      </w:pPr>
      <w:r>
        <w:t xml:space="preserve">In the </w:t>
      </w:r>
      <w:r w:rsidRPr="0088424F">
        <w:rPr>
          <w:b/>
        </w:rPr>
        <w:t>Password</w:t>
      </w:r>
      <w:r>
        <w:t xml:space="preserve"> and </w:t>
      </w:r>
      <w:r w:rsidRPr="0088424F">
        <w:rPr>
          <w:b/>
        </w:rPr>
        <w:t>Re-type</w:t>
      </w:r>
      <w:r>
        <w:t xml:space="preserve"> text boxes </w:t>
      </w:r>
      <w:r w:rsidRPr="0088424F">
        <w:rPr>
          <w:b/>
        </w:rPr>
        <w:t>type a strong password</w:t>
      </w:r>
      <w:r>
        <w:t>.</w:t>
      </w:r>
    </w:p>
    <w:p w:rsidR="001422E9" w:rsidRDefault="001422E9" w:rsidP="001422E9">
      <w:pPr>
        <w:pStyle w:val="ListParagraph"/>
        <w:numPr>
          <w:ilvl w:val="0"/>
          <w:numId w:val="16"/>
        </w:numPr>
      </w:pPr>
      <w:r w:rsidRPr="0088424F">
        <w:rPr>
          <w:b/>
        </w:rPr>
        <w:t>Check</w:t>
      </w:r>
      <w:r>
        <w:t xml:space="preserve"> the checkbox for </w:t>
      </w:r>
      <w:r w:rsidRPr="0088424F">
        <w:rPr>
          <w:b/>
        </w:rPr>
        <w:t>Grant all privileges on wildcard name</w:t>
      </w:r>
      <w:r>
        <w:t>.</w:t>
      </w:r>
    </w:p>
    <w:p w:rsidR="001422E9" w:rsidRPr="0088424F" w:rsidRDefault="001422E9" w:rsidP="001422E9">
      <w:pPr>
        <w:pStyle w:val="ListParagraph"/>
        <w:numPr>
          <w:ilvl w:val="0"/>
          <w:numId w:val="16"/>
        </w:numPr>
        <w:rPr>
          <w:b/>
        </w:rPr>
      </w:pPr>
      <w:r w:rsidRPr="0088424F">
        <w:rPr>
          <w:b/>
        </w:rPr>
        <w:t>Check</w:t>
      </w:r>
      <w:r>
        <w:t xml:space="preserve"> the </w:t>
      </w:r>
      <w:r w:rsidRPr="0088424F">
        <w:rPr>
          <w:b/>
        </w:rPr>
        <w:t>Check all</w:t>
      </w:r>
      <w:r>
        <w:t xml:space="preserve"> checkbox for </w:t>
      </w:r>
      <w:r w:rsidRPr="0088424F">
        <w:rPr>
          <w:b/>
        </w:rPr>
        <w:t xml:space="preserve">Global </w:t>
      </w:r>
      <w:proofErr w:type="spellStart"/>
      <w:r w:rsidRPr="0088424F">
        <w:rPr>
          <w:b/>
        </w:rPr>
        <w:t>privledges</w:t>
      </w:r>
      <w:proofErr w:type="spellEnd"/>
      <w:r w:rsidRPr="0088424F">
        <w:rPr>
          <w:b/>
        </w:rPr>
        <w:t>.</w:t>
      </w:r>
    </w:p>
    <w:p w:rsidR="001422E9" w:rsidRDefault="001422E9" w:rsidP="001422E9"/>
    <w:p w:rsidR="001422E9" w:rsidRDefault="001422E9" w:rsidP="001422E9">
      <w:pPr>
        <w:ind w:left="360"/>
      </w:pPr>
      <w:r>
        <w:rPr>
          <w:noProof/>
        </w:rPr>
        <w:drawing>
          <wp:inline distT="0" distB="0" distL="0" distR="0" wp14:anchorId="717A30DC" wp14:editId="77B15371">
            <wp:extent cx="4591050" cy="1820208"/>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93575" cy="1821209"/>
                    </a:xfrm>
                    <a:prstGeom prst="rect">
                      <a:avLst/>
                    </a:prstGeom>
                    <a:noFill/>
                    <a:ln>
                      <a:noFill/>
                    </a:ln>
                  </pic:spPr>
                </pic:pic>
              </a:graphicData>
            </a:graphic>
          </wp:inline>
        </w:drawing>
      </w:r>
    </w:p>
    <w:p w:rsidR="001422E9" w:rsidRDefault="001422E9" w:rsidP="001422E9"/>
    <w:p w:rsidR="001422E9" w:rsidRDefault="001422E9" w:rsidP="001422E9">
      <w:pPr>
        <w:pStyle w:val="ListParagraph"/>
        <w:numPr>
          <w:ilvl w:val="0"/>
          <w:numId w:val="16"/>
        </w:numPr>
      </w:pPr>
      <w:r>
        <w:t xml:space="preserve">Scroll to the bottom of the page and </w:t>
      </w:r>
      <w:r w:rsidRPr="00B341C9">
        <w:rPr>
          <w:b/>
        </w:rPr>
        <w:t>click Go</w:t>
      </w:r>
      <w:r>
        <w:t>.</w:t>
      </w:r>
    </w:p>
    <w:p w:rsidR="001422E9" w:rsidRDefault="001422E9" w:rsidP="001422E9">
      <w:pPr>
        <w:pStyle w:val="ListParagraph"/>
        <w:ind w:left="360"/>
      </w:pPr>
    </w:p>
    <w:p w:rsidR="001422E9" w:rsidRDefault="001422E9" w:rsidP="001422E9">
      <w:pPr>
        <w:pStyle w:val="ListParagraph"/>
        <w:ind w:left="360"/>
      </w:pPr>
      <w:r>
        <w:rPr>
          <w:noProof/>
        </w:rPr>
        <w:lastRenderedPageBreak/>
        <w:drawing>
          <wp:inline distT="0" distB="0" distL="0" distR="0" wp14:anchorId="68DB0910" wp14:editId="35F7A41F">
            <wp:extent cx="5934075" cy="23050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2305050"/>
                    </a:xfrm>
                    <a:prstGeom prst="rect">
                      <a:avLst/>
                    </a:prstGeom>
                    <a:noFill/>
                    <a:ln>
                      <a:noFill/>
                    </a:ln>
                  </pic:spPr>
                </pic:pic>
              </a:graphicData>
            </a:graphic>
          </wp:inline>
        </w:drawing>
      </w:r>
    </w:p>
    <w:p w:rsidR="001422E9" w:rsidRDefault="001422E9" w:rsidP="001422E9">
      <w:pPr>
        <w:pStyle w:val="ListParagraph"/>
        <w:ind w:left="360"/>
      </w:pPr>
    </w:p>
    <w:p w:rsidR="001422E9" w:rsidRDefault="001422E9" w:rsidP="001422E9">
      <w:pPr>
        <w:pStyle w:val="ListParagraph"/>
        <w:numPr>
          <w:ilvl w:val="0"/>
          <w:numId w:val="16"/>
        </w:numPr>
      </w:pPr>
      <w:r>
        <w:t>A new screen will appear that says “You have added a new user”</w:t>
      </w:r>
    </w:p>
    <w:p w:rsidR="001422E9" w:rsidRDefault="001422E9" w:rsidP="001422E9">
      <w:pPr>
        <w:ind w:left="720"/>
        <w:contextualSpacing/>
      </w:pPr>
    </w:p>
    <w:p w:rsidR="001422E9" w:rsidRDefault="001422E9" w:rsidP="001422E9">
      <w:pPr>
        <w:contextualSpacing/>
      </w:pPr>
      <w:r>
        <w:rPr>
          <w:noProof/>
        </w:rPr>
        <w:drawing>
          <wp:inline distT="0" distB="0" distL="0" distR="0" wp14:anchorId="78601605" wp14:editId="1939B913">
            <wp:extent cx="5943600" cy="2628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628900"/>
                    </a:xfrm>
                    <a:prstGeom prst="rect">
                      <a:avLst/>
                    </a:prstGeom>
                    <a:noFill/>
                    <a:ln>
                      <a:noFill/>
                    </a:ln>
                  </pic:spPr>
                </pic:pic>
              </a:graphicData>
            </a:graphic>
          </wp:inline>
        </w:drawing>
      </w:r>
    </w:p>
    <w:p w:rsidR="001422E9" w:rsidRDefault="001422E9" w:rsidP="001422E9">
      <w:pPr>
        <w:ind w:left="720"/>
        <w:contextualSpacing/>
      </w:pPr>
    </w:p>
    <w:p w:rsidR="001422E9" w:rsidRDefault="001422E9" w:rsidP="001422E9">
      <w:pPr>
        <w:numPr>
          <w:ilvl w:val="0"/>
          <w:numId w:val="17"/>
        </w:numPr>
        <w:ind w:hanging="360"/>
        <w:contextualSpacing/>
      </w:pPr>
      <w:r>
        <w:t xml:space="preserve">Click </w:t>
      </w:r>
      <w:r w:rsidRPr="00FE7EB4">
        <w:rPr>
          <w:b/>
        </w:rPr>
        <w:t>SQL</w:t>
      </w:r>
      <w:r>
        <w:t xml:space="preserve"> at the top of the phpMyAdmin page</w:t>
      </w:r>
    </w:p>
    <w:p w:rsidR="001422E9" w:rsidRDefault="001422E9" w:rsidP="001422E9">
      <w:pPr>
        <w:contextualSpacing/>
      </w:pPr>
    </w:p>
    <w:p w:rsidR="001422E9" w:rsidRDefault="001422E9" w:rsidP="001422E9">
      <w:pPr>
        <w:contextualSpacing/>
      </w:pPr>
      <w:r>
        <w:rPr>
          <w:noProof/>
        </w:rPr>
        <w:lastRenderedPageBreak/>
        <w:drawing>
          <wp:inline distT="0" distB="0" distL="0" distR="0" wp14:anchorId="567DE019" wp14:editId="360B02E3">
            <wp:extent cx="5943600" cy="31146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14675"/>
                    </a:xfrm>
                    <a:prstGeom prst="rect">
                      <a:avLst/>
                    </a:prstGeom>
                    <a:noFill/>
                    <a:ln>
                      <a:noFill/>
                    </a:ln>
                  </pic:spPr>
                </pic:pic>
              </a:graphicData>
            </a:graphic>
          </wp:inline>
        </w:drawing>
      </w:r>
    </w:p>
    <w:p w:rsidR="001422E9" w:rsidRDefault="001422E9" w:rsidP="001422E9">
      <w:pPr>
        <w:pStyle w:val="ListParagraph"/>
      </w:pPr>
    </w:p>
    <w:p w:rsidR="001422E9" w:rsidRPr="00DC2864" w:rsidRDefault="001422E9" w:rsidP="001422E9">
      <w:pPr>
        <w:pStyle w:val="ListParagraph"/>
        <w:numPr>
          <w:ilvl w:val="0"/>
          <w:numId w:val="16"/>
        </w:numPr>
      </w:pPr>
      <w:r>
        <w:t xml:space="preserve">Type </w:t>
      </w:r>
      <w:r w:rsidRPr="00DC2864">
        <w:rPr>
          <w:b/>
        </w:rPr>
        <w:t>flush privileges</w:t>
      </w:r>
      <w:r>
        <w:t xml:space="preserve"> in the </w:t>
      </w:r>
      <w:r w:rsidRPr="00DC2864">
        <w:rPr>
          <w:b/>
        </w:rPr>
        <w:t>SQL command box</w:t>
      </w:r>
      <w:r w:rsidRPr="00DC2864">
        <w:t xml:space="preserve"> </w:t>
      </w:r>
      <w:r>
        <w:t>(resets all user privileges in the DBMS to current settings including new user settings you just made).</w:t>
      </w:r>
    </w:p>
    <w:p w:rsidR="001422E9" w:rsidRDefault="001422E9" w:rsidP="001422E9">
      <w:pPr>
        <w:pStyle w:val="ListParagraph"/>
        <w:ind w:left="360"/>
      </w:pPr>
    </w:p>
    <w:p w:rsidR="001422E9" w:rsidRDefault="001422E9" w:rsidP="001422E9">
      <w:pPr>
        <w:pStyle w:val="ListParagraph"/>
        <w:numPr>
          <w:ilvl w:val="0"/>
          <w:numId w:val="16"/>
        </w:numPr>
      </w:pPr>
      <w:r w:rsidRPr="00DC2864">
        <w:rPr>
          <w:b/>
        </w:rPr>
        <w:t>Click Go</w:t>
      </w:r>
      <w:r>
        <w:t xml:space="preserve"> on the bottom right</w:t>
      </w:r>
    </w:p>
    <w:p w:rsidR="001422E9" w:rsidRDefault="001422E9" w:rsidP="001422E9">
      <w:pPr>
        <w:pStyle w:val="ListParagraph"/>
        <w:ind w:left="360"/>
      </w:pPr>
    </w:p>
    <w:p w:rsidR="001422E9" w:rsidRDefault="001422E9" w:rsidP="001422E9">
      <w:pPr>
        <w:pStyle w:val="ListParagraph"/>
        <w:numPr>
          <w:ilvl w:val="0"/>
          <w:numId w:val="16"/>
        </w:numPr>
      </w:pPr>
      <w:r>
        <w:t>Click on the phpMyAdmin Log Out button (top left, little doorway icon).</w:t>
      </w:r>
    </w:p>
    <w:p w:rsidR="001422E9" w:rsidRDefault="001422E9" w:rsidP="001422E9">
      <w:pPr>
        <w:pStyle w:val="ListParagraph"/>
        <w:numPr>
          <w:ilvl w:val="0"/>
          <w:numId w:val="16"/>
        </w:numPr>
      </w:pPr>
      <w:r>
        <w:t>Log back in using the new DBMS user name and password.</w:t>
      </w:r>
    </w:p>
    <w:p w:rsidR="001422E9" w:rsidRDefault="001422E9" w:rsidP="001422E9">
      <w:pPr>
        <w:pStyle w:val="ListParagraph"/>
        <w:numPr>
          <w:ilvl w:val="0"/>
          <w:numId w:val="16"/>
        </w:numPr>
      </w:pPr>
      <w:r>
        <w:t xml:space="preserve">Make sure to save the new DBMS user name and password somewhere where you can get to it. We will next use these credentials to restore the </w:t>
      </w:r>
      <w:proofErr w:type="spellStart"/>
      <w:r>
        <w:t>Adventureworks</w:t>
      </w:r>
      <w:proofErr w:type="spellEnd"/>
      <w:r>
        <w:t xml:space="preserve"> database into the </w:t>
      </w:r>
      <w:proofErr w:type="spellStart"/>
      <w:r>
        <w:t>MySql</w:t>
      </w:r>
      <w:proofErr w:type="spellEnd"/>
      <w:r>
        <w:t xml:space="preserve"> DBMS.</w:t>
      </w:r>
    </w:p>
    <w:p w:rsidR="001422E9" w:rsidRDefault="001422E9" w:rsidP="001422E9"/>
    <w:p w:rsidR="001422E9" w:rsidRPr="00564891" w:rsidRDefault="001422E9" w:rsidP="001422E9">
      <w:pPr>
        <w:pStyle w:val="Heading1"/>
      </w:pPr>
      <w:r w:rsidRPr="00564891">
        <w:rPr>
          <w:rFonts w:ascii="Arial" w:eastAsia="Arial" w:hAnsi="Arial" w:cs="Arial"/>
        </w:rPr>
        <w:t xml:space="preserve">Restoring the </w:t>
      </w:r>
      <w:proofErr w:type="spellStart"/>
      <w:r w:rsidRPr="00564891">
        <w:rPr>
          <w:rFonts w:ascii="Arial" w:eastAsia="Arial" w:hAnsi="Arial" w:cs="Arial"/>
        </w:rPr>
        <w:t>AdventureWorks</w:t>
      </w:r>
      <w:proofErr w:type="spellEnd"/>
      <w:r w:rsidRPr="00564891">
        <w:rPr>
          <w:rFonts w:ascii="Arial" w:eastAsia="Arial" w:hAnsi="Arial" w:cs="Arial"/>
        </w:rPr>
        <w:t xml:space="preserve"> Database</w:t>
      </w:r>
    </w:p>
    <w:p w:rsidR="001422E9" w:rsidRDefault="001422E9" w:rsidP="001422E9"/>
    <w:p w:rsidR="001422E9" w:rsidRDefault="001422E9" w:rsidP="001422E9">
      <w:pPr>
        <w:numPr>
          <w:ilvl w:val="0"/>
          <w:numId w:val="12"/>
        </w:numPr>
        <w:ind w:hanging="360"/>
        <w:contextualSpacing/>
      </w:pPr>
      <w:r>
        <w:t>Make sure Putty is logged in to the server.</w:t>
      </w:r>
    </w:p>
    <w:p w:rsidR="001422E9" w:rsidRDefault="001422E9" w:rsidP="001422E9">
      <w:pPr>
        <w:numPr>
          <w:ilvl w:val="0"/>
          <w:numId w:val="12"/>
        </w:numPr>
        <w:ind w:hanging="360"/>
        <w:contextualSpacing/>
      </w:pPr>
      <w:r>
        <w:t>Restore or Unminimize the Putty command prompt window for your server.</w:t>
      </w:r>
    </w:p>
    <w:p w:rsidR="001422E9" w:rsidRDefault="001422E9" w:rsidP="001422E9">
      <w:pPr>
        <w:numPr>
          <w:ilvl w:val="0"/>
          <w:numId w:val="12"/>
        </w:numPr>
        <w:ind w:hanging="360"/>
        <w:contextualSpacing/>
      </w:pPr>
      <w:r>
        <w:t xml:space="preserve">At the command prompt type: </w:t>
      </w:r>
    </w:p>
    <w:p w:rsidR="001422E9" w:rsidRDefault="001422E9" w:rsidP="001422E9"/>
    <w:p w:rsidR="001422E9" w:rsidRDefault="001422E9" w:rsidP="001422E9">
      <w:pPr>
        <w:ind w:firstLine="720"/>
      </w:pPr>
      <w:proofErr w:type="spellStart"/>
      <w:r>
        <w:rPr>
          <w:b/>
        </w:rPr>
        <w:t>wget</w:t>
      </w:r>
      <w:proofErr w:type="spellEnd"/>
      <w:r>
        <w:rPr>
          <w:b/>
        </w:rPr>
        <w:t xml:space="preserve"> http://sotd.us/rodneycrater/AWBackup.zip </w:t>
      </w:r>
    </w:p>
    <w:p w:rsidR="001422E9" w:rsidRDefault="001422E9" w:rsidP="001422E9"/>
    <w:p w:rsidR="001422E9" w:rsidRDefault="001422E9" w:rsidP="001422E9">
      <w:pPr>
        <w:ind w:firstLine="720"/>
      </w:pPr>
      <w:r>
        <w:t>and press enter.</w:t>
      </w:r>
      <w:r>
        <w:br/>
      </w:r>
    </w:p>
    <w:p w:rsidR="001422E9" w:rsidRDefault="001422E9" w:rsidP="001422E9">
      <w:pPr>
        <w:numPr>
          <w:ilvl w:val="0"/>
          <w:numId w:val="10"/>
        </w:numPr>
        <w:ind w:hanging="360"/>
        <w:contextualSpacing/>
      </w:pPr>
      <w:r>
        <w:t>Once the file is downloaded to your VM, unzip it by typing:</w:t>
      </w:r>
    </w:p>
    <w:p w:rsidR="001422E9" w:rsidRDefault="001422E9" w:rsidP="001422E9"/>
    <w:p w:rsidR="001422E9" w:rsidRDefault="001422E9" w:rsidP="001422E9">
      <w:pPr>
        <w:ind w:firstLine="720"/>
      </w:pPr>
      <w:r>
        <w:rPr>
          <w:b/>
        </w:rPr>
        <w:t>unzip AWBackup.zip</w:t>
      </w:r>
    </w:p>
    <w:p w:rsidR="001422E9" w:rsidRDefault="001422E9" w:rsidP="001422E9"/>
    <w:p w:rsidR="001422E9" w:rsidRDefault="001422E9" w:rsidP="001422E9">
      <w:pPr>
        <w:ind w:firstLine="720"/>
      </w:pPr>
      <w:r>
        <w:lastRenderedPageBreak/>
        <w:t>and press enter.</w:t>
      </w:r>
    </w:p>
    <w:p w:rsidR="001422E9" w:rsidRDefault="001422E9" w:rsidP="001422E9"/>
    <w:p w:rsidR="001422E9" w:rsidRDefault="001422E9" w:rsidP="001422E9">
      <w:pPr>
        <w:numPr>
          <w:ilvl w:val="0"/>
          <w:numId w:val="13"/>
        </w:numPr>
        <w:ind w:hanging="360"/>
        <w:contextualSpacing/>
      </w:pPr>
      <w:r>
        <w:t>Once the file is unpacked, type:</w:t>
      </w:r>
    </w:p>
    <w:p w:rsidR="001422E9" w:rsidRDefault="001422E9" w:rsidP="001422E9"/>
    <w:p w:rsidR="001422E9" w:rsidRDefault="001422E9" w:rsidP="001422E9">
      <w:pPr>
        <w:ind w:firstLine="720"/>
      </w:pPr>
      <w:proofErr w:type="spellStart"/>
      <w:r>
        <w:rPr>
          <w:b/>
        </w:rPr>
        <w:t>mysql</w:t>
      </w:r>
      <w:proofErr w:type="spellEnd"/>
      <w:r>
        <w:rPr>
          <w:b/>
        </w:rPr>
        <w:t xml:space="preserve"> -u </w:t>
      </w:r>
      <w:proofErr w:type="spellStart"/>
      <w:r w:rsidRPr="0023533C">
        <w:rPr>
          <w:b/>
          <w:i/>
        </w:rPr>
        <w:t>DBMSUserName</w:t>
      </w:r>
      <w:proofErr w:type="spellEnd"/>
      <w:r>
        <w:rPr>
          <w:b/>
        </w:rPr>
        <w:t xml:space="preserve"> -p &lt; </w:t>
      </w:r>
      <w:proofErr w:type="spellStart"/>
      <w:r>
        <w:rPr>
          <w:b/>
        </w:rPr>
        <w:t>AWBackup.sql</w:t>
      </w:r>
      <w:proofErr w:type="spellEnd"/>
    </w:p>
    <w:p w:rsidR="001422E9" w:rsidRDefault="001422E9" w:rsidP="001422E9">
      <w:pPr>
        <w:ind w:firstLine="720"/>
      </w:pPr>
    </w:p>
    <w:p w:rsidR="001422E9" w:rsidRDefault="001422E9" w:rsidP="001422E9">
      <w:pPr>
        <w:ind w:left="720"/>
      </w:pPr>
      <w:r w:rsidRPr="0023533C">
        <w:rPr>
          <w:color w:val="FF0000"/>
        </w:rPr>
        <w:t xml:space="preserve">Make sure to replace </w:t>
      </w:r>
      <w:proofErr w:type="spellStart"/>
      <w:r w:rsidRPr="0023533C">
        <w:rPr>
          <w:i/>
          <w:color w:val="FF0000"/>
        </w:rPr>
        <w:t>DBMSUserName</w:t>
      </w:r>
      <w:proofErr w:type="spellEnd"/>
      <w:r w:rsidRPr="0023533C">
        <w:rPr>
          <w:i/>
          <w:color w:val="FF0000"/>
        </w:rPr>
        <w:t xml:space="preserve"> </w:t>
      </w:r>
      <w:r>
        <w:t xml:space="preserve">with the new </w:t>
      </w:r>
      <w:proofErr w:type="spellStart"/>
      <w:r>
        <w:t>MySql</w:t>
      </w:r>
      <w:proofErr w:type="spellEnd"/>
      <w:r>
        <w:t xml:space="preserve"> username that you created in the previous section.</w:t>
      </w:r>
    </w:p>
    <w:p w:rsidR="001422E9" w:rsidRDefault="001422E9" w:rsidP="001422E9">
      <w:pPr>
        <w:ind w:left="720"/>
      </w:pPr>
    </w:p>
    <w:p w:rsidR="001422E9" w:rsidRDefault="001422E9" w:rsidP="001422E9">
      <w:pPr>
        <w:ind w:firstLine="720"/>
      </w:pPr>
      <w:r>
        <w:t xml:space="preserve">Then press </w:t>
      </w:r>
      <w:r w:rsidRPr="0023533C">
        <w:rPr>
          <w:b/>
        </w:rPr>
        <w:t>Enter.</w:t>
      </w:r>
    </w:p>
    <w:p w:rsidR="001422E9" w:rsidRDefault="001422E9" w:rsidP="001422E9"/>
    <w:p w:rsidR="001422E9" w:rsidRDefault="001422E9" w:rsidP="001422E9">
      <w:pPr>
        <w:numPr>
          <w:ilvl w:val="0"/>
          <w:numId w:val="14"/>
        </w:numPr>
        <w:ind w:hanging="360"/>
        <w:contextualSpacing/>
      </w:pPr>
      <w:r>
        <w:t xml:space="preserve">You'll be prompted for a password. Use the new </w:t>
      </w:r>
      <w:proofErr w:type="spellStart"/>
      <w:r>
        <w:t>MySql</w:t>
      </w:r>
      <w:proofErr w:type="spellEnd"/>
      <w:r>
        <w:t xml:space="preserve"> user password that you created in the previous section.</w:t>
      </w:r>
    </w:p>
    <w:p w:rsidR="001422E9" w:rsidRDefault="001422E9" w:rsidP="001422E9"/>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422E9" w:rsidTr="002E5270">
        <w:tc>
          <w:tcPr>
            <w:tcW w:w="9360" w:type="dxa"/>
            <w:tcMar>
              <w:top w:w="100" w:type="dxa"/>
              <w:left w:w="100" w:type="dxa"/>
              <w:bottom w:w="100" w:type="dxa"/>
              <w:right w:w="100" w:type="dxa"/>
            </w:tcMar>
          </w:tcPr>
          <w:p w:rsidR="001422E9" w:rsidRDefault="001422E9" w:rsidP="002E5270">
            <w:pPr>
              <w:widowControl w:val="0"/>
              <w:spacing w:line="240" w:lineRule="auto"/>
            </w:pPr>
            <w:r>
              <w:t>The install script is approximately 90 MB so it will take a few minutes to install. You will see no response until the installation is done. When your command prompt returns, the database should be installed.</w:t>
            </w:r>
          </w:p>
        </w:tc>
      </w:tr>
    </w:tbl>
    <w:p w:rsidR="001422E9" w:rsidRDefault="001422E9" w:rsidP="001422E9"/>
    <w:p w:rsidR="001422E9" w:rsidRDefault="001422E9" w:rsidP="001422E9">
      <w:r>
        <w:t xml:space="preserve">It may take a little while for the command to finish. You will see nothing happen in the command window at this time. Assuming there were no error messages, once the command window returns a prompt, you are done with the command. </w:t>
      </w:r>
    </w:p>
    <w:p w:rsidR="001422E9" w:rsidRDefault="001422E9" w:rsidP="001422E9"/>
    <w:p w:rsidR="001422E9" w:rsidRDefault="001422E9" w:rsidP="001422E9"/>
    <w:p w:rsidR="001422E9" w:rsidRDefault="001928B6" w:rsidP="001928B6">
      <w:pPr>
        <w:pStyle w:val="Heading1"/>
      </w:pPr>
      <w:r>
        <w:rPr>
          <w:rFonts w:ascii="Arial" w:eastAsia="Arial" w:hAnsi="Arial" w:cs="Arial"/>
        </w:rPr>
        <w:t>Managing Our Database</w:t>
      </w:r>
    </w:p>
    <w:p w:rsidR="001422E9" w:rsidRDefault="001422E9" w:rsidP="001422E9"/>
    <w:p w:rsidR="001422E9" w:rsidRDefault="001422E9" w:rsidP="001422E9">
      <w:pPr>
        <w:numPr>
          <w:ilvl w:val="0"/>
          <w:numId w:val="8"/>
        </w:numPr>
        <w:ind w:hanging="360"/>
        <w:contextualSpacing/>
      </w:pPr>
      <w:r>
        <w:rPr>
          <w:color w:val="FF0000"/>
        </w:rPr>
        <w:t xml:space="preserve">Important: </w:t>
      </w:r>
      <w:r>
        <w:t xml:space="preserve">Start </w:t>
      </w:r>
      <w:proofErr w:type="gramStart"/>
      <w:r>
        <w:t>a</w:t>
      </w:r>
      <w:proofErr w:type="gramEnd"/>
      <w:r>
        <w:t xml:space="preserve"> SSH session using Putty and minimize the Putty window but do not close Putty as it is maintaining a secure tunnel connection for you.</w:t>
      </w:r>
    </w:p>
    <w:p w:rsidR="001422E9" w:rsidRDefault="001422E9" w:rsidP="001422E9">
      <w:pPr>
        <w:numPr>
          <w:ilvl w:val="0"/>
          <w:numId w:val="8"/>
        </w:numPr>
        <w:ind w:hanging="360"/>
        <w:contextualSpacing/>
      </w:pPr>
      <w:r>
        <w:t xml:space="preserve">Point your browser to </w:t>
      </w:r>
      <w:r>
        <w:rPr>
          <w:color w:val="1155CC"/>
          <w:u w:val="single"/>
        </w:rPr>
        <w:t>http://localhost:8888/phpmyadmin</w:t>
      </w:r>
      <w:r>
        <w:t>.</w:t>
      </w:r>
    </w:p>
    <w:p w:rsidR="001422E9" w:rsidRDefault="001422E9" w:rsidP="001422E9">
      <w:pPr>
        <w:numPr>
          <w:ilvl w:val="0"/>
          <w:numId w:val="8"/>
        </w:numPr>
        <w:ind w:hanging="360"/>
        <w:contextualSpacing/>
      </w:pPr>
      <w:r>
        <w:t xml:space="preserve">Log in as user </w:t>
      </w:r>
      <w:r>
        <w:rPr>
          <w:b/>
        </w:rPr>
        <w:t>root</w:t>
      </w:r>
      <w:r>
        <w:t xml:space="preserve"> with the </w:t>
      </w:r>
      <w:r>
        <w:rPr>
          <w:u w:val="single"/>
        </w:rPr>
        <w:t>application password</w:t>
      </w:r>
      <w:r>
        <w:t xml:space="preserve"> you saved.</w:t>
      </w:r>
    </w:p>
    <w:p w:rsidR="001928B6" w:rsidRDefault="001928B6" w:rsidP="001422E9">
      <w:pPr>
        <w:numPr>
          <w:ilvl w:val="0"/>
          <w:numId w:val="8"/>
        </w:numPr>
        <w:ind w:hanging="360"/>
        <w:contextualSpacing/>
      </w:pPr>
      <w:r>
        <w:t>You are now connected to the server’s MySQL DBMS using the phpMyAdmin program in a browser window.</w:t>
      </w:r>
    </w:p>
    <w:p w:rsidR="001422E9" w:rsidRDefault="001422E9" w:rsidP="001422E9"/>
    <w:p w:rsidR="001422E9" w:rsidRDefault="001422E9" w:rsidP="001422E9"/>
    <w:p w:rsidR="001422E9" w:rsidRDefault="001422E9" w:rsidP="001422E9">
      <w:r>
        <w:t>If you don't expect to use your VM for a while, PLEASE shut it down (stop it) in the Azure Management Portal. You can start it up again if ever you need to work with it again.</w:t>
      </w:r>
      <w:r>
        <w:br/>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422E9" w:rsidTr="002E5270">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422E9" w:rsidRDefault="001422E9" w:rsidP="002E5270">
            <w:pPr>
              <w:widowControl w:val="0"/>
              <w:spacing w:line="240" w:lineRule="auto"/>
            </w:pPr>
            <w:r>
              <w:rPr>
                <w:color w:val="FF0000"/>
              </w:rPr>
              <w:t>Please stop your VM when you are done</w:t>
            </w:r>
            <w:r>
              <w:t xml:space="preserve"> to help reduce student costs. If you need to use the VM again in the future you can start it and use it with no problems. Be aware that Azure is a metered service. If you shut down the VM at the operating system level, the meter will keep running. You must </w:t>
            </w:r>
            <w:r>
              <w:rPr>
                <w:b/>
              </w:rPr>
              <w:t>stop</w:t>
            </w:r>
            <w:r>
              <w:t xml:space="preserve"> the VM from the Portal.</w:t>
            </w:r>
          </w:p>
        </w:tc>
      </w:tr>
    </w:tbl>
    <w:p w:rsidR="003424E1" w:rsidRDefault="003424E1" w:rsidP="001422E9">
      <w:pPr>
        <w:pStyle w:val="Heading1"/>
      </w:pPr>
    </w:p>
    <w:sectPr w:rsidR="003424E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908FE"/>
    <w:multiLevelType w:val="multilevel"/>
    <w:tmpl w:val="2CD2BE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34859DB"/>
    <w:multiLevelType w:val="multilevel"/>
    <w:tmpl w:val="E3C6C7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8DF5F6C"/>
    <w:multiLevelType w:val="multilevel"/>
    <w:tmpl w:val="DAFC7B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F90127A"/>
    <w:multiLevelType w:val="multilevel"/>
    <w:tmpl w:val="30B4F7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FDD20AC"/>
    <w:multiLevelType w:val="multilevel"/>
    <w:tmpl w:val="5DC6E3B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5" w15:restartNumberingAfterBreak="0">
    <w:nsid w:val="1FE667A8"/>
    <w:multiLevelType w:val="multilevel"/>
    <w:tmpl w:val="D9FAD31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6" w15:restartNumberingAfterBreak="0">
    <w:nsid w:val="28C13A1C"/>
    <w:multiLevelType w:val="hybridMultilevel"/>
    <w:tmpl w:val="273CB2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DAE3B0C"/>
    <w:multiLevelType w:val="multilevel"/>
    <w:tmpl w:val="D6947A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30F4405C"/>
    <w:multiLevelType w:val="multilevel"/>
    <w:tmpl w:val="73D650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3D176B5C"/>
    <w:multiLevelType w:val="multilevel"/>
    <w:tmpl w:val="033A22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441C2BF9"/>
    <w:multiLevelType w:val="multilevel"/>
    <w:tmpl w:val="7534BD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49323AD1"/>
    <w:multiLevelType w:val="multilevel"/>
    <w:tmpl w:val="58FC3A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4F3E424B"/>
    <w:multiLevelType w:val="multilevel"/>
    <w:tmpl w:val="ED9656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5A442B36"/>
    <w:multiLevelType w:val="multilevel"/>
    <w:tmpl w:val="F73677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645609B1"/>
    <w:multiLevelType w:val="hybridMultilevel"/>
    <w:tmpl w:val="063442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37772C4"/>
    <w:multiLevelType w:val="multilevel"/>
    <w:tmpl w:val="50AEB1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79840B09"/>
    <w:multiLevelType w:val="multilevel"/>
    <w:tmpl w:val="FCE0E04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15:restartNumberingAfterBreak="0">
    <w:nsid w:val="7AD92F16"/>
    <w:multiLevelType w:val="multilevel"/>
    <w:tmpl w:val="2E18D48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0"/>
  </w:num>
  <w:num w:numId="2">
    <w:abstractNumId w:val="11"/>
  </w:num>
  <w:num w:numId="3">
    <w:abstractNumId w:val="10"/>
  </w:num>
  <w:num w:numId="4">
    <w:abstractNumId w:val="13"/>
  </w:num>
  <w:num w:numId="5">
    <w:abstractNumId w:val="1"/>
  </w:num>
  <w:num w:numId="6">
    <w:abstractNumId w:val="8"/>
  </w:num>
  <w:num w:numId="7">
    <w:abstractNumId w:val="17"/>
  </w:num>
  <w:num w:numId="8">
    <w:abstractNumId w:val="5"/>
  </w:num>
  <w:num w:numId="9">
    <w:abstractNumId w:val="16"/>
  </w:num>
  <w:num w:numId="10">
    <w:abstractNumId w:val="12"/>
  </w:num>
  <w:num w:numId="11">
    <w:abstractNumId w:val="3"/>
  </w:num>
  <w:num w:numId="12">
    <w:abstractNumId w:val="9"/>
  </w:num>
  <w:num w:numId="13">
    <w:abstractNumId w:val="15"/>
  </w:num>
  <w:num w:numId="14">
    <w:abstractNumId w:val="7"/>
  </w:num>
  <w:num w:numId="15">
    <w:abstractNumId w:val="14"/>
  </w:num>
  <w:num w:numId="16">
    <w:abstractNumId w:val="6"/>
  </w:num>
  <w:num w:numId="17">
    <w:abstractNumId w:val="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MztDQ3tzAytTCyNDNV0lEKTi0uzszPAykwrAUAHP2QKywAAAA="/>
  </w:docVars>
  <w:rsids>
    <w:rsidRoot w:val="003424E1"/>
    <w:rsid w:val="001422E9"/>
    <w:rsid w:val="001424FF"/>
    <w:rsid w:val="001463DB"/>
    <w:rsid w:val="001928B6"/>
    <w:rsid w:val="003424E1"/>
    <w:rsid w:val="004D163B"/>
    <w:rsid w:val="00894BD3"/>
    <w:rsid w:val="00CC3278"/>
    <w:rsid w:val="00E97FAC"/>
    <w:rsid w:val="00F86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6FCAFA-491F-4085-8EC9-6544EE289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paragraph" w:styleId="ListParagraph">
    <w:name w:val="List Paragraph"/>
    <w:basedOn w:val="Normal"/>
    <w:uiPriority w:val="34"/>
    <w:qFormat/>
    <w:rsid w:val="001422E9"/>
    <w:pPr>
      <w:ind w:left="720"/>
      <w:contextualSpacing/>
    </w:pPr>
  </w:style>
  <w:style w:type="character" w:styleId="Hyperlink">
    <w:name w:val="Hyperlink"/>
    <w:basedOn w:val="DefaultParagraphFont"/>
    <w:uiPriority w:val="99"/>
    <w:unhideWhenUsed/>
    <w:rsid w:val="001422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localhost:8888/phpmyadmin" TargetMode="External"/><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Corey-Gilbert, Darice</dc:creator>
  <cp:lastModifiedBy>Aline Jean louis maxi</cp:lastModifiedBy>
  <cp:revision>2</cp:revision>
  <dcterms:created xsi:type="dcterms:W3CDTF">2018-10-23T15:18:00Z</dcterms:created>
  <dcterms:modified xsi:type="dcterms:W3CDTF">2018-10-23T15:18:00Z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tiveTimer">
    <vt:lpwstr>null</vt:lpwstr>
  </property>
</Properties>
</file>