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2A12246" w14:paraId="1E207724" wp14:textId="5B44DD7B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22A12246" w:rsidR="22A12246">
        <w:rPr>
          <w:b w:val="1"/>
          <w:bCs w:val="1"/>
          <w:sz w:val="28"/>
          <w:szCs w:val="28"/>
        </w:rPr>
        <w:t>Workflow MBP (Metalúrgica Barra do Piraí)</w:t>
      </w:r>
    </w:p>
    <w:p w:rsidR="22A12246" w:rsidP="22A12246" w:rsidRDefault="22A12246" w14:paraId="70691E2F" w14:textId="7341412A">
      <w:pPr>
        <w:pStyle w:val="Normal"/>
        <w:rPr>
          <w:b w:val="1"/>
          <w:bCs w:val="1"/>
          <w:sz w:val="22"/>
          <w:szCs w:val="22"/>
        </w:rPr>
      </w:pPr>
      <w:r w:rsidRPr="22A12246" w:rsidR="22A12246">
        <w:rPr>
          <w:b w:val="1"/>
          <w:bCs w:val="1"/>
          <w:sz w:val="22"/>
          <w:szCs w:val="22"/>
        </w:rPr>
        <w:t xml:space="preserve">Sobre a </w:t>
      </w:r>
      <w:r w:rsidRPr="22A12246" w:rsidR="22A12246">
        <w:rPr>
          <w:b w:val="1"/>
          <w:bCs w:val="1"/>
          <w:sz w:val="22"/>
          <w:szCs w:val="22"/>
        </w:rPr>
        <w:t>empresa</w:t>
      </w:r>
    </w:p>
    <w:p w:rsidR="22A12246" w:rsidP="22A12246" w:rsidRDefault="22A12246" w14:paraId="338F1938" w14:textId="50701DF6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pt-BR"/>
        </w:rPr>
      </w:pPr>
      <w:r w:rsidRPr="22A12246" w:rsidR="22A12246">
        <w:rPr>
          <w:rFonts w:ascii="Calibri" w:hAnsi="Calibri" w:eastAsia="Calibri" w:cs="Calibri"/>
          <w:noProof w:val="0"/>
          <w:color w:val="auto"/>
          <w:sz w:val="22"/>
          <w:szCs w:val="22"/>
          <w:lang w:val="pt-BR"/>
        </w:rPr>
        <w:t>O Grupo MBP oferece ao mercado da construção civil, metálica, refrigeração e salas limpas, uma grande variedade de produtos e serviços de qualidade, atendendo as necessidades de cada ramo de negócio, levando soluções modernas, certificadas e de alto padrão de excelência.</w:t>
      </w:r>
    </w:p>
    <w:p w:rsidR="58497F30" w:rsidP="58497F30" w:rsidRDefault="58497F30" w14:paraId="6D5B2909" w14:textId="6296D31F">
      <w:pPr>
        <w:pStyle w:val="Normal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pt-BR"/>
        </w:rPr>
      </w:pPr>
      <w:r w:rsidRPr="58497F30" w:rsidR="58497F30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pt-BR"/>
        </w:rPr>
        <w:t xml:space="preserve">Sobre a </w:t>
      </w:r>
      <w:r w:rsidRPr="58497F30" w:rsidR="58497F30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pt-BR"/>
        </w:rPr>
        <w:t>Totvs</w:t>
      </w:r>
    </w:p>
    <w:p w:rsidR="22A12246" w:rsidP="58497F30" w:rsidRDefault="22A12246" w14:paraId="13B5AF9A" w14:textId="670BE90A">
      <w:pPr>
        <w:pStyle w:val="Normal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</w:pPr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 xml:space="preserve">A </w:t>
      </w:r>
      <w:proofErr w:type="spellStart"/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>Totvs</w:t>
      </w:r>
      <w:proofErr w:type="spellEnd"/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 xml:space="preserve"> é a empresa responsável pel</w:t>
      </w:r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>o</w:t>
      </w:r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 xml:space="preserve"> </w:t>
      </w:r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 xml:space="preserve">sistema de gerenciamento </w:t>
      </w:r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>da MBP, eles possuem um catálogo de todos os seus produtos fabricados cada produto tem o seu códigos de identificação, se o produto tem algum aspecto especial, é considerado um outro produto com outro código, uma telha de 5mm tem um código e uma telha de 10mm tem outro código</w:t>
      </w:r>
    </w:p>
    <w:p w:rsidR="22A12246" w:rsidP="22A12246" w:rsidRDefault="22A12246" w14:paraId="73D03FAA" w14:textId="4FBAAB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2A12246" w:rsidR="22A12246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pt-BR"/>
        </w:rPr>
        <w:t>Fluxo atual de atuação do vendedor representante da MBP (Simulação de um caso)</w:t>
      </w:r>
    </w:p>
    <w:p w:rsidR="22A12246" w:rsidP="58497F30" w:rsidRDefault="22A12246" w14:paraId="05C46F3A" w14:textId="7DACA0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</w:pPr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 xml:space="preserve">O Carrefour entra em contato com a MBP dizendo que irá abrir um novo mercado a região Oeste de São Paulo, a representante da MBP Maria atende o Marcelo que é representante do Carrefour. Marcelo lista tudo que vão precisar relacionado a telhados, portas e refrigeração. Maria anota tudo e gera o orçamento para Marcelo que confirma o orçamento. Maria acessa </w:t>
      </w:r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>o</w:t>
      </w:r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 xml:space="preserve"> sistema da </w:t>
      </w:r>
      <w:proofErr w:type="spellStart"/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>Totvs</w:t>
      </w:r>
      <w:proofErr w:type="spellEnd"/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 xml:space="preserve"> e formaliza o orçamento mandando tudo que foi combinado com o Marcelo, o pedido chega na MBP e algum responsável oficializa e coloca o código dos devidos produtos que o Marcelo precisa, caso não tenha o código é criado novos códigos de um determinado produto com uma determinada especificação, feito isso a </w:t>
      </w:r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>MBP</w:t>
      </w:r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 xml:space="preserve"> irá produzir o pedido.</w:t>
      </w:r>
    </w:p>
    <w:p w:rsidR="22A12246" w:rsidP="22A12246" w:rsidRDefault="22A12246" w14:paraId="5F5943F6" w14:textId="0D3801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pt-BR"/>
        </w:rPr>
      </w:pPr>
      <w:r w:rsidRPr="22A12246" w:rsidR="22A12246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pt-BR"/>
        </w:rPr>
        <w:t>Principais problemas apresentado pela empresa</w:t>
      </w:r>
    </w:p>
    <w:p w:rsidR="22A12246" w:rsidP="58497F30" w:rsidRDefault="22A12246" w14:paraId="43FA6A9E" w14:textId="74A194D6">
      <w:pPr>
        <w:pStyle w:val="Normal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</w:pPr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 xml:space="preserve">Na simulação de caso vimos que no final do fluxo a MBP cria novos códigos caso não tenha um produto específico que o Carrefour pediu, esse é o primeiro problema, pois muitas vezes já tem o código mas como é uma lista imensa de códigos e produtos, a pessoa responsável acaba criando novos códigos sem necessidade e deixando o sistema deles cada vez mais bagunçado poluído e complicado. Outro problema é uma possível divergência entre MBP e cliente, o cliente pede uma coisa </w:t>
      </w:r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 xml:space="preserve">o sistema da </w:t>
      </w:r>
      <w:proofErr w:type="spellStart"/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>To</w:t>
      </w:r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>tvs</w:t>
      </w:r>
      <w:proofErr w:type="spellEnd"/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 xml:space="preserve"> armazena outra e a</w:t>
      </w:r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 xml:space="preserve"> </w:t>
      </w:r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>MBP fabrica errado</w:t>
      </w:r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>, ou o cliente pede errado e depois acha que o pedido na MBP que está errado.</w:t>
      </w:r>
    </w:p>
    <w:p w:rsidR="22A12246" w:rsidP="22A12246" w:rsidRDefault="22A12246" w14:paraId="1E97C6C1" w14:textId="1D3A40F0">
      <w:pPr>
        <w:pStyle w:val="Normal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</w:pPr>
      <w:r w:rsidRPr="22A12246" w:rsidR="22A12246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pt-BR"/>
        </w:rPr>
        <w:t>Solução (aplicativo/site)</w:t>
      </w:r>
    </w:p>
    <w:p w:rsidR="22A12246" w:rsidP="58497F30" w:rsidRDefault="22A12246" w14:paraId="0FB487E3" w14:textId="63D72CBA">
      <w:pPr>
        <w:pStyle w:val="Normal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</w:pPr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 xml:space="preserve">Os representantes da </w:t>
      </w:r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>MBP</w:t>
      </w:r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 xml:space="preserve"> irão usar um aplicativo ou acessar via site um sistema preparado para realizar o orçamento ao cliente. Esse aplicativo vai ter todos os produtos </w:t>
      </w:r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>que</w:t>
      </w:r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 xml:space="preserve"> </w:t>
      </w:r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>estão no sistema da   T</w:t>
      </w:r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>ot</w:t>
      </w:r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>vs</w:t>
      </w:r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 xml:space="preserve"> e vai exibir de maneira fácil e intuitiva para o representante. O Aplicativo irá criar um rascunho de orçamento em sua base, que poderá ser alterado enquanto não oficializar na </w:t>
      </w:r>
      <w:proofErr w:type="spellStart"/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>Totvs</w:t>
      </w:r>
      <w:proofErr w:type="spellEnd"/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 xml:space="preserve">, como tudo estará automatizado não terá divergências de informações, o cliente irá receber um </w:t>
      </w:r>
      <w:proofErr w:type="spellStart"/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>pdf</w:t>
      </w:r>
      <w:proofErr w:type="spellEnd"/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 xml:space="preserve"> com o orçamento gerado pelo app para confirmar o pedido. Os produtos da MBP possuem uma rela</w:t>
      </w:r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>ç</w:t>
      </w:r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 xml:space="preserve">ão de filtro muito complexa, se eu </w:t>
      </w:r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>selecionar</w:t>
      </w:r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 xml:space="preserve"> primeiramente que o produto é uma telha</w:t>
      </w:r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>,</w:t>
      </w:r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 xml:space="preserve"> na sequência </w:t>
      </w:r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 xml:space="preserve"> irei dizer a espessura e</w:t>
      </w:r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 xml:space="preserve"> só vai aparecer algumas específicas p</w:t>
      </w:r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>a</w:t>
      </w:r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 xml:space="preserve">ra telha,  após eu escolher a espessura </w:t>
      </w:r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>vou</w:t>
      </w:r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 xml:space="preserve"> </w:t>
      </w:r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 xml:space="preserve"> </w:t>
      </w:r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 xml:space="preserve">escolher a dimensão e dependendo da espessura só vai aparecer algumas dimensões e assim por diante, são vários filtros que vai ajudar muito o representante </w:t>
      </w:r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 xml:space="preserve">a </w:t>
      </w:r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>selecionar os produtos. Outra característica importante da aplicação é armazenar os dados localmente e trabalhar de maneira offline</w:t>
      </w:r>
    </w:p>
    <w:p w:rsidR="22A12246" w:rsidP="22A12246" w:rsidRDefault="22A12246" w14:paraId="43E08CA0" w14:textId="10E65F5C">
      <w:pPr>
        <w:pStyle w:val="Normal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pt-BR"/>
        </w:rPr>
      </w:pPr>
      <w:r w:rsidRPr="22A12246" w:rsidR="22A12246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pt-BR"/>
        </w:rPr>
        <w:t>Solução Administrativo</w:t>
      </w:r>
    </w:p>
    <w:p w:rsidR="22A12246" w:rsidP="58497F30" w:rsidRDefault="22A12246" w14:paraId="7678E30C" w14:textId="4BBA3EC0">
      <w:pPr>
        <w:pStyle w:val="Normal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</w:pPr>
      <w:r w:rsidRPr="58497F30" w:rsidR="58497F3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>O painel administrativo será usado apenas pelos donos da MBP. Para acompanhar o cadastro dos representantes, dos clientes e dos orçamentos realizados, o painel também terá opção de adicionar novos produtos, adicionar novas cores, mudar o preço dos produtos. A MBP já possui uma lista de clientes conceituados, mas poderá também adicionar novos clientes com pendencia de aprovação.</w:t>
      </w:r>
    </w:p>
    <w:p w:rsidR="58497F30" w:rsidP="58497F30" w:rsidRDefault="58497F30" w14:paraId="4162372F" w14:textId="4EF43047">
      <w:pPr>
        <w:pStyle w:val="Normal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</w:pPr>
    </w:p>
    <w:p w:rsidR="22A12246" w:rsidP="22A12246" w:rsidRDefault="22A12246" w14:paraId="5AD230B6" w14:textId="282EFDCC">
      <w:pPr>
        <w:pStyle w:val="Normal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</w:pPr>
    </w:p>
    <w:p w:rsidR="22A12246" w:rsidP="22A12246" w:rsidRDefault="22A12246" w14:paraId="7DE4C89D" w14:textId="4F96C7AC">
      <w:pPr>
        <w:pStyle w:val="Normal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pt-BR"/>
        </w:rPr>
      </w:pPr>
    </w:p>
    <w:p w:rsidR="22A12246" w:rsidP="22A12246" w:rsidRDefault="22A12246" w14:paraId="5DA6C263" w14:textId="10760703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pt-BR"/>
        </w:rPr>
      </w:pPr>
    </w:p>
    <w:p w:rsidR="22A12246" w:rsidP="22A12246" w:rsidRDefault="22A12246" w14:paraId="5AAEEBA4" w14:textId="33049CF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F827572"/>
  <w15:docId w15:val="{6b991c26-8674-4c3e-a77c-4b5fe2d7b462}"/>
  <w:rsids>
    <w:rsidRoot w:val="776379D2"/>
    <w:rsid w:val="22A12246"/>
    <w:rsid w:val="58497F30"/>
    <w:rsid w:val="6F827572"/>
    <w:rsid w:val="776379D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2019-10-30T21:28:16.4210630Z</dcterms:created>
  <dcterms:modified xsi:type="dcterms:W3CDTF">2019-11-04T19:10:23.7682167Z</dcterms:modified>
  <dc:creator>Vitor Riyuzo</dc:creator>
  <lastModifiedBy>Vitor Riyuzo</lastModifiedBy>
</coreProperties>
</file>