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09FA" w14:textId="3BD9D477" w:rsidR="00076757" w:rsidRDefault="00473C9E" w:rsidP="00076757">
      <w:pPr>
        <w:spacing w:after="0" w:line="240" w:lineRule="auto"/>
        <w:jc w:val="center"/>
        <w:rPr>
          <w:b/>
          <w:bCs/>
          <w:sz w:val="32"/>
          <w:szCs w:val="32"/>
          <w:lang w:val="en-US"/>
        </w:rPr>
      </w:pPr>
      <w:r>
        <w:rPr>
          <w:b/>
          <w:bCs/>
          <w:sz w:val="32"/>
          <w:szCs w:val="32"/>
          <w:lang w:val="en-US"/>
        </w:rPr>
        <w:t>Modeling Data in Power BI</w:t>
      </w:r>
    </w:p>
    <w:p w14:paraId="2EB8BCF6" w14:textId="0EDC1249" w:rsidR="006F7D03" w:rsidRDefault="006F7D03" w:rsidP="00076757">
      <w:pPr>
        <w:spacing w:after="0" w:line="240" w:lineRule="auto"/>
        <w:jc w:val="center"/>
        <w:rPr>
          <w:b/>
          <w:bCs/>
          <w:sz w:val="24"/>
          <w:szCs w:val="24"/>
          <w:lang w:val="en-US"/>
        </w:rPr>
      </w:pPr>
      <w:r>
        <w:rPr>
          <w:b/>
          <w:bCs/>
          <w:sz w:val="24"/>
          <w:szCs w:val="24"/>
          <w:lang w:val="en-US"/>
        </w:rPr>
        <w:t xml:space="preserve">By Stacia Misner </w:t>
      </w:r>
      <w:proofErr w:type="spellStart"/>
      <w:r>
        <w:rPr>
          <w:b/>
          <w:bCs/>
          <w:sz w:val="24"/>
          <w:szCs w:val="24"/>
          <w:lang w:val="en-US"/>
        </w:rPr>
        <w:t>Varga</w:t>
      </w:r>
      <w:proofErr w:type="spellEnd"/>
    </w:p>
    <w:p w14:paraId="2BB62E26" w14:textId="0715210E" w:rsidR="006F7D03" w:rsidRDefault="006F7D03" w:rsidP="00076757">
      <w:pPr>
        <w:spacing w:after="0" w:line="240" w:lineRule="auto"/>
        <w:jc w:val="center"/>
        <w:rPr>
          <w:b/>
          <w:bCs/>
          <w:sz w:val="24"/>
          <w:szCs w:val="24"/>
          <w:lang w:val="en-US"/>
        </w:rPr>
      </w:pPr>
    </w:p>
    <w:sdt>
      <w:sdtPr>
        <w:rPr>
          <w:rFonts w:asciiTheme="minorHAnsi" w:eastAsiaTheme="minorHAnsi" w:hAnsiTheme="minorHAnsi" w:cstheme="minorBidi"/>
          <w:color w:val="auto"/>
          <w:sz w:val="22"/>
          <w:szCs w:val="22"/>
          <w:lang w:val="pt-PT"/>
        </w:rPr>
        <w:id w:val="1327864583"/>
        <w:docPartObj>
          <w:docPartGallery w:val="Table of Contents"/>
          <w:docPartUnique/>
        </w:docPartObj>
      </w:sdtPr>
      <w:sdtEndPr>
        <w:rPr>
          <w:b/>
          <w:bCs/>
          <w:noProof/>
        </w:rPr>
      </w:sdtEndPr>
      <w:sdtContent>
        <w:p w14:paraId="7E4BCCD3" w14:textId="57B721A8" w:rsidR="006F7D03" w:rsidRDefault="006F7D03">
          <w:pPr>
            <w:pStyle w:val="TOCHeading"/>
          </w:pPr>
          <w:r>
            <w:t>Contents</w:t>
          </w:r>
        </w:p>
        <w:p w14:paraId="4817FD66" w14:textId="2BDA8705" w:rsidR="00773099" w:rsidRDefault="006F7D03">
          <w:pPr>
            <w:pStyle w:val="TOC1"/>
            <w:tabs>
              <w:tab w:val="right" w:leader="dot" w:pos="8494"/>
            </w:tabs>
            <w:rPr>
              <w:rFonts w:eastAsiaTheme="minorEastAsia"/>
              <w:noProof/>
              <w:lang w:eastAsia="pt-PT"/>
            </w:rPr>
          </w:pPr>
          <w:r>
            <w:fldChar w:fldCharType="begin"/>
          </w:r>
          <w:r w:rsidRPr="006F7D03">
            <w:rPr>
              <w:lang w:val="en-US"/>
            </w:rPr>
            <w:instrText xml:space="preserve"> TOC \o "1-3" \h \z \u </w:instrText>
          </w:r>
          <w:r>
            <w:fldChar w:fldCharType="separate"/>
          </w:r>
          <w:hyperlink w:anchor="_Toc117087386" w:history="1">
            <w:r w:rsidR="00773099" w:rsidRPr="00821B31">
              <w:rPr>
                <w:rStyle w:val="Hyperlink"/>
                <w:noProof/>
                <w:lang w:val="en-US"/>
              </w:rPr>
              <w:t>1. Loading Data</w:t>
            </w:r>
            <w:r w:rsidR="00773099">
              <w:rPr>
                <w:noProof/>
                <w:webHidden/>
              </w:rPr>
              <w:tab/>
            </w:r>
            <w:r w:rsidR="00773099">
              <w:rPr>
                <w:noProof/>
                <w:webHidden/>
              </w:rPr>
              <w:fldChar w:fldCharType="begin"/>
            </w:r>
            <w:r w:rsidR="00773099">
              <w:rPr>
                <w:noProof/>
                <w:webHidden/>
              </w:rPr>
              <w:instrText xml:space="preserve"> PAGEREF _Toc117087386 \h </w:instrText>
            </w:r>
            <w:r w:rsidR="00773099">
              <w:rPr>
                <w:noProof/>
                <w:webHidden/>
              </w:rPr>
            </w:r>
            <w:r w:rsidR="00773099">
              <w:rPr>
                <w:noProof/>
                <w:webHidden/>
              </w:rPr>
              <w:fldChar w:fldCharType="separate"/>
            </w:r>
            <w:r w:rsidR="00773099">
              <w:rPr>
                <w:noProof/>
                <w:webHidden/>
              </w:rPr>
              <w:t>2</w:t>
            </w:r>
            <w:r w:rsidR="00773099">
              <w:rPr>
                <w:noProof/>
                <w:webHidden/>
              </w:rPr>
              <w:fldChar w:fldCharType="end"/>
            </w:r>
          </w:hyperlink>
        </w:p>
        <w:p w14:paraId="5B611AA7" w14:textId="5CC46751" w:rsidR="00773099" w:rsidRDefault="00773099">
          <w:pPr>
            <w:pStyle w:val="TOC2"/>
            <w:tabs>
              <w:tab w:val="right" w:leader="dot" w:pos="8494"/>
            </w:tabs>
            <w:rPr>
              <w:rFonts w:eastAsiaTheme="minorEastAsia"/>
              <w:noProof/>
              <w:lang w:eastAsia="pt-PT"/>
            </w:rPr>
          </w:pPr>
          <w:hyperlink w:anchor="_Toc117087387" w:history="1">
            <w:r w:rsidRPr="00821B31">
              <w:rPr>
                <w:rStyle w:val="Hyperlink"/>
                <w:noProof/>
                <w:lang w:val="en-US"/>
              </w:rPr>
              <w:t>1.1 Supported Data Sources</w:t>
            </w:r>
            <w:r>
              <w:rPr>
                <w:noProof/>
                <w:webHidden/>
              </w:rPr>
              <w:tab/>
            </w:r>
            <w:r>
              <w:rPr>
                <w:noProof/>
                <w:webHidden/>
              </w:rPr>
              <w:fldChar w:fldCharType="begin"/>
            </w:r>
            <w:r>
              <w:rPr>
                <w:noProof/>
                <w:webHidden/>
              </w:rPr>
              <w:instrText xml:space="preserve"> PAGEREF _Toc117087387 \h </w:instrText>
            </w:r>
            <w:r>
              <w:rPr>
                <w:noProof/>
                <w:webHidden/>
              </w:rPr>
            </w:r>
            <w:r>
              <w:rPr>
                <w:noProof/>
                <w:webHidden/>
              </w:rPr>
              <w:fldChar w:fldCharType="separate"/>
            </w:r>
            <w:r>
              <w:rPr>
                <w:noProof/>
                <w:webHidden/>
              </w:rPr>
              <w:t>2</w:t>
            </w:r>
            <w:r>
              <w:rPr>
                <w:noProof/>
                <w:webHidden/>
              </w:rPr>
              <w:fldChar w:fldCharType="end"/>
            </w:r>
          </w:hyperlink>
        </w:p>
        <w:p w14:paraId="37486863" w14:textId="325908B8" w:rsidR="00773099" w:rsidRDefault="00773099">
          <w:pPr>
            <w:pStyle w:val="TOC2"/>
            <w:tabs>
              <w:tab w:val="right" w:leader="dot" w:pos="8494"/>
            </w:tabs>
            <w:rPr>
              <w:rFonts w:eastAsiaTheme="minorEastAsia"/>
              <w:noProof/>
              <w:lang w:eastAsia="pt-PT"/>
            </w:rPr>
          </w:pPr>
          <w:hyperlink w:anchor="_Toc117087388" w:history="1">
            <w:r w:rsidRPr="00821B31">
              <w:rPr>
                <w:rStyle w:val="Hyperlink"/>
                <w:noProof/>
                <w:lang w:val="en-US"/>
              </w:rPr>
              <w:t>1.2 Counting Loaded Rows</w:t>
            </w:r>
            <w:r>
              <w:rPr>
                <w:noProof/>
                <w:webHidden/>
              </w:rPr>
              <w:tab/>
            </w:r>
            <w:r>
              <w:rPr>
                <w:noProof/>
                <w:webHidden/>
              </w:rPr>
              <w:fldChar w:fldCharType="begin"/>
            </w:r>
            <w:r>
              <w:rPr>
                <w:noProof/>
                <w:webHidden/>
              </w:rPr>
              <w:instrText xml:space="preserve"> PAGEREF _Toc117087388 \h </w:instrText>
            </w:r>
            <w:r>
              <w:rPr>
                <w:noProof/>
                <w:webHidden/>
              </w:rPr>
            </w:r>
            <w:r>
              <w:rPr>
                <w:noProof/>
                <w:webHidden/>
              </w:rPr>
              <w:fldChar w:fldCharType="separate"/>
            </w:r>
            <w:r>
              <w:rPr>
                <w:noProof/>
                <w:webHidden/>
              </w:rPr>
              <w:t>3</w:t>
            </w:r>
            <w:r>
              <w:rPr>
                <w:noProof/>
                <w:webHidden/>
              </w:rPr>
              <w:fldChar w:fldCharType="end"/>
            </w:r>
          </w:hyperlink>
        </w:p>
        <w:p w14:paraId="6FD97122" w14:textId="12A1DE11" w:rsidR="00773099" w:rsidRDefault="00773099">
          <w:pPr>
            <w:pStyle w:val="TOC1"/>
            <w:tabs>
              <w:tab w:val="right" w:leader="dot" w:pos="8494"/>
            </w:tabs>
            <w:rPr>
              <w:rFonts w:eastAsiaTheme="minorEastAsia"/>
              <w:noProof/>
              <w:lang w:eastAsia="pt-PT"/>
            </w:rPr>
          </w:pPr>
          <w:hyperlink w:anchor="_Toc117087389" w:history="1">
            <w:r w:rsidRPr="00821B31">
              <w:rPr>
                <w:rStyle w:val="Hyperlink"/>
                <w:noProof/>
                <w:lang w:val="en-US"/>
              </w:rPr>
              <w:t>2. Exploring Additional Techniques in the Power Query Editor</w:t>
            </w:r>
            <w:r>
              <w:rPr>
                <w:noProof/>
                <w:webHidden/>
              </w:rPr>
              <w:tab/>
            </w:r>
            <w:r>
              <w:rPr>
                <w:noProof/>
                <w:webHidden/>
              </w:rPr>
              <w:fldChar w:fldCharType="begin"/>
            </w:r>
            <w:r>
              <w:rPr>
                <w:noProof/>
                <w:webHidden/>
              </w:rPr>
              <w:instrText xml:space="preserve"> PAGEREF _Toc117087389 \h </w:instrText>
            </w:r>
            <w:r>
              <w:rPr>
                <w:noProof/>
                <w:webHidden/>
              </w:rPr>
            </w:r>
            <w:r>
              <w:rPr>
                <w:noProof/>
                <w:webHidden/>
              </w:rPr>
              <w:fldChar w:fldCharType="separate"/>
            </w:r>
            <w:r>
              <w:rPr>
                <w:noProof/>
                <w:webHidden/>
              </w:rPr>
              <w:t>4</w:t>
            </w:r>
            <w:r>
              <w:rPr>
                <w:noProof/>
                <w:webHidden/>
              </w:rPr>
              <w:fldChar w:fldCharType="end"/>
            </w:r>
          </w:hyperlink>
        </w:p>
        <w:p w14:paraId="03D61706" w14:textId="30C8A523" w:rsidR="00773099" w:rsidRDefault="00773099">
          <w:pPr>
            <w:pStyle w:val="TOC2"/>
            <w:tabs>
              <w:tab w:val="right" w:leader="dot" w:pos="8494"/>
            </w:tabs>
            <w:rPr>
              <w:rFonts w:eastAsiaTheme="minorEastAsia"/>
              <w:noProof/>
              <w:lang w:eastAsia="pt-PT"/>
            </w:rPr>
          </w:pPr>
          <w:hyperlink w:anchor="_Toc117087390" w:history="1">
            <w:r w:rsidRPr="00821B31">
              <w:rPr>
                <w:rStyle w:val="Hyperlink"/>
                <w:noProof/>
                <w:lang w:val="en-US"/>
              </w:rPr>
              <w:t>2.1 Commons Transformations</w:t>
            </w:r>
            <w:r>
              <w:rPr>
                <w:noProof/>
                <w:webHidden/>
              </w:rPr>
              <w:tab/>
            </w:r>
            <w:r>
              <w:rPr>
                <w:noProof/>
                <w:webHidden/>
              </w:rPr>
              <w:fldChar w:fldCharType="begin"/>
            </w:r>
            <w:r>
              <w:rPr>
                <w:noProof/>
                <w:webHidden/>
              </w:rPr>
              <w:instrText xml:space="preserve"> PAGEREF _Toc117087390 \h </w:instrText>
            </w:r>
            <w:r>
              <w:rPr>
                <w:noProof/>
                <w:webHidden/>
              </w:rPr>
            </w:r>
            <w:r>
              <w:rPr>
                <w:noProof/>
                <w:webHidden/>
              </w:rPr>
              <w:fldChar w:fldCharType="separate"/>
            </w:r>
            <w:r>
              <w:rPr>
                <w:noProof/>
                <w:webHidden/>
              </w:rPr>
              <w:t>4</w:t>
            </w:r>
            <w:r>
              <w:rPr>
                <w:noProof/>
                <w:webHidden/>
              </w:rPr>
              <w:fldChar w:fldCharType="end"/>
            </w:r>
          </w:hyperlink>
        </w:p>
        <w:p w14:paraId="473DE36C" w14:textId="3AC418BD" w:rsidR="00773099" w:rsidRDefault="00773099">
          <w:pPr>
            <w:pStyle w:val="TOC2"/>
            <w:tabs>
              <w:tab w:val="right" w:leader="dot" w:pos="8494"/>
            </w:tabs>
            <w:rPr>
              <w:rFonts w:eastAsiaTheme="minorEastAsia"/>
              <w:noProof/>
              <w:lang w:eastAsia="pt-PT"/>
            </w:rPr>
          </w:pPr>
          <w:hyperlink w:anchor="_Toc117087391" w:history="1">
            <w:r w:rsidRPr="00821B31">
              <w:rPr>
                <w:rStyle w:val="Hyperlink"/>
                <w:noProof/>
                <w:lang w:val="en-US"/>
              </w:rPr>
              <w:t>2.2 Splitting Columns</w:t>
            </w:r>
            <w:r>
              <w:rPr>
                <w:noProof/>
                <w:webHidden/>
              </w:rPr>
              <w:tab/>
            </w:r>
            <w:r>
              <w:rPr>
                <w:noProof/>
                <w:webHidden/>
              </w:rPr>
              <w:fldChar w:fldCharType="begin"/>
            </w:r>
            <w:r>
              <w:rPr>
                <w:noProof/>
                <w:webHidden/>
              </w:rPr>
              <w:instrText xml:space="preserve"> PAGEREF _Toc117087391 \h </w:instrText>
            </w:r>
            <w:r>
              <w:rPr>
                <w:noProof/>
                <w:webHidden/>
              </w:rPr>
            </w:r>
            <w:r>
              <w:rPr>
                <w:noProof/>
                <w:webHidden/>
              </w:rPr>
              <w:fldChar w:fldCharType="separate"/>
            </w:r>
            <w:r>
              <w:rPr>
                <w:noProof/>
                <w:webHidden/>
              </w:rPr>
              <w:t>4</w:t>
            </w:r>
            <w:r>
              <w:rPr>
                <w:noProof/>
                <w:webHidden/>
              </w:rPr>
              <w:fldChar w:fldCharType="end"/>
            </w:r>
          </w:hyperlink>
        </w:p>
        <w:p w14:paraId="2C4A8073" w14:textId="51819C81" w:rsidR="00773099" w:rsidRDefault="00773099">
          <w:pPr>
            <w:pStyle w:val="TOC2"/>
            <w:tabs>
              <w:tab w:val="right" w:leader="dot" w:pos="8494"/>
            </w:tabs>
            <w:rPr>
              <w:rFonts w:eastAsiaTheme="minorEastAsia"/>
              <w:noProof/>
              <w:lang w:eastAsia="pt-PT"/>
            </w:rPr>
          </w:pPr>
          <w:hyperlink w:anchor="_Toc117087392" w:history="1">
            <w:r w:rsidRPr="00821B31">
              <w:rPr>
                <w:rStyle w:val="Hyperlink"/>
                <w:noProof/>
                <w:lang w:val="en-US"/>
              </w:rPr>
              <w:t>2.3 Understanding Custom Column</w:t>
            </w:r>
            <w:r>
              <w:rPr>
                <w:noProof/>
                <w:webHidden/>
              </w:rPr>
              <w:tab/>
            </w:r>
            <w:r>
              <w:rPr>
                <w:noProof/>
                <w:webHidden/>
              </w:rPr>
              <w:fldChar w:fldCharType="begin"/>
            </w:r>
            <w:r>
              <w:rPr>
                <w:noProof/>
                <w:webHidden/>
              </w:rPr>
              <w:instrText xml:space="preserve"> PAGEREF _Toc117087392 \h </w:instrText>
            </w:r>
            <w:r>
              <w:rPr>
                <w:noProof/>
                <w:webHidden/>
              </w:rPr>
            </w:r>
            <w:r>
              <w:rPr>
                <w:noProof/>
                <w:webHidden/>
              </w:rPr>
              <w:fldChar w:fldCharType="separate"/>
            </w:r>
            <w:r>
              <w:rPr>
                <w:noProof/>
                <w:webHidden/>
              </w:rPr>
              <w:t>4</w:t>
            </w:r>
            <w:r>
              <w:rPr>
                <w:noProof/>
                <w:webHidden/>
              </w:rPr>
              <w:fldChar w:fldCharType="end"/>
            </w:r>
          </w:hyperlink>
        </w:p>
        <w:p w14:paraId="412E89EE" w14:textId="762A6C65" w:rsidR="00773099" w:rsidRDefault="00773099">
          <w:pPr>
            <w:pStyle w:val="TOC2"/>
            <w:tabs>
              <w:tab w:val="left" w:pos="880"/>
              <w:tab w:val="right" w:leader="dot" w:pos="8494"/>
            </w:tabs>
            <w:rPr>
              <w:rFonts w:eastAsiaTheme="minorEastAsia"/>
              <w:noProof/>
              <w:lang w:eastAsia="pt-PT"/>
            </w:rPr>
          </w:pPr>
          <w:hyperlink w:anchor="_Toc117087393" w:history="1">
            <w:r w:rsidRPr="00821B31">
              <w:rPr>
                <w:rStyle w:val="Hyperlink"/>
                <w:noProof/>
                <w:lang w:val="en-US"/>
              </w:rPr>
              <w:t>2.4</w:t>
            </w:r>
            <w:r>
              <w:rPr>
                <w:rFonts w:eastAsiaTheme="minorEastAsia"/>
                <w:noProof/>
                <w:lang w:eastAsia="pt-PT"/>
              </w:rPr>
              <w:tab/>
            </w:r>
            <w:r w:rsidRPr="00821B31">
              <w:rPr>
                <w:rStyle w:val="Hyperlink"/>
                <w:noProof/>
                <w:lang w:val="en-US"/>
              </w:rPr>
              <w:t>Introducing the Star Schema</w:t>
            </w:r>
            <w:r>
              <w:rPr>
                <w:noProof/>
                <w:webHidden/>
              </w:rPr>
              <w:tab/>
            </w:r>
            <w:r>
              <w:rPr>
                <w:noProof/>
                <w:webHidden/>
              </w:rPr>
              <w:fldChar w:fldCharType="begin"/>
            </w:r>
            <w:r>
              <w:rPr>
                <w:noProof/>
                <w:webHidden/>
              </w:rPr>
              <w:instrText xml:space="preserve"> PAGEREF _Toc117087393 \h </w:instrText>
            </w:r>
            <w:r>
              <w:rPr>
                <w:noProof/>
                <w:webHidden/>
              </w:rPr>
            </w:r>
            <w:r>
              <w:rPr>
                <w:noProof/>
                <w:webHidden/>
              </w:rPr>
              <w:fldChar w:fldCharType="separate"/>
            </w:r>
            <w:r>
              <w:rPr>
                <w:noProof/>
                <w:webHidden/>
              </w:rPr>
              <w:t>4</w:t>
            </w:r>
            <w:r>
              <w:rPr>
                <w:noProof/>
                <w:webHidden/>
              </w:rPr>
              <w:fldChar w:fldCharType="end"/>
            </w:r>
          </w:hyperlink>
        </w:p>
        <w:p w14:paraId="316E343F" w14:textId="6C196AB9" w:rsidR="00773099" w:rsidRDefault="00773099">
          <w:pPr>
            <w:pStyle w:val="TOC2"/>
            <w:tabs>
              <w:tab w:val="right" w:leader="dot" w:pos="8494"/>
            </w:tabs>
            <w:rPr>
              <w:rFonts w:eastAsiaTheme="minorEastAsia"/>
              <w:noProof/>
              <w:lang w:eastAsia="pt-PT"/>
            </w:rPr>
          </w:pPr>
          <w:hyperlink w:anchor="_Toc117087394" w:history="1">
            <w:r w:rsidRPr="00821B31">
              <w:rPr>
                <w:rStyle w:val="Hyperlink"/>
                <w:noProof/>
                <w:lang w:val="en-US"/>
              </w:rPr>
              <w:t>2.5 Dimensions</w:t>
            </w:r>
            <w:r>
              <w:rPr>
                <w:noProof/>
                <w:webHidden/>
              </w:rPr>
              <w:tab/>
            </w:r>
            <w:r>
              <w:rPr>
                <w:noProof/>
                <w:webHidden/>
              </w:rPr>
              <w:fldChar w:fldCharType="begin"/>
            </w:r>
            <w:r>
              <w:rPr>
                <w:noProof/>
                <w:webHidden/>
              </w:rPr>
              <w:instrText xml:space="preserve"> PAGEREF _Toc117087394 \h </w:instrText>
            </w:r>
            <w:r>
              <w:rPr>
                <w:noProof/>
                <w:webHidden/>
              </w:rPr>
            </w:r>
            <w:r>
              <w:rPr>
                <w:noProof/>
                <w:webHidden/>
              </w:rPr>
              <w:fldChar w:fldCharType="separate"/>
            </w:r>
            <w:r>
              <w:rPr>
                <w:noProof/>
                <w:webHidden/>
              </w:rPr>
              <w:t>4</w:t>
            </w:r>
            <w:r>
              <w:rPr>
                <w:noProof/>
                <w:webHidden/>
              </w:rPr>
              <w:fldChar w:fldCharType="end"/>
            </w:r>
          </w:hyperlink>
        </w:p>
        <w:p w14:paraId="6BD724FC" w14:textId="4FFBBC19" w:rsidR="00773099" w:rsidRDefault="00773099">
          <w:pPr>
            <w:pStyle w:val="TOC2"/>
            <w:tabs>
              <w:tab w:val="right" w:leader="dot" w:pos="8494"/>
            </w:tabs>
            <w:rPr>
              <w:rFonts w:eastAsiaTheme="minorEastAsia"/>
              <w:noProof/>
              <w:lang w:eastAsia="pt-PT"/>
            </w:rPr>
          </w:pPr>
          <w:hyperlink w:anchor="_Toc117087395" w:history="1">
            <w:r w:rsidRPr="00821B31">
              <w:rPr>
                <w:rStyle w:val="Hyperlink"/>
                <w:noProof/>
                <w:lang w:val="en-US"/>
              </w:rPr>
              <w:t>2.6 Facts</w:t>
            </w:r>
            <w:r>
              <w:rPr>
                <w:noProof/>
                <w:webHidden/>
              </w:rPr>
              <w:tab/>
            </w:r>
            <w:r>
              <w:rPr>
                <w:noProof/>
                <w:webHidden/>
              </w:rPr>
              <w:fldChar w:fldCharType="begin"/>
            </w:r>
            <w:r>
              <w:rPr>
                <w:noProof/>
                <w:webHidden/>
              </w:rPr>
              <w:instrText xml:space="preserve"> PAGEREF _Toc117087395 \h </w:instrText>
            </w:r>
            <w:r>
              <w:rPr>
                <w:noProof/>
                <w:webHidden/>
              </w:rPr>
            </w:r>
            <w:r>
              <w:rPr>
                <w:noProof/>
                <w:webHidden/>
              </w:rPr>
              <w:fldChar w:fldCharType="separate"/>
            </w:r>
            <w:r>
              <w:rPr>
                <w:noProof/>
                <w:webHidden/>
              </w:rPr>
              <w:t>5</w:t>
            </w:r>
            <w:r>
              <w:rPr>
                <w:noProof/>
                <w:webHidden/>
              </w:rPr>
              <w:fldChar w:fldCharType="end"/>
            </w:r>
          </w:hyperlink>
        </w:p>
        <w:p w14:paraId="37B2B80E" w14:textId="1430C6A6" w:rsidR="00773099" w:rsidRDefault="00773099">
          <w:pPr>
            <w:pStyle w:val="TOC1"/>
            <w:tabs>
              <w:tab w:val="right" w:leader="dot" w:pos="8494"/>
            </w:tabs>
            <w:rPr>
              <w:rFonts w:eastAsiaTheme="minorEastAsia"/>
              <w:noProof/>
              <w:lang w:eastAsia="pt-PT"/>
            </w:rPr>
          </w:pPr>
          <w:hyperlink w:anchor="_Toc117087396" w:history="1">
            <w:r w:rsidRPr="00821B31">
              <w:rPr>
                <w:rStyle w:val="Hyperlink"/>
                <w:noProof/>
                <w:lang w:val="en-US"/>
              </w:rPr>
              <w:t>3. Improving the Data Model for Reporting</w:t>
            </w:r>
            <w:r>
              <w:rPr>
                <w:noProof/>
                <w:webHidden/>
              </w:rPr>
              <w:tab/>
            </w:r>
            <w:r>
              <w:rPr>
                <w:noProof/>
                <w:webHidden/>
              </w:rPr>
              <w:fldChar w:fldCharType="begin"/>
            </w:r>
            <w:r>
              <w:rPr>
                <w:noProof/>
                <w:webHidden/>
              </w:rPr>
              <w:instrText xml:space="preserve"> PAGEREF _Toc117087396 \h </w:instrText>
            </w:r>
            <w:r>
              <w:rPr>
                <w:noProof/>
                <w:webHidden/>
              </w:rPr>
            </w:r>
            <w:r>
              <w:rPr>
                <w:noProof/>
                <w:webHidden/>
              </w:rPr>
              <w:fldChar w:fldCharType="separate"/>
            </w:r>
            <w:r>
              <w:rPr>
                <w:noProof/>
                <w:webHidden/>
              </w:rPr>
              <w:t>6</w:t>
            </w:r>
            <w:r>
              <w:rPr>
                <w:noProof/>
                <w:webHidden/>
              </w:rPr>
              <w:fldChar w:fldCharType="end"/>
            </w:r>
          </w:hyperlink>
        </w:p>
        <w:p w14:paraId="5E4BC920" w14:textId="04042CE6" w:rsidR="00773099" w:rsidRDefault="00773099">
          <w:pPr>
            <w:pStyle w:val="TOC2"/>
            <w:tabs>
              <w:tab w:val="right" w:leader="dot" w:pos="8494"/>
            </w:tabs>
            <w:rPr>
              <w:rFonts w:eastAsiaTheme="minorEastAsia"/>
              <w:noProof/>
              <w:lang w:eastAsia="pt-PT"/>
            </w:rPr>
          </w:pPr>
          <w:hyperlink w:anchor="_Toc117087397" w:history="1">
            <w:r w:rsidRPr="00821B31">
              <w:rPr>
                <w:rStyle w:val="Hyperlink"/>
                <w:noProof/>
                <w:lang w:val="en-US"/>
              </w:rPr>
              <w:t>3.1 Configuring Model Properties</w:t>
            </w:r>
            <w:r>
              <w:rPr>
                <w:noProof/>
                <w:webHidden/>
              </w:rPr>
              <w:tab/>
            </w:r>
            <w:r>
              <w:rPr>
                <w:noProof/>
                <w:webHidden/>
              </w:rPr>
              <w:fldChar w:fldCharType="begin"/>
            </w:r>
            <w:r>
              <w:rPr>
                <w:noProof/>
                <w:webHidden/>
              </w:rPr>
              <w:instrText xml:space="preserve"> PAGEREF _Toc117087397 \h </w:instrText>
            </w:r>
            <w:r>
              <w:rPr>
                <w:noProof/>
                <w:webHidden/>
              </w:rPr>
            </w:r>
            <w:r>
              <w:rPr>
                <w:noProof/>
                <w:webHidden/>
              </w:rPr>
              <w:fldChar w:fldCharType="separate"/>
            </w:r>
            <w:r>
              <w:rPr>
                <w:noProof/>
                <w:webHidden/>
              </w:rPr>
              <w:t>6</w:t>
            </w:r>
            <w:r>
              <w:rPr>
                <w:noProof/>
                <w:webHidden/>
              </w:rPr>
              <w:fldChar w:fldCharType="end"/>
            </w:r>
          </w:hyperlink>
        </w:p>
        <w:p w14:paraId="1C6FBAE0" w14:textId="01CE67FA" w:rsidR="00773099" w:rsidRDefault="00773099">
          <w:pPr>
            <w:pStyle w:val="TOC2"/>
            <w:tabs>
              <w:tab w:val="right" w:leader="dot" w:pos="8494"/>
            </w:tabs>
            <w:rPr>
              <w:rFonts w:eastAsiaTheme="minorEastAsia"/>
              <w:noProof/>
              <w:lang w:eastAsia="pt-PT"/>
            </w:rPr>
          </w:pPr>
          <w:hyperlink w:anchor="_Toc117087398" w:history="1">
            <w:r w:rsidRPr="00821B31">
              <w:rPr>
                <w:rStyle w:val="Hyperlink"/>
                <w:noProof/>
                <w:lang w:val="en-US"/>
              </w:rPr>
              <w:t>3.2 Using Data Categories</w:t>
            </w:r>
            <w:r>
              <w:rPr>
                <w:noProof/>
                <w:webHidden/>
              </w:rPr>
              <w:tab/>
            </w:r>
            <w:r>
              <w:rPr>
                <w:noProof/>
                <w:webHidden/>
              </w:rPr>
              <w:fldChar w:fldCharType="begin"/>
            </w:r>
            <w:r>
              <w:rPr>
                <w:noProof/>
                <w:webHidden/>
              </w:rPr>
              <w:instrText xml:space="preserve"> PAGEREF _Toc117087398 \h </w:instrText>
            </w:r>
            <w:r>
              <w:rPr>
                <w:noProof/>
                <w:webHidden/>
              </w:rPr>
            </w:r>
            <w:r>
              <w:rPr>
                <w:noProof/>
                <w:webHidden/>
              </w:rPr>
              <w:fldChar w:fldCharType="separate"/>
            </w:r>
            <w:r>
              <w:rPr>
                <w:noProof/>
                <w:webHidden/>
              </w:rPr>
              <w:t>6</w:t>
            </w:r>
            <w:r>
              <w:rPr>
                <w:noProof/>
                <w:webHidden/>
              </w:rPr>
              <w:fldChar w:fldCharType="end"/>
            </w:r>
          </w:hyperlink>
        </w:p>
        <w:p w14:paraId="0560EC95" w14:textId="612F7866" w:rsidR="00773099" w:rsidRDefault="00773099">
          <w:pPr>
            <w:pStyle w:val="TOC2"/>
            <w:tabs>
              <w:tab w:val="right" w:leader="dot" w:pos="8494"/>
            </w:tabs>
            <w:rPr>
              <w:rFonts w:eastAsiaTheme="minorEastAsia"/>
              <w:noProof/>
              <w:lang w:eastAsia="pt-PT"/>
            </w:rPr>
          </w:pPr>
          <w:hyperlink w:anchor="_Toc117087399" w:history="1">
            <w:r w:rsidRPr="00821B31">
              <w:rPr>
                <w:rStyle w:val="Hyperlink"/>
                <w:noProof/>
                <w:lang w:val="en-US"/>
              </w:rPr>
              <w:t>3.3 Understanding Q&amp;A</w:t>
            </w:r>
            <w:r>
              <w:rPr>
                <w:noProof/>
                <w:webHidden/>
              </w:rPr>
              <w:tab/>
            </w:r>
            <w:r>
              <w:rPr>
                <w:noProof/>
                <w:webHidden/>
              </w:rPr>
              <w:fldChar w:fldCharType="begin"/>
            </w:r>
            <w:r>
              <w:rPr>
                <w:noProof/>
                <w:webHidden/>
              </w:rPr>
              <w:instrText xml:space="preserve"> PAGEREF _Toc117087399 \h </w:instrText>
            </w:r>
            <w:r>
              <w:rPr>
                <w:noProof/>
                <w:webHidden/>
              </w:rPr>
            </w:r>
            <w:r>
              <w:rPr>
                <w:noProof/>
                <w:webHidden/>
              </w:rPr>
              <w:fldChar w:fldCharType="separate"/>
            </w:r>
            <w:r>
              <w:rPr>
                <w:noProof/>
                <w:webHidden/>
              </w:rPr>
              <w:t>6</w:t>
            </w:r>
            <w:r>
              <w:rPr>
                <w:noProof/>
                <w:webHidden/>
              </w:rPr>
              <w:fldChar w:fldCharType="end"/>
            </w:r>
          </w:hyperlink>
        </w:p>
        <w:p w14:paraId="7260D55C" w14:textId="35AD28F2" w:rsidR="00773099" w:rsidRDefault="00773099">
          <w:pPr>
            <w:pStyle w:val="TOC1"/>
            <w:tabs>
              <w:tab w:val="right" w:leader="dot" w:pos="8494"/>
            </w:tabs>
            <w:rPr>
              <w:rFonts w:eastAsiaTheme="minorEastAsia"/>
              <w:noProof/>
              <w:lang w:eastAsia="pt-PT"/>
            </w:rPr>
          </w:pPr>
          <w:hyperlink w:anchor="_Toc117087400" w:history="1">
            <w:r w:rsidRPr="00821B31">
              <w:rPr>
                <w:rStyle w:val="Hyperlink"/>
                <w:noProof/>
                <w:lang w:val="en-US"/>
              </w:rPr>
              <w:t>4. Using DAX to Enhance a Power BI Model</w:t>
            </w:r>
            <w:r>
              <w:rPr>
                <w:noProof/>
                <w:webHidden/>
              </w:rPr>
              <w:tab/>
            </w:r>
            <w:r>
              <w:rPr>
                <w:noProof/>
                <w:webHidden/>
              </w:rPr>
              <w:fldChar w:fldCharType="begin"/>
            </w:r>
            <w:r>
              <w:rPr>
                <w:noProof/>
                <w:webHidden/>
              </w:rPr>
              <w:instrText xml:space="preserve"> PAGEREF _Toc117087400 \h </w:instrText>
            </w:r>
            <w:r>
              <w:rPr>
                <w:noProof/>
                <w:webHidden/>
              </w:rPr>
            </w:r>
            <w:r>
              <w:rPr>
                <w:noProof/>
                <w:webHidden/>
              </w:rPr>
              <w:fldChar w:fldCharType="separate"/>
            </w:r>
            <w:r>
              <w:rPr>
                <w:noProof/>
                <w:webHidden/>
              </w:rPr>
              <w:t>8</w:t>
            </w:r>
            <w:r>
              <w:rPr>
                <w:noProof/>
                <w:webHidden/>
              </w:rPr>
              <w:fldChar w:fldCharType="end"/>
            </w:r>
          </w:hyperlink>
        </w:p>
        <w:p w14:paraId="07E62455" w14:textId="0AB7162E" w:rsidR="00773099" w:rsidRDefault="00773099">
          <w:pPr>
            <w:pStyle w:val="TOC2"/>
            <w:tabs>
              <w:tab w:val="right" w:leader="dot" w:pos="8494"/>
            </w:tabs>
            <w:rPr>
              <w:rFonts w:eastAsiaTheme="minorEastAsia"/>
              <w:noProof/>
              <w:lang w:eastAsia="pt-PT"/>
            </w:rPr>
          </w:pPr>
          <w:hyperlink w:anchor="_Toc117087401" w:history="1">
            <w:r w:rsidRPr="00821B31">
              <w:rPr>
                <w:rStyle w:val="Hyperlink"/>
                <w:noProof/>
                <w:lang w:val="en-US"/>
              </w:rPr>
              <w:t>4.1 Introducing DAX</w:t>
            </w:r>
            <w:r>
              <w:rPr>
                <w:noProof/>
                <w:webHidden/>
              </w:rPr>
              <w:tab/>
            </w:r>
            <w:r>
              <w:rPr>
                <w:noProof/>
                <w:webHidden/>
              </w:rPr>
              <w:fldChar w:fldCharType="begin"/>
            </w:r>
            <w:r>
              <w:rPr>
                <w:noProof/>
                <w:webHidden/>
              </w:rPr>
              <w:instrText xml:space="preserve"> PAGEREF _Toc117087401 \h </w:instrText>
            </w:r>
            <w:r>
              <w:rPr>
                <w:noProof/>
                <w:webHidden/>
              </w:rPr>
            </w:r>
            <w:r>
              <w:rPr>
                <w:noProof/>
                <w:webHidden/>
              </w:rPr>
              <w:fldChar w:fldCharType="separate"/>
            </w:r>
            <w:r>
              <w:rPr>
                <w:noProof/>
                <w:webHidden/>
              </w:rPr>
              <w:t>8</w:t>
            </w:r>
            <w:r>
              <w:rPr>
                <w:noProof/>
                <w:webHidden/>
              </w:rPr>
              <w:fldChar w:fldCharType="end"/>
            </w:r>
          </w:hyperlink>
        </w:p>
        <w:p w14:paraId="230C98BD" w14:textId="54BD16C0" w:rsidR="00773099" w:rsidRDefault="00773099">
          <w:pPr>
            <w:pStyle w:val="TOC2"/>
            <w:tabs>
              <w:tab w:val="right" w:leader="dot" w:pos="8494"/>
            </w:tabs>
            <w:rPr>
              <w:rFonts w:eastAsiaTheme="minorEastAsia"/>
              <w:noProof/>
              <w:lang w:eastAsia="pt-PT"/>
            </w:rPr>
          </w:pPr>
          <w:hyperlink w:anchor="_Toc117087402" w:history="1">
            <w:r w:rsidRPr="00821B31">
              <w:rPr>
                <w:rStyle w:val="Hyperlink"/>
                <w:noProof/>
                <w:lang w:val="en-US"/>
              </w:rPr>
              <w:t>4.2 Using Variables in DAX Expressions</w:t>
            </w:r>
            <w:r>
              <w:rPr>
                <w:noProof/>
                <w:webHidden/>
              </w:rPr>
              <w:tab/>
            </w:r>
            <w:r>
              <w:rPr>
                <w:noProof/>
                <w:webHidden/>
              </w:rPr>
              <w:fldChar w:fldCharType="begin"/>
            </w:r>
            <w:r>
              <w:rPr>
                <w:noProof/>
                <w:webHidden/>
              </w:rPr>
              <w:instrText xml:space="preserve"> PAGEREF _Toc117087402 \h </w:instrText>
            </w:r>
            <w:r>
              <w:rPr>
                <w:noProof/>
                <w:webHidden/>
              </w:rPr>
            </w:r>
            <w:r>
              <w:rPr>
                <w:noProof/>
                <w:webHidden/>
              </w:rPr>
              <w:fldChar w:fldCharType="separate"/>
            </w:r>
            <w:r>
              <w:rPr>
                <w:noProof/>
                <w:webHidden/>
              </w:rPr>
              <w:t>8</w:t>
            </w:r>
            <w:r>
              <w:rPr>
                <w:noProof/>
                <w:webHidden/>
              </w:rPr>
              <w:fldChar w:fldCharType="end"/>
            </w:r>
          </w:hyperlink>
        </w:p>
        <w:p w14:paraId="354C458E" w14:textId="68B98F8B" w:rsidR="00773099" w:rsidRDefault="00773099">
          <w:pPr>
            <w:pStyle w:val="TOC2"/>
            <w:tabs>
              <w:tab w:val="right" w:leader="dot" w:pos="8494"/>
            </w:tabs>
            <w:rPr>
              <w:rFonts w:eastAsiaTheme="minorEastAsia"/>
              <w:noProof/>
              <w:lang w:eastAsia="pt-PT"/>
            </w:rPr>
          </w:pPr>
          <w:hyperlink w:anchor="_Toc117087403" w:history="1">
            <w:r w:rsidRPr="00821B31">
              <w:rPr>
                <w:rStyle w:val="Hyperlink"/>
                <w:noProof/>
                <w:lang w:val="en-US"/>
              </w:rPr>
              <w:t>4.3 Defining New Columns: Performing a Lookup to a Related Table</w:t>
            </w:r>
            <w:r>
              <w:rPr>
                <w:noProof/>
                <w:webHidden/>
              </w:rPr>
              <w:tab/>
            </w:r>
            <w:r>
              <w:rPr>
                <w:noProof/>
                <w:webHidden/>
              </w:rPr>
              <w:fldChar w:fldCharType="begin"/>
            </w:r>
            <w:r>
              <w:rPr>
                <w:noProof/>
                <w:webHidden/>
              </w:rPr>
              <w:instrText xml:space="preserve"> PAGEREF _Toc117087403 \h </w:instrText>
            </w:r>
            <w:r>
              <w:rPr>
                <w:noProof/>
                <w:webHidden/>
              </w:rPr>
            </w:r>
            <w:r>
              <w:rPr>
                <w:noProof/>
                <w:webHidden/>
              </w:rPr>
              <w:fldChar w:fldCharType="separate"/>
            </w:r>
            <w:r>
              <w:rPr>
                <w:noProof/>
                <w:webHidden/>
              </w:rPr>
              <w:t>8</w:t>
            </w:r>
            <w:r>
              <w:rPr>
                <w:noProof/>
                <w:webHidden/>
              </w:rPr>
              <w:fldChar w:fldCharType="end"/>
            </w:r>
          </w:hyperlink>
        </w:p>
        <w:p w14:paraId="4A152995" w14:textId="29B56C0D" w:rsidR="00773099" w:rsidRDefault="00773099">
          <w:pPr>
            <w:pStyle w:val="TOC2"/>
            <w:tabs>
              <w:tab w:val="right" w:leader="dot" w:pos="8494"/>
            </w:tabs>
            <w:rPr>
              <w:rFonts w:eastAsiaTheme="minorEastAsia"/>
              <w:noProof/>
              <w:lang w:eastAsia="pt-PT"/>
            </w:rPr>
          </w:pPr>
          <w:hyperlink w:anchor="_Toc117087404" w:history="1">
            <w:r w:rsidRPr="00821B31">
              <w:rPr>
                <w:rStyle w:val="Hyperlink"/>
                <w:noProof/>
                <w:lang w:val="en-US"/>
              </w:rPr>
              <w:t>4.4 Creating Measures</w:t>
            </w:r>
            <w:r>
              <w:rPr>
                <w:noProof/>
                <w:webHidden/>
              </w:rPr>
              <w:tab/>
            </w:r>
            <w:r>
              <w:rPr>
                <w:noProof/>
                <w:webHidden/>
              </w:rPr>
              <w:fldChar w:fldCharType="begin"/>
            </w:r>
            <w:r>
              <w:rPr>
                <w:noProof/>
                <w:webHidden/>
              </w:rPr>
              <w:instrText xml:space="preserve"> PAGEREF _Toc117087404 \h </w:instrText>
            </w:r>
            <w:r>
              <w:rPr>
                <w:noProof/>
                <w:webHidden/>
              </w:rPr>
            </w:r>
            <w:r>
              <w:rPr>
                <w:noProof/>
                <w:webHidden/>
              </w:rPr>
              <w:fldChar w:fldCharType="separate"/>
            </w:r>
            <w:r>
              <w:rPr>
                <w:noProof/>
                <w:webHidden/>
              </w:rPr>
              <w:t>8</w:t>
            </w:r>
            <w:r>
              <w:rPr>
                <w:noProof/>
                <w:webHidden/>
              </w:rPr>
              <w:fldChar w:fldCharType="end"/>
            </w:r>
          </w:hyperlink>
        </w:p>
        <w:p w14:paraId="28E92088" w14:textId="6930753E" w:rsidR="00773099" w:rsidRDefault="00773099">
          <w:pPr>
            <w:pStyle w:val="TOC2"/>
            <w:tabs>
              <w:tab w:val="right" w:leader="dot" w:pos="8494"/>
            </w:tabs>
            <w:rPr>
              <w:rFonts w:eastAsiaTheme="minorEastAsia"/>
              <w:noProof/>
              <w:lang w:eastAsia="pt-PT"/>
            </w:rPr>
          </w:pPr>
          <w:hyperlink w:anchor="_Toc117087405" w:history="1">
            <w:r w:rsidRPr="00821B31">
              <w:rPr>
                <w:rStyle w:val="Hyperlink"/>
                <w:noProof/>
                <w:lang w:val="en-US"/>
              </w:rPr>
              <w:t>4.5 Using DAX Parameters: Creating Query Parameters</w:t>
            </w:r>
            <w:r>
              <w:rPr>
                <w:noProof/>
                <w:webHidden/>
              </w:rPr>
              <w:tab/>
            </w:r>
            <w:r>
              <w:rPr>
                <w:noProof/>
                <w:webHidden/>
              </w:rPr>
              <w:fldChar w:fldCharType="begin"/>
            </w:r>
            <w:r>
              <w:rPr>
                <w:noProof/>
                <w:webHidden/>
              </w:rPr>
              <w:instrText xml:space="preserve"> PAGEREF _Toc117087405 \h </w:instrText>
            </w:r>
            <w:r>
              <w:rPr>
                <w:noProof/>
                <w:webHidden/>
              </w:rPr>
            </w:r>
            <w:r>
              <w:rPr>
                <w:noProof/>
                <w:webHidden/>
              </w:rPr>
              <w:fldChar w:fldCharType="separate"/>
            </w:r>
            <w:r>
              <w:rPr>
                <w:noProof/>
                <w:webHidden/>
              </w:rPr>
              <w:t>9</w:t>
            </w:r>
            <w:r>
              <w:rPr>
                <w:noProof/>
                <w:webHidden/>
              </w:rPr>
              <w:fldChar w:fldCharType="end"/>
            </w:r>
          </w:hyperlink>
        </w:p>
        <w:p w14:paraId="1291CE5C" w14:textId="0324D272" w:rsidR="00773099" w:rsidRDefault="00773099">
          <w:pPr>
            <w:pStyle w:val="TOC2"/>
            <w:tabs>
              <w:tab w:val="right" w:leader="dot" w:pos="8494"/>
            </w:tabs>
            <w:rPr>
              <w:rFonts w:eastAsiaTheme="minorEastAsia"/>
              <w:noProof/>
              <w:lang w:eastAsia="pt-PT"/>
            </w:rPr>
          </w:pPr>
          <w:hyperlink w:anchor="_Toc117087406" w:history="1">
            <w:r w:rsidRPr="00821B31">
              <w:rPr>
                <w:rStyle w:val="Hyperlink"/>
                <w:noProof/>
                <w:lang w:val="en-US"/>
              </w:rPr>
              <w:t>4.6 Using DAX Parameters: Working with What if Parameters</w:t>
            </w:r>
            <w:r>
              <w:rPr>
                <w:noProof/>
                <w:webHidden/>
              </w:rPr>
              <w:tab/>
            </w:r>
            <w:r>
              <w:rPr>
                <w:noProof/>
                <w:webHidden/>
              </w:rPr>
              <w:fldChar w:fldCharType="begin"/>
            </w:r>
            <w:r>
              <w:rPr>
                <w:noProof/>
                <w:webHidden/>
              </w:rPr>
              <w:instrText xml:space="preserve"> PAGEREF _Toc117087406 \h </w:instrText>
            </w:r>
            <w:r>
              <w:rPr>
                <w:noProof/>
                <w:webHidden/>
              </w:rPr>
            </w:r>
            <w:r>
              <w:rPr>
                <w:noProof/>
                <w:webHidden/>
              </w:rPr>
              <w:fldChar w:fldCharType="separate"/>
            </w:r>
            <w:r>
              <w:rPr>
                <w:noProof/>
                <w:webHidden/>
              </w:rPr>
              <w:t>9</w:t>
            </w:r>
            <w:r>
              <w:rPr>
                <w:noProof/>
                <w:webHidden/>
              </w:rPr>
              <w:fldChar w:fldCharType="end"/>
            </w:r>
          </w:hyperlink>
        </w:p>
        <w:p w14:paraId="7EA667CD" w14:textId="7965D13D" w:rsidR="00773099" w:rsidRDefault="00773099">
          <w:pPr>
            <w:pStyle w:val="TOC1"/>
            <w:tabs>
              <w:tab w:val="right" w:leader="dot" w:pos="8494"/>
            </w:tabs>
            <w:rPr>
              <w:rFonts w:eastAsiaTheme="minorEastAsia"/>
              <w:noProof/>
              <w:lang w:eastAsia="pt-PT"/>
            </w:rPr>
          </w:pPr>
          <w:hyperlink w:anchor="_Toc117087407" w:history="1">
            <w:r w:rsidRPr="00821B31">
              <w:rPr>
                <w:rStyle w:val="Hyperlink"/>
                <w:noProof/>
                <w:lang w:val="en-US"/>
              </w:rPr>
              <w:t>5. Working with Dates and Time in Power BI</w:t>
            </w:r>
            <w:r>
              <w:rPr>
                <w:noProof/>
                <w:webHidden/>
              </w:rPr>
              <w:tab/>
            </w:r>
            <w:r>
              <w:rPr>
                <w:noProof/>
                <w:webHidden/>
              </w:rPr>
              <w:fldChar w:fldCharType="begin"/>
            </w:r>
            <w:r>
              <w:rPr>
                <w:noProof/>
                <w:webHidden/>
              </w:rPr>
              <w:instrText xml:space="preserve"> PAGEREF _Toc117087407 \h </w:instrText>
            </w:r>
            <w:r>
              <w:rPr>
                <w:noProof/>
                <w:webHidden/>
              </w:rPr>
            </w:r>
            <w:r>
              <w:rPr>
                <w:noProof/>
                <w:webHidden/>
              </w:rPr>
              <w:fldChar w:fldCharType="separate"/>
            </w:r>
            <w:r>
              <w:rPr>
                <w:noProof/>
                <w:webHidden/>
              </w:rPr>
              <w:t>10</w:t>
            </w:r>
            <w:r>
              <w:rPr>
                <w:noProof/>
                <w:webHidden/>
              </w:rPr>
              <w:fldChar w:fldCharType="end"/>
            </w:r>
          </w:hyperlink>
        </w:p>
        <w:p w14:paraId="50E90F25" w14:textId="55E37367" w:rsidR="00773099" w:rsidRDefault="00773099">
          <w:pPr>
            <w:pStyle w:val="TOC2"/>
            <w:tabs>
              <w:tab w:val="right" w:leader="dot" w:pos="8494"/>
            </w:tabs>
            <w:rPr>
              <w:rFonts w:eastAsiaTheme="minorEastAsia"/>
              <w:noProof/>
              <w:lang w:eastAsia="pt-PT"/>
            </w:rPr>
          </w:pPr>
          <w:hyperlink w:anchor="_Toc117087408" w:history="1">
            <w:r w:rsidRPr="00821B31">
              <w:rPr>
                <w:rStyle w:val="Hyperlink"/>
                <w:noProof/>
                <w:lang w:val="en-US"/>
              </w:rPr>
              <w:t>5.1 Creating a Calculated Date Table</w:t>
            </w:r>
            <w:r>
              <w:rPr>
                <w:noProof/>
                <w:webHidden/>
              </w:rPr>
              <w:tab/>
            </w:r>
            <w:r>
              <w:rPr>
                <w:noProof/>
                <w:webHidden/>
              </w:rPr>
              <w:fldChar w:fldCharType="begin"/>
            </w:r>
            <w:r>
              <w:rPr>
                <w:noProof/>
                <w:webHidden/>
              </w:rPr>
              <w:instrText xml:space="preserve"> PAGEREF _Toc117087408 \h </w:instrText>
            </w:r>
            <w:r>
              <w:rPr>
                <w:noProof/>
                <w:webHidden/>
              </w:rPr>
            </w:r>
            <w:r>
              <w:rPr>
                <w:noProof/>
                <w:webHidden/>
              </w:rPr>
              <w:fldChar w:fldCharType="separate"/>
            </w:r>
            <w:r>
              <w:rPr>
                <w:noProof/>
                <w:webHidden/>
              </w:rPr>
              <w:t>10</w:t>
            </w:r>
            <w:r>
              <w:rPr>
                <w:noProof/>
                <w:webHidden/>
              </w:rPr>
              <w:fldChar w:fldCharType="end"/>
            </w:r>
          </w:hyperlink>
        </w:p>
        <w:p w14:paraId="17F6D908" w14:textId="465A3F3F" w:rsidR="00773099" w:rsidRDefault="00773099">
          <w:pPr>
            <w:pStyle w:val="TOC2"/>
            <w:tabs>
              <w:tab w:val="right" w:leader="dot" w:pos="8494"/>
            </w:tabs>
            <w:rPr>
              <w:rFonts w:eastAsiaTheme="minorEastAsia"/>
              <w:noProof/>
              <w:lang w:eastAsia="pt-PT"/>
            </w:rPr>
          </w:pPr>
          <w:hyperlink w:anchor="_Toc117087409" w:history="1">
            <w:r w:rsidRPr="00821B31">
              <w:rPr>
                <w:rStyle w:val="Hyperlink"/>
                <w:noProof/>
                <w:lang w:val="en-US"/>
              </w:rPr>
              <w:t>5.2 Using DAX Functions for Date and Time Operations</w:t>
            </w:r>
            <w:r>
              <w:rPr>
                <w:noProof/>
                <w:webHidden/>
              </w:rPr>
              <w:tab/>
            </w:r>
            <w:r>
              <w:rPr>
                <w:noProof/>
                <w:webHidden/>
              </w:rPr>
              <w:fldChar w:fldCharType="begin"/>
            </w:r>
            <w:r>
              <w:rPr>
                <w:noProof/>
                <w:webHidden/>
              </w:rPr>
              <w:instrText xml:space="preserve"> PAGEREF _Toc117087409 \h </w:instrText>
            </w:r>
            <w:r>
              <w:rPr>
                <w:noProof/>
                <w:webHidden/>
              </w:rPr>
            </w:r>
            <w:r>
              <w:rPr>
                <w:noProof/>
                <w:webHidden/>
              </w:rPr>
              <w:fldChar w:fldCharType="separate"/>
            </w:r>
            <w:r>
              <w:rPr>
                <w:noProof/>
                <w:webHidden/>
              </w:rPr>
              <w:t>10</w:t>
            </w:r>
            <w:r>
              <w:rPr>
                <w:noProof/>
                <w:webHidden/>
              </w:rPr>
              <w:fldChar w:fldCharType="end"/>
            </w:r>
          </w:hyperlink>
        </w:p>
        <w:p w14:paraId="73F0D288" w14:textId="404B2F87" w:rsidR="00773099" w:rsidRDefault="00773099">
          <w:pPr>
            <w:pStyle w:val="TOC1"/>
            <w:tabs>
              <w:tab w:val="right" w:leader="dot" w:pos="8494"/>
            </w:tabs>
            <w:rPr>
              <w:rFonts w:eastAsiaTheme="minorEastAsia"/>
              <w:noProof/>
              <w:lang w:eastAsia="pt-PT"/>
            </w:rPr>
          </w:pPr>
          <w:hyperlink w:anchor="_Toc117087410" w:history="1">
            <w:r w:rsidRPr="00821B31">
              <w:rPr>
                <w:rStyle w:val="Hyperlink"/>
                <w:noProof/>
                <w:lang w:val="en-US"/>
              </w:rPr>
              <w:t>6. Applying Evaluation Context</w:t>
            </w:r>
            <w:r>
              <w:rPr>
                <w:noProof/>
                <w:webHidden/>
              </w:rPr>
              <w:tab/>
            </w:r>
            <w:r>
              <w:rPr>
                <w:noProof/>
                <w:webHidden/>
              </w:rPr>
              <w:fldChar w:fldCharType="begin"/>
            </w:r>
            <w:r>
              <w:rPr>
                <w:noProof/>
                <w:webHidden/>
              </w:rPr>
              <w:instrText xml:space="preserve"> PAGEREF _Toc117087410 \h </w:instrText>
            </w:r>
            <w:r>
              <w:rPr>
                <w:noProof/>
                <w:webHidden/>
              </w:rPr>
            </w:r>
            <w:r>
              <w:rPr>
                <w:noProof/>
                <w:webHidden/>
              </w:rPr>
              <w:fldChar w:fldCharType="separate"/>
            </w:r>
            <w:r>
              <w:rPr>
                <w:noProof/>
                <w:webHidden/>
              </w:rPr>
              <w:t>11</w:t>
            </w:r>
            <w:r>
              <w:rPr>
                <w:noProof/>
                <w:webHidden/>
              </w:rPr>
              <w:fldChar w:fldCharType="end"/>
            </w:r>
          </w:hyperlink>
        </w:p>
        <w:p w14:paraId="78C9A84F" w14:textId="387F61AE" w:rsidR="00773099" w:rsidRDefault="00773099">
          <w:pPr>
            <w:pStyle w:val="TOC2"/>
            <w:tabs>
              <w:tab w:val="right" w:leader="dot" w:pos="8494"/>
            </w:tabs>
            <w:rPr>
              <w:rFonts w:eastAsiaTheme="minorEastAsia"/>
              <w:noProof/>
              <w:lang w:eastAsia="pt-PT"/>
            </w:rPr>
          </w:pPr>
          <w:hyperlink w:anchor="_Toc117087411" w:history="1">
            <w:r w:rsidRPr="00821B31">
              <w:rPr>
                <w:rStyle w:val="Hyperlink"/>
                <w:noProof/>
                <w:lang w:val="en-US"/>
              </w:rPr>
              <w:t>6.1 Introducing Row Context</w:t>
            </w:r>
            <w:r>
              <w:rPr>
                <w:noProof/>
                <w:webHidden/>
              </w:rPr>
              <w:tab/>
            </w:r>
            <w:r>
              <w:rPr>
                <w:noProof/>
                <w:webHidden/>
              </w:rPr>
              <w:fldChar w:fldCharType="begin"/>
            </w:r>
            <w:r>
              <w:rPr>
                <w:noProof/>
                <w:webHidden/>
              </w:rPr>
              <w:instrText xml:space="preserve"> PAGEREF _Toc117087411 \h </w:instrText>
            </w:r>
            <w:r>
              <w:rPr>
                <w:noProof/>
                <w:webHidden/>
              </w:rPr>
            </w:r>
            <w:r>
              <w:rPr>
                <w:noProof/>
                <w:webHidden/>
              </w:rPr>
              <w:fldChar w:fldCharType="separate"/>
            </w:r>
            <w:r>
              <w:rPr>
                <w:noProof/>
                <w:webHidden/>
              </w:rPr>
              <w:t>11</w:t>
            </w:r>
            <w:r>
              <w:rPr>
                <w:noProof/>
                <w:webHidden/>
              </w:rPr>
              <w:fldChar w:fldCharType="end"/>
            </w:r>
          </w:hyperlink>
        </w:p>
        <w:p w14:paraId="6B4AD71B" w14:textId="752E3F48" w:rsidR="00773099" w:rsidRDefault="00773099">
          <w:pPr>
            <w:pStyle w:val="TOC2"/>
            <w:tabs>
              <w:tab w:val="right" w:leader="dot" w:pos="8494"/>
            </w:tabs>
            <w:rPr>
              <w:rFonts w:eastAsiaTheme="minorEastAsia"/>
              <w:noProof/>
              <w:lang w:eastAsia="pt-PT"/>
            </w:rPr>
          </w:pPr>
          <w:hyperlink w:anchor="_Toc117087412" w:history="1">
            <w:r w:rsidRPr="00821B31">
              <w:rPr>
                <w:rStyle w:val="Hyperlink"/>
                <w:noProof/>
                <w:lang w:val="en-US"/>
              </w:rPr>
              <w:t>6.2 Working with Parent-child Functions</w:t>
            </w:r>
            <w:r>
              <w:rPr>
                <w:noProof/>
                <w:webHidden/>
              </w:rPr>
              <w:tab/>
            </w:r>
            <w:r>
              <w:rPr>
                <w:noProof/>
                <w:webHidden/>
              </w:rPr>
              <w:fldChar w:fldCharType="begin"/>
            </w:r>
            <w:r>
              <w:rPr>
                <w:noProof/>
                <w:webHidden/>
              </w:rPr>
              <w:instrText xml:space="preserve"> PAGEREF _Toc117087412 \h </w:instrText>
            </w:r>
            <w:r>
              <w:rPr>
                <w:noProof/>
                <w:webHidden/>
              </w:rPr>
            </w:r>
            <w:r>
              <w:rPr>
                <w:noProof/>
                <w:webHidden/>
              </w:rPr>
              <w:fldChar w:fldCharType="separate"/>
            </w:r>
            <w:r>
              <w:rPr>
                <w:noProof/>
                <w:webHidden/>
              </w:rPr>
              <w:t>11</w:t>
            </w:r>
            <w:r>
              <w:rPr>
                <w:noProof/>
                <w:webHidden/>
              </w:rPr>
              <w:fldChar w:fldCharType="end"/>
            </w:r>
          </w:hyperlink>
        </w:p>
        <w:p w14:paraId="3CFDB4B6" w14:textId="312B231E" w:rsidR="006F7D03" w:rsidRPr="006F7D03" w:rsidRDefault="006F7D03">
          <w:pPr>
            <w:rPr>
              <w:lang w:val="en-US"/>
            </w:rPr>
          </w:pPr>
          <w:r>
            <w:rPr>
              <w:b/>
              <w:bCs/>
              <w:noProof/>
            </w:rPr>
            <w:fldChar w:fldCharType="end"/>
          </w:r>
        </w:p>
      </w:sdtContent>
    </w:sdt>
    <w:p w14:paraId="50A1C0DF" w14:textId="77777777" w:rsidR="006F7D03" w:rsidRPr="006F7D03" w:rsidRDefault="006F7D03" w:rsidP="00076757">
      <w:pPr>
        <w:spacing w:after="0" w:line="240" w:lineRule="auto"/>
        <w:jc w:val="center"/>
        <w:rPr>
          <w:b/>
          <w:bCs/>
          <w:sz w:val="24"/>
          <w:szCs w:val="24"/>
          <w:lang w:val="en-US"/>
        </w:rPr>
      </w:pPr>
    </w:p>
    <w:p w14:paraId="3EE65808" w14:textId="19F63BD9" w:rsidR="00B233AD" w:rsidRDefault="00B233AD">
      <w:pPr>
        <w:rPr>
          <w:sz w:val="32"/>
          <w:szCs w:val="32"/>
          <w:lang w:val="en-US"/>
        </w:rPr>
      </w:pPr>
      <w:r>
        <w:rPr>
          <w:sz w:val="32"/>
          <w:szCs w:val="32"/>
          <w:lang w:val="en-US"/>
        </w:rPr>
        <w:br w:type="page"/>
      </w:r>
    </w:p>
    <w:p w14:paraId="1662B193" w14:textId="77777777" w:rsidR="00D17D1B" w:rsidRDefault="00D17D1B" w:rsidP="00D17D1B">
      <w:pPr>
        <w:spacing w:after="0" w:line="240" w:lineRule="auto"/>
        <w:jc w:val="both"/>
        <w:rPr>
          <w:sz w:val="32"/>
          <w:szCs w:val="32"/>
          <w:lang w:val="en-US"/>
        </w:rPr>
      </w:pPr>
    </w:p>
    <w:p w14:paraId="72A559E3" w14:textId="4FB57AE0" w:rsidR="00473C9E" w:rsidRPr="00B233AD" w:rsidRDefault="00B233AD" w:rsidP="00B233AD">
      <w:pPr>
        <w:pStyle w:val="Heading1"/>
        <w:rPr>
          <w:lang w:val="en-US"/>
        </w:rPr>
      </w:pPr>
      <w:bookmarkStart w:id="0" w:name="_Toc117087386"/>
      <w:r>
        <w:rPr>
          <w:lang w:val="en-US"/>
        </w:rPr>
        <w:t>1</w:t>
      </w:r>
      <w:r w:rsidR="00D17D1B">
        <w:rPr>
          <w:lang w:val="en-US"/>
        </w:rPr>
        <w:t xml:space="preserve">. </w:t>
      </w:r>
      <w:r w:rsidR="00473C9E">
        <w:rPr>
          <w:lang w:val="en-US"/>
        </w:rPr>
        <w:t>Loading Data</w:t>
      </w:r>
      <w:bookmarkEnd w:id="0"/>
    </w:p>
    <w:p w14:paraId="4BAC6D1B" w14:textId="22EB6594" w:rsidR="00473C9E" w:rsidRDefault="00473C9E" w:rsidP="00473C9E">
      <w:pPr>
        <w:spacing w:after="0" w:line="240" w:lineRule="auto"/>
        <w:jc w:val="both"/>
        <w:rPr>
          <w:b/>
          <w:bCs/>
          <w:lang w:val="en-US"/>
        </w:rPr>
      </w:pPr>
    </w:p>
    <w:p w14:paraId="3917B3B9" w14:textId="738E3932" w:rsidR="00B233AD" w:rsidRPr="00B233AD" w:rsidRDefault="00B233AD" w:rsidP="00B233AD">
      <w:pPr>
        <w:pStyle w:val="Heading2"/>
        <w:rPr>
          <w:lang w:val="en-US"/>
        </w:rPr>
      </w:pPr>
      <w:bookmarkStart w:id="1" w:name="_Toc117087387"/>
      <w:r>
        <w:rPr>
          <w:lang w:val="en-US"/>
        </w:rPr>
        <w:t xml:space="preserve">1.1 </w:t>
      </w:r>
      <w:r w:rsidR="00473C9E">
        <w:rPr>
          <w:lang w:val="en-US"/>
        </w:rPr>
        <w:t>Supported Data Sources</w:t>
      </w:r>
      <w:bookmarkEnd w:id="1"/>
    </w:p>
    <w:p w14:paraId="388F0A47" w14:textId="4A4D5B6F" w:rsidR="00076757" w:rsidRDefault="00473C9E" w:rsidP="00076757">
      <w:pPr>
        <w:pStyle w:val="ListParagraph"/>
        <w:numPr>
          <w:ilvl w:val="0"/>
          <w:numId w:val="1"/>
        </w:numPr>
        <w:spacing w:after="0" w:line="240" w:lineRule="auto"/>
        <w:jc w:val="both"/>
        <w:rPr>
          <w:lang w:val="en-US"/>
        </w:rPr>
      </w:pPr>
      <w:r>
        <w:rPr>
          <w:lang w:val="en-US"/>
        </w:rPr>
        <w:t>Databases: on-premises import</w:t>
      </w:r>
      <w:r w:rsidR="00D17D1B">
        <w:rPr>
          <w:lang w:val="en-US"/>
        </w:rPr>
        <w:t xml:space="preserve"> (need to refresh this copy periodically)</w:t>
      </w:r>
      <w:r>
        <w:rPr>
          <w:lang w:val="en-US"/>
        </w:rPr>
        <w:t xml:space="preserve"> or direct connections.</w:t>
      </w:r>
    </w:p>
    <w:p w14:paraId="14B97C68" w14:textId="7836477C" w:rsidR="00D17D1B" w:rsidRDefault="00D17D1B" w:rsidP="00076757">
      <w:pPr>
        <w:pStyle w:val="ListParagraph"/>
        <w:numPr>
          <w:ilvl w:val="0"/>
          <w:numId w:val="1"/>
        </w:numPr>
        <w:spacing w:after="0" w:line="240" w:lineRule="auto"/>
        <w:jc w:val="both"/>
        <w:rPr>
          <w:lang w:val="en-US"/>
        </w:rPr>
      </w:pPr>
      <w:r>
        <w:rPr>
          <w:lang w:val="en-US"/>
        </w:rPr>
        <w:t>Files: files stored locally (computer’s network) or in OneDrive.</w:t>
      </w:r>
    </w:p>
    <w:p w14:paraId="556147BF" w14:textId="527B3AA4" w:rsidR="00D17D1B" w:rsidRDefault="00D17D1B" w:rsidP="00076757">
      <w:pPr>
        <w:pStyle w:val="ListParagraph"/>
        <w:numPr>
          <w:ilvl w:val="0"/>
          <w:numId w:val="1"/>
        </w:numPr>
        <w:spacing w:after="0" w:line="240" w:lineRule="auto"/>
        <w:jc w:val="both"/>
        <w:rPr>
          <w:lang w:val="en-US"/>
        </w:rPr>
      </w:pPr>
      <w:r>
        <w:rPr>
          <w:lang w:val="en-US"/>
        </w:rPr>
        <w:t>Web: URL sources, OData feeds, and more.</w:t>
      </w:r>
    </w:p>
    <w:p w14:paraId="5C8597D8" w14:textId="67E456BE" w:rsidR="00D17D1B" w:rsidRDefault="00D17D1B" w:rsidP="00076757">
      <w:pPr>
        <w:pStyle w:val="ListParagraph"/>
        <w:numPr>
          <w:ilvl w:val="0"/>
          <w:numId w:val="1"/>
        </w:numPr>
        <w:spacing w:after="0" w:line="240" w:lineRule="auto"/>
        <w:jc w:val="both"/>
        <w:rPr>
          <w:lang w:val="en-US"/>
        </w:rPr>
      </w:pPr>
      <w:r>
        <w:rPr>
          <w:lang w:val="en-US"/>
        </w:rPr>
        <w:t>Azure: Cloud databases, storage, and services.</w:t>
      </w:r>
    </w:p>
    <w:p w14:paraId="3DE0AFA9" w14:textId="71CB8012" w:rsidR="00D17D1B" w:rsidRDefault="00D17D1B" w:rsidP="00076757">
      <w:pPr>
        <w:pStyle w:val="ListParagraph"/>
        <w:numPr>
          <w:ilvl w:val="0"/>
          <w:numId w:val="1"/>
        </w:numPr>
        <w:spacing w:after="0" w:line="240" w:lineRule="auto"/>
        <w:jc w:val="both"/>
        <w:rPr>
          <w:lang w:val="en-US"/>
        </w:rPr>
      </w:pPr>
      <w:r>
        <w:rPr>
          <w:lang w:val="en-US"/>
        </w:rPr>
        <w:t>Online Services: Software as a Service sources.</w:t>
      </w:r>
    </w:p>
    <w:p w14:paraId="26FD2255" w14:textId="177E12FE" w:rsidR="00D17D1B" w:rsidRPr="00093174" w:rsidRDefault="00D17D1B" w:rsidP="00076757">
      <w:pPr>
        <w:pStyle w:val="ListParagraph"/>
        <w:numPr>
          <w:ilvl w:val="0"/>
          <w:numId w:val="1"/>
        </w:numPr>
        <w:spacing w:after="0" w:line="240" w:lineRule="auto"/>
        <w:jc w:val="both"/>
        <w:rPr>
          <w:lang w:val="en-US"/>
        </w:rPr>
      </w:pPr>
      <w:r>
        <w:rPr>
          <w:lang w:val="en-US"/>
        </w:rPr>
        <w:t xml:space="preserve">Power Platform: </w:t>
      </w:r>
      <w:proofErr w:type="spellStart"/>
      <w:r>
        <w:rPr>
          <w:lang w:val="en-US"/>
        </w:rPr>
        <w:t>Dataverse</w:t>
      </w:r>
      <w:proofErr w:type="spellEnd"/>
      <w:r>
        <w:rPr>
          <w:lang w:val="en-US"/>
        </w:rPr>
        <w:t xml:space="preserve"> (formerly known as the Common Data Service), datasets, and dataflows.</w:t>
      </w:r>
    </w:p>
    <w:p w14:paraId="2DFB2489" w14:textId="31C60CAF" w:rsidR="00C40763" w:rsidRDefault="00C40763" w:rsidP="00D17D1B">
      <w:pPr>
        <w:spacing w:after="0"/>
        <w:rPr>
          <w:lang w:val="en-US"/>
        </w:rPr>
      </w:pPr>
    </w:p>
    <w:p w14:paraId="03BFFD36" w14:textId="693FFD7E" w:rsidR="00D17D1B" w:rsidRDefault="00D17D1B" w:rsidP="00D17D1B">
      <w:pPr>
        <w:spacing w:after="0"/>
        <w:jc w:val="both"/>
        <w:rPr>
          <w:lang w:val="en-US"/>
        </w:rPr>
      </w:pPr>
      <w:r>
        <w:rPr>
          <w:lang w:val="en-US"/>
        </w:rPr>
        <w:t xml:space="preserve">For the best performance, data for Power BI is generally imported into your desktop application, but there’s a </w:t>
      </w:r>
      <w:r w:rsidRPr="00D17D1B">
        <w:rPr>
          <w:i/>
          <w:iCs/>
          <w:lang w:val="en-US"/>
        </w:rPr>
        <w:t>data connectivity mode called DirectQuery</w:t>
      </w:r>
      <w:r>
        <w:rPr>
          <w:lang w:val="en-US"/>
        </w:rPr>
        <w:t>.</w:t>
      </w:r>
    </w:p>
    <w:p w14:paraId="44AF74D2" w14:textId="1A216D70" w:rsidR="00D17D1B" w:rsidRDefault="00D17D1B" w:rsidP="00D17D1B">
      <w:pPr>
        <w:spacing w:after="0"/>
        <w:jc w:val="both"/>
        <w:rPr>
          <w:lang w:val="en-US"/>
        </w:rPr>
      </w:pPr>
    </w:p>
    <w:p w14:paraId="3300B701" w14:textId="3D795D75" w:rsidR="00D17D1B" w:rsidRDefault="00D17D1B" w:rsidP="00D17D1B">
      <w:pPr>
        <w:spacing w:after="0"/>
        <w:jc w:val="both"/>
        <w:rPr>
          <w:b/>
          <w:bCs/>
          <w:lang w:val="en-US"/>
        </w:rPr>
      </w:pPr>
      <w:r>
        <w:rPr>
          <w:b/>
          <w:bCs/>
          <w:lang w:val="en-US"/>
        </w:rPr>
        <w:t>DirectQuery:</w:t>
      </w:r>
    </w:p>
    <w:p w14:paraId="7DCAAAE4" w14:textId="6BADB78A" w:rsidR="00D17D1B" w:rsidRPr="00932A1E" w:rsidRDefault="00D17D1B" w:rsidP="00D17D1B">
      <w:pPr>
        <w:pStyle w:val="ListParagraph"/>
        <w:numPr>
          <w:ilvl w:val="0"/>
          <w:numId w:val="5"/>
        </w:numPr>
        <w:spacing w:after="0"/>
        <w:jc w:val="both"/>
        <w:rPr>
          <w:b/>
          <w:bCs/>
          <w:lang w:val="en-US"/>
        </w:rPr>
      </w:pPr>
      <w:r>
        <w:rPr>
          <w:bCs/>
          <w:lang w:val="en-US"/>
        </w:rPr>
        <w:t>This option only works with some databases, and you’ll know which ones they are when you see that data</w:t>
      </w:r>
      <w:r w:rsidR="00932A1E">
        <w:rPr>
          <w:bCs/>
          <w:lang w:val="en-US"/>
        </w:rPr>
        <w:t xml:space="preserve"> connectivity mode option when you’re importing data.</w:t>
      </w:r>
    </w:p>
    <w:p w14:paraId="026709F2" w14:textId="08F56813" w:rsidR="00932A1E" w:rsidRPr="00932A1E" w:rsidRDefault="00932A1E" w:rsidP="00D17D1B">
      <w:pPr>
        <w:pStyle w:val="ListParagraph"/>
        <w:numPr>
          <w:ilvl w:val="0"/>
          <w:numId w:val="5"/>
        </w:numPr>
        <w:spacing w:after="0"/>
        <w:jc w:val="both"/>
        <w:rPr>
          <w:b/>
          <w:bCs/>
          <w:lang w:val="en-US"/>
        </w:rPr>
      </w:pPr>
      <w:r>
        <w:rPr>
          <w:bCs/>
          <w:lang w:val="en-US"/>
        </w:rPr>
        <w:t>With DirectQuery, the data does not move out of the source database. Instead, Power BI queries the database when you view the report. So the data is always current.</w:t>
      </w:r>
    </w:p>
    <w:p w14:paraId="49A65893" w14:textId="68326689" w:rsidR="00932A1E" w:rsidRPr="00932A1E" w:rsidRDefault="00932A1E" w:rsidP="00D17D1B">
      <w:pPr>
        <w:pStyle w:val="ListParagraph"/>
        <w:numPr>
          <w:ilvl w:val="0"/>
          <w:numId w:val="5"/>
        </w:numPr>
        <w:spacing w:after="0"/>
        <w:jc w:val="both"/>
        <w:rPr>
          <w:b/>
          <w:bCs/>
          <w:lang w:val="en-US"/>
        </w:rPr>
      </w:pPr>
      <w:r>
        <w:rPr>
          <w:bCs/>
          <w:lang w:val="en-US"/>
        </w:rPr>
        <w:t>In some cases, Power BI gateway may be required.</w:t>
      </w:r>
    </w:p>
    <w:p w14:paraId="70948197" w14:textId="3B6C1021" w:rsidR="00932A1E" w:rsidRPr="00932A1E" w:rsidRDefault="00932A1E" w:rsidP="00D17D1B">
      <w:pPr>
        <w:pStyle w:val="ListParagraph"/>
        <w:numPr>
          <w:ilvl w:val="0"/>
          <w:numId w:val="5"/>
        </w:numPr>
        <w:spacing w:after="0"/>
        <w:jc w:val="both"/>
        <w:rPr>
          <w:b/>
          <w:bCs/>
          <w:lang w:val="en-US"/>
        </w:rPr>
      </w:pPr>
      <w:r>
        <w:rPr>
          <w:bCs/>
          <w:lang w:val="en-US"/>
        </w:rPr>
        <w:t>Limited calculation column support.</w:t>
      </w:r>
    </w:p>
    <w:p w14:paraId="3BB3A3EC" w14:textId="56ECB672" w:rsidR="00932A1E" w:rsidRPr="00932A1E" w:rsidRDefault="00932A1E" w:rsidP="00D17D1B">
      <w:pPr>
        <w:pStyle w:val="ListParagraph"/>
        <w:numPr>
          <w:ilvl w:val="0"/>
          <w:numId w:val="5"/>
        </w:numPr>
        <w:spacing w:after="0"/>
        <w:jc w:val="both"/>
        <w:rPr>
          <w:b/>
          <w:bCs/>
          <w:lang w:val="en-US"/>
        </w:rPr>
      </w:pPr>
      <w:r>
        <w:rPr>
          <w:bCs/>
          <w:lang w:val="en-US"/>
        </w:rPr>
        <w:t>DirectQuery can be a great option when your dataset is really large or when you need near real-time data access.</w:t>
      </w:r>
    </w:p>
    <w:p w14:paraId="27B56733" w14:textId="2FDA9984" w:rsidR="00932A1E" w:rsidRDefault="00932A1E" w:rsidP="00932A1E">
      <w:pPr>
        <w:spacing w:after="0"/>
        <w:jc w:val="both"/>
        <w:rPr>
          <w:b/>
          <w:bCs/>
          <w:lang w:val="en-US"/>
        </w:rPr>
      </w:pPr>
    </w:p>
    <w:p w14:paraId="70402987" w14:textId="7ED4F8CB" w:rsidR="00932A1E" w:rsidRDefault="00932A1E" w:rsidP="00932A1E">
      <w:pPr>
        <w:spacing w:after="0"/>
        <w:jc w:val="both"/>
        <w:rPr>
          <w:lang w:val="en-US"/>
        </w:rPr>
      </w:pPr>
      <w:r w:rsidRPr="00932A1E">
        <w:rPr>
          <w:i/>
          <w:iCs/>
          <w:lang w:val="en-US"/>
        </w:rPr>
        <w:t>You do have a different kind of data connectivity option for other data sources called live connection</w:t>
      </w:r>
      <w:r>
        <w:rPr>
          <w:i/>
          <w:iCs/>
          <w:lang w:val="en-US"/>
        </w:rPr>
        <w:t xml:space="preserve"> (connect live)</w:t>
      </w:r>
      <w:r w:rsidRPr="00932A1E">
        <w:rPr>
          <w:i/>
          <w:iCs/>
          <w:lang w:val="en-US"/>
        </w:rPr>
        <w:t>.</w:t>
      </w:r>
    </w:p>
    <w:p w14:paraId="777120E3" w14:textId="4A079A1A" w:rsidR="00932A1E" w:rsidRDefault="00932A1E" w:rsidP="00932A1E">
      <w:pPr>
        <w:spacing w:after="0"/>
        <w:jc w:val="both"/>
        <w:rPr>
          <w:lang w:val="en-US"/>
        </w:rPr>
      </w:pPr>
    </w:p>
    <w:p w14:paraId="20AFB82E" w14:textId="579ABF16" w:rsidR="00932A1E" w:rsidRDefault="00932A1E" w:rsidP="00932A1E">
      <w:pPr>
        <w:spacing w:after="0"/>
        <w:jc w:val="both"/>
        <w:rPr>
          <w:b/>
          <w:bCs/>
          <w:lang w:val="en-US"/>
        </w:rPr>
      </w:pPr>
      <w:r>
        <w:rPr>
          <w:b/>
          <w:bCs/>
          <w:lang w:val="en-US"/>
        </w:rPr>
        <w:t>Connect Live:</w:t>
      </w:r>
    </w:p>
    <w:p w14:paraId="66A19485" w14:textId="207B33A8" w:rsidR="00932A1E" w:rsidRDefault="00932A1E" w:rsidP="00932A1E">
      <w:pPr>
        <w:pStyle w:val="ListParagraph"/>
        <w:numPr>
          <w:ilvl w:val="0"/>
          <w:numId w:val="6"/>
        </w:numPr>
        <w:spacing w:after="0"/>
        <w:jc w:val="both"/>
        <w:rPr>
          <w:lang w:val="en-US"/>
        </w:rPr>
      </w:pPr>
      <w:r>
        <w:rPr>
          <w:lang w:val="en-US"/>
        </w:rPr>
        <w:t xml:space="preserve">It’s like DirectQuery because the model stores only the connection and the data </w:t>
      </w:r>
      <w:proofErr w:type="gramStart"/>
      <w:r>
        <w:rPr>
          <w:lang w:val="en-US"/>
        </w:rPr>
        <w:t>stays</w:t>
      </w:r>
      <w:proofErr w:type="gramEnd"/>
      <w:r>
        <w:rPr>
          <w:lang w:val="en-US"/>
        </w:rPr>
        <w:t xml:space="preserve"> in the source, it does not get copied over into Power BI.</w:t>
      </w:r>
    </w:p>
    <w:p w14:paraId="317974D8" w14:textId="20CAC81B" w:rsidR="00932A1E" w:rsidRDefault="00932A1E" w:rsidP="00932A1E">
      <w:pPr>
        <w:pStyle w:val="ListParagraph"/>
        <w:numPr>
          <w:ilvl w:val="0"/>
          <w:numId w:val="6"/>
        </w:numPr>
        <w:spacing w:after="0"/>
        <w:jc w:val="both"/>
        <w:rPr>
          <w:lang w:val="en-US"/>
        </w:rPr>
      </w:pPr>
      <w:r>
        <w:rPr>
          <w:lang w:val="en-US"/>
        </w:rPr>
        <w:t>Using this connection, you’ll be able to connect to tabular models (Analysis Services Tabular), as wells as multidimensional models (Analysis Services Multidimensional).</w:t>
      </w:r>
    </w:p>
    <w:p w14:paraId="1E6B77B2" w14:textId="34503B6F" w:rsidR="006F7D03" w:rsidRDefault="006F7D03" w:rsidP="00932A1E">
      <w:pPr>
        <w:pStyle w:val="ListParagraph"/>
        <w:numPr>
          <w:ilvl w:val="0"/>
          <w:numId w:val="6"/>
        </w:numPr>
        <w:spacing w:after="0"/>
        <w:jc w:val="both"/>
        <w:rPr>
          <w:lang w:val="en-US"/>
        </w:rPr>
      </w:pPr>
      <w:r>
        <w:rPr>
          <w:lang w:val="en-US"/>
        </w:rPr>
        <w:t>You can work with the data directly in Power BI without making any changes to the model itself inside of Power BI.</w:t>
      </w:r>
    </w:p>
    <w:p w14:paraId="0504DBCF" w14:textId="08F81A23" w:rsidR="006F7D03" w:rsidRDefault="006F7D03" w:rsidP="00932A1E">
      <w:pPr>
        <w:pStyle w:val="ListParagraph"/>
        <w:numPr>
          <w:ilvl w:val="0"/>
          <w:numId w:val="6"/>
        </w:numPr>
        <w:spacing w:after="0"/>
        <w:jc w:val="both"/>
        <w:rPr>
          <w:lang w:val="en-US"/>
        </w:rPr>
      </w:pPr>
      <w:r>
        <w:rPr>
          <w:lang w:val="en-US"/>
        </w:rPr>
        <w:t>You do need to have Power BI gateway if you plan to publish reports to the Power BI service so that Power BI in the cloud can reach into your on-premises environment.</w:t>
      </w:r>
    </w:p>
    <w:p w14:paraId="3333C1BD" w14:textId="77777777" w:rsidR="006F7D03" w:rsidRDefault="006F7D03" w:rsidP="006F7D03">
      <w:pPr>
        <w:spacing w:after="0"/>
        <w:jc w:val="both"/>
        <w:rPr>
          <w:lang w:val="en-US"/>
        </w:rPr>
      </w:pPr>
    </w:p>
    <w:p w14:paraId="439F3829" w14:textId="77777777" w:rsidR="006F7D03" w:rsidRDefault="006F7D03" w:rsidP="006F7D03">
      <w:pPr>
        <w:spacing w:after="0"/>
        <w:jc w:val="both"/>
        <w:rPr>
          <w:lang w:val="en-US"/>
        </w:rPr>
      </w:pPr>
      <w:r>
        <w:rPr>
          <w:b/>
          <w:bCs/>
          <w:lang w:val="en-US"/>
        </w:rPr>
        <w:t>Composite Model:</w:t>
      </w:r>
      <w:r>
        <w:rPr>
          <w:lang w:val="en-US"/>
        </w:rPr>
        <w:t xml:space="preserve"> </w:t>
      </w:r>
    </w:p>
    <w:p w14:paraId="19793DD9" w14:textId="77777777" w:rsidR="006F7D03" w:rsidRDefault="006F7D03" w:rsidP="006F7D03">
      <w:pPr>
        <w:pStyle w:val="ListParagraph"/>
        <w:numPr>
          <w:ilvl w:val="0"/>
          <w:numId w:val="7"/>
        </w:numPr>
        <w:spacing w:after="0"/>
        <w:jc w:val="both"/>
        <w:rPr>
          <w:lang w:val="en-US"/>
        </w:rPr>
      </w:pPr>
      <w:r w:rsidRPr="006F7D03">
        <w:rPr>
          <w:lang w:val="en-US"/>
        </w:rPr>
        <w:t xml:space="preserve">Before, your model could only contain imported data OR a connection to a DirectQuery OR Connect Live source. You could not combine the two. </w:t>
      </w:r>
      <w:proofErr w:type="gramStart"/>
      <w:r w:rsidRPr="006F7D03">
        <w:rPr>
          <w:lang w:val="en-US"/>
        </w:rPr>
        <w:t>But,</w:t>
      </w:r>
      <w:proofErr w:type="gramEnd"/>
      <w:r w:rsidRPr="006F7D03">
        <w:rPr>
          <w:lang w:val="en-US"/>
        </w:rPr>
        <w:t xml:space="preserve"> composite models were introduced in Power BI in 2018 to support a mix of these environments.</w:t>
      </w:r>
    </w:p>
    <w:p w14:paraId="5FF54366" w14:textId="1DB3AA07" w:rsidR="006F7D03" w:rsidRDefault="006F7D03" w:rsidP="006F7D03">
      <w:pPr>
        <w:pStyle w:val="ListParagraph"/>
        <w:numPr>
          <w:ilvl w:val="0"/>
          <w:numId w:val="7"/>
        </w:numPr>
        <w:spacing w:after="0"/>
        <w:jc w:val="both"/>
        <w:rPr>
          <w:lang w:val="en-US"/>
        </w:rPr>
      </w:pPr>
      <w:r>
        <w:rPr>
          <w:lang w:val="en-US"/>
        </w:rPr>
        <w:t>Use DirectQuery/Connect Live for large data sets.</w:t>
      </w:r>
    </w:p>
    <w:p w14:paraId="108E9C3F" w14:textId="6C9D36D3" w:rsidR="006F7D03" w:rsidRDefault="006F7D03" w:rsidP="006F7D03">
      <w:pPr>
        <w:pStyle w:val="ListParagraph"/>
        <w:numPr>
          <w:ilvl w:val="0"/>
          <w:numId w:val="7"/>
        </w:numPr>
        <w:spacing w:after="0"/>
        <w:jc w:val="both"/>
        <w:rPr>
          <w:lang w:val="en-US"/>
        </w:rPr>
      </w:pPr>
      <w:r>
        <w:rPr>
          <w:lang w:val="en-US"/>
        </w:rPr>
        <w:t>Use an imported source for smaller data sets used to group or filter the large data sets.</w:t>
      </w:r>
    </w:p>
    <w:p w14:paraId="664D33F0" w14:textId="72FD806F" w:rsidR="006F7D03" w:rsidRDefault="006F7D03" w:rsidP="006F7D03">
      <w:pPr>
        <w:pStyle w:val="ListParagraph"/>
        <w:numPr>
          <w:ilvl w:val="0"/>
          <w:numId w:val="7"/>
        </w:numPr>
        <w:spacing w:after="0"/>
        <w:jc w:val="both"/>
        <w:rPr>
          <w:lang w:val="en-US"/>
        </w:rPr>
      </w:pPr>
      <w:r>
        <w:rPr>
          <w:lang w:val="en-US"/>
        </w:rPr>
        <w:t>Implement aggregation tables to improve performance.</w:t>
      </w:r>
    </w:p>
    <w:p w14:paraId="02351B90" w14:textId="0F887E41" w:rsidR="00B233AD" w:rsidRDefault="00B233AD" w:rsidP="00B233AD">
      <w:pPr>
        <w:spacing w:after="0"/>
        <w:jc w:val="both"/>
        <w:rPr>
          <w:lang w:val="en-US"/>
        </w:rPr>
      </w:pPr>
    </w:p>
    <w:p w14:paraId="02604B79" w14:textId="39620BFD" w:rsidR="00B233AD" w:rsidRDefault="00B233AD" w:rsidP="00B233AD">
      <w:pPr>
        <w:pStyle w:val="Heading2"/>
        <w:rPr>
          <w:lang w:val="en-US"/>
        </w:rPr>
      </w:pPr>
      <w:bookmarkStart w:id="2" w:name="_Toc117087388"/>
      <w:r>
        <w:rPr>
          <w:lang w:val="en-US"/>
        </w:rPr>
        <w:lastRenderedPageBreak/>
        <w:t xml:space="preserve">1.2 </w:t>
      </w:r>
      <w:r w:rsidR="000B715C">
        <w:rPr>
          <w:lang w:val="en-US"/>
        </w:rPr>
        <w:t>Counting Loaded Rows</w:t>
      </w:r>
      <w:bookmarkEnd w:id="2"/>
    </w:p>
    <w:p w14:paraId="0172CD78" w14:textId="3CFB2438" w:rsidR="000B715C" w:rsidRPr="00CB4709" w:rsidRDefault="000B715C" w:rsidP="00CB4709">
      <w:pPr>
        <w:jc w:val="both"/>
        <w:rPr>
          <w:lang w:val="en-US"/>
        </w:rPr>
      </w:pPr>
      <w:r>
        <w:rPr>
          <w:b/>
          <w:bCs/>
          <w:lang w:val="en-US"/>
        </w:rPr>
        <w:t>Measure:</w:t>
      </w:r>
      <w:r w:rsidR="00CB4709">
        <w:rPr>
          <w:lang w:val="en-US"/>
        </w:rPr>
        <w:t xml:space="preserve"> is a numeric value that represents a calculation based on the data in your model.</w:t>
      </w:r>
    </w:p>
    <w:p w14:paraId="570D7528" w14:textId="77777777" w:rsidR="00B233AD" w:rsidRPr="00B233AD" w:rsidRDefault="00B233AD" w:rsidP="00B233AD">
      <w:pPr>
        <w:rPr>
          <w:lang w:val="en-US"/>
        </w:rPr>
      </w:pPr>
    </w:p>
    <w:p w14:paraId="7C232574" w14:textId="77777777" w:rsidR="00D17D1B" w:rsidRDefault="00D17D1B" w:rsidP="00D17D1B">
      <w:pPr>
        <w:spacing w:after="0" w:line="240" w:lineRule="auto"/>
        <w:jc w:val="both"/>
        <w:rPr>
          <w:sz w:val="32"/>
          <w:szCs w:val="32"/>
          <w:lang w:val="en-US"/>
        </w:rPr>
      </w:pPr>
    </w:p>
    <w:p w14:paraId="2D056F55" w14:textId="5F3A01AB" w:rsidR="002F0525" w:rsidRDefault="00B86D8B" w:rsidP="002F0525">
      <w:pPr>
        <w:pStyle w:val="Heading1"/>
        <w:rPr>
          <w:lang w:val="en-US"/>
        </w:rPr>
      </w:pPr>
      <w:r>
        <w:rPr>
          <w:lang w:val="en-US"/>
        </w:rPr>
        <w:br w:type="page"/>
      </w:r>
      <w:bookmarkStart w:id="3" w:name="_Toc117087389"/>
      <w:r w:rsidR="002F0525">
        <w:rPr>
          <w:lang w:val="en-US"/>
        </w:rPr>
        <w:lastRenderedPageBreak/>
        <w:t>2. Exploring Additional Techniques in the Power Query Editor</w:t>
      </w:r>
      <w:bookmarkEnd w:id="3"/>
    </w:p>
    <w:p w14:paraId="4F5EDCE1" w14:textId="77777777" w:rsidR="002F0525" w:rsidRPr="002F0525" w:rsidRDefault="002F0525" w:rsidP="00E51807">
      <w:pPr>
        <w:spacing w:after="0"/>
        <w:rPr>
          <w:lang w:val="en-US"/>
        </w:rPr>
      </w:pPr>
    </w:p>
    <w:p w14:paraId="42DD39E4" w14:textId="054C82D4" w:rsidR="002F0525" w:rsidRDefault="002F0525" w:rsidP="00E51807">
      <w:pPr>
        <w:pStyle w:val="Heading2"/>
        <w:spacing w:before="0"/>
        <w:rPr>
          <w:lang w:val="en-US"/>
        </w:rPr>
      </w:pPr>
      <w:bookmarkStart w:id="4" w:name="_Toc117087390"/>
      <w:r>
        <w:rPr>
          <w:lang w:val="en-US"/>
        </w:rPr>
        <w:t>2.1 Commons Transformations</w:t>
      </w:r>
      <w:bookmarkEnd w:id="4"/>
    </w:p>
    <w:p w14:paraId="63439F62" w14:textId="4C6826D7" w:rsidR="002F0525" w:rsidRDefault="00F83989" w:rsidP="00F83989">
      <w:pPr>
        <w:pStyle w:val="ListParagraph"/>
        <w:numPr>
          <w:ilvl w:val="0"/>
          <w:numId w:val="9"/>
        </w:numPr>
        <w:rPr>
          <w:lang w:val="en-US"/>
        </w:rPr>
      </w:pPr>
      <w:r>
        <w:rPr>
          <w:lang w:val="en-US"/>
        </w:rPr>
        <w:t>Renam</w:t>
      </w:r>
      <w:r w:rsidR="007270F0">
        <w:rPr>
          <w:lang w:val="en-US"/>
        </w:rPr>
        <w:t>e your</w:t>
      </w:r>
      <w:r>
        <w:rPr>
          <w:lang w:val="en-US"/>
        </w:rPr>
        <w:t xml:space="preserve"> queries.</w:t>
      </w:r>
    </w:p>
    <w:p w14:paraId="09147384" w14:textId="151FC7D8" w:rsidR="00F83989" w:rsidRDefault="001E6A81" w:rsidP="00F83989">
      <w:pPr>
        <w:pStyle w:val="ListParagraph"/>
        <w:numPr>
          <w:ilvl w:val="0"/>
          <w:numId w:val="9"/>
        </w:numPr>
        <w:rPr>
          <w:lang w:val="en-US"/>
        </w:rPr>
      </w:pPr>
      <w:r>
        <w:rPr>
          <w:lang w:val="en-US"/>
        </w:rPr>
        <w:t>Eliminating columns.</w:t>
      </w:r>
    </w:p>
    <w:p w14:paraId="7F4261F6" w14:textId="53F977B8" w:rsidR="00540669" w:rsidRDefault="00540669" w:rsidP="00F83989">
      <w:pPr>
        <w:pStyle w:val="ListParagraph"/>
        <w:numPr>
          <w:ilvl w:val="0"/>
          <w:numId w:val="9"/>
        </w:numPr>
        <w:rPr>
          <w:lang w:val="en-US"/>
        </w:rPr>
      </w:pPr>
      <w:r>
        <w:rPr>
          <w:lang w:val="en-US"/>
        </w:rPr>
        <w:t>Filtering rows.</w:t>
      </w:r>
    </w:p>
    <w:p w14:paraId="24729E9E" w14:textId="4F72E430" w:rsidR="00540669" w:rsidRDefault="00540669" w:rsidP="00F83989">
      <w:pPr>
        <w:pStyle w:val="ListParagraph"/>
        <w:numPr>
          <w:ilvl w:val="0"/>
          <w:numId w:val="9"/>
        </w:numPr>
        <w:rPr>
          <w:lang w:val="en-US"/>
        </w:rPr>
      </w:pPr>
      <w:r>
        <w:rPr>
          <w:lang w:val="en-US"/>
        </w:rPr>
        <w:t>Renaming columns.</w:t>
      </w:r>
    </w:p>
    <w:p w14:paraId="05A8E7F9" w14:textId="2CCFD2DA" w:rsidR="001F7481" w:rsidRDefault="001F7481" w:rsidP="00F83989">
      <w:pPr>
        <w:pStyle w:val="ListParagraph"/>
        <w:numPr>
          <w:ilvl w:val="0"/>
          <w:numId w:val="9"/>
        </w:numPr>
        <w:rPr>
          <w:lang w:val="en-US"/>
        </w:rPr>
      </w:pPr>
      <w:r>
        <w:rPr>
          <w:lang w:val="en-US"/>
        </w:rPr>
        <w:t>Fixing data types.</w:t>
      </w:r>
    </w:p>
    <w:p w14:paraId="3BD8D182" w14:textId="629EBB41" w:rsidR="009B2676" w:rsidRDefault="009B2676" w:rsidP="00071544">
      <w:pPr>
        <w:pStyle w:val="ListParagraph"/>
        <w:numPr>
          <w:ilvl w:val="0"/>
          <w:numId w:val="9"/>
        </w:numPr>
        <w:spacing w:after="0"/>
        <w:rPr>
          <w:lang w:val="en-US"/>
        </w:rPr>
      </w:pPr>
      <w:r>
        <w:rPr>
          <w:lang w:val="en-US"/>
        </w:rPr>
        <w:t>Replacing values.</w:t>
      </w:r>
    </w:p>
    <w:p w14:paraId="7E828879" w14:textId="77777777" w:rsidR="00071544" w:rsidRPr="00071544" w:rsidRDefault="00071544" w:rsidP="00071544">
      <w:pPr>
        <w:spacing w:after="0"/>
        <w:rPr>
          <w:lang w:val="en-US"/>
        </w:rPr>
      </w:pPr>
    </w:p>
    <w:p w14:paraId="128D72D9" w14:textId="6331D564" w:rsidR="00031BA8" w:rsidRDefault="00071544" w:rsidP="00071544">
      <w:pPr>
        <w:pStyle w:val="Heading2"/>
        <w:rPr>
          <w:lang w:val="en-US"/>
        </w:rPr>
      </w:pPr>
      <w:bookmarkStart w:id="5" w:name="_Toc117087391"/>
      <w:r>
        <w:rPr>
          <w:lang w:val="en-US"/>
        </w:rPr>
        <w:t>2.2 Splitting Columns</w:t>
      </w:r>
      <w:bookmarkEnd w:id="5"/>
    </w:p>
    <w:p w14:paraId="09D437FF" w14:textId="6096BE2D" w:rsidR="00071544" w:rsidRDefault="00071544" w:rsidP="00071544">
      <w:pPr>
        <w:spacing w:after="0"/>
        <w:rPr>
          <w:lang w:val="en-US"/>
        </w:rPr>
      </w:pPr>
      <w:r>
        <w:rPr>
          <w:lang w:val="en-US"/>
        </w:rPr>
        <w:t>Split Column:</w:t>
      </w:r>
    </w:p>
    <w:p w14:paraId="120A9D71" w14:textId="011F026E" w:rsidR="00071544" w:rsidRDefault="00071544" w:rsidP="00071544">
      <w:pPr>
        <w:pStyle w:val="ListParagraph"/>
        <w:numPr>
          <w:ilvl w:val="0"/>
          <w:numId w:val="10"/>
        </w:numPr>
        <w:spacing w:after="0"/>
        <w:rPr>
          <w:lang w:val="en-US"/>
        </w:rPr>
      </w:pPr>
      <w:r>
        <w:rPr>
          <w:lang w:val="en-US"/>
        </w:rPr>
        <w:t>By delimiter</w:t>
      </w:r>
    </w:p>
    <w:p w14:paraId="1DACE9BD" w14:textId="3C696EEE" w:rsidR="00071544" w:rsidRDefault="00071544" w:rsidP="00071544">
      <w:pPr>
        <w:pStyle w:val="ListParagraph"/>
        <w:numPr>
          <w:ilvl w:val="0"/>
          <w:numId w:val="10"/>
        </w:numPr>
        <w:spacing w:after="0"/>
        <w:rPr>
          <w:lang w:val="en-US"/>
        </w:rPr>
      </w:pPr>
      <w:r>
        <w:rPr>
          <w:lang w:val="en-US"/>
        </w:rPr>
        <w:t>By number of characters</w:t>
      </w:r>
    </w:p>
    <w:p w14:paraId="4421D60B" w14:textId="3011933F" w:rsidR="00071544" w:rsidRDefault="00A748DA" w:rsidP="00071544">
      <w:pPr>
        <w:pStyle w:val="ListParagraph"/>
        <w:numPr>
          <w:ilvl w:val="0"/>
          <w:numId w:val="10"/>
        </w:numPr>
        <w:spacing w:after="0"/>
        <w:rPr>
          <w:lang w:val="en-US"/>
        </w:rPr>
      </w:pPr>
      <w:r>
        <w:rPr>
          <w:lang w:val="en-US"/>
        </w:rPr>
        <w:t>By position</w:t>
      </w:r>
    </w:p>
    <w:p w14:paraId="2D4AB447" w14:textId="1BA9F24B" w:rsidR="00A748DA" w:rsidRDefault="00A748DA" w:rsidP="00071544">
      <w:pPr>
        <w:pStyle w:val="ListParagraph"/>
        <w:numPr>
          <w:ilvl w:val="0"/>
          <w:numId w:val="10"/>
        </w:numPr>
        <w:spacing w:after="0"/>
        <w:rPr>
          <w:lang w:val="en-US"/>
        </w:rPr>
      </w:pPr>
      <w:r>
        <w:rPr>
          <w:lang w:val="en-US"/>
        </w:rPr>
        <w:t>By case – upper to lower or lower to upper</w:t>
      </w:r>
    </w:p>
    <w:p w14:paraId="61C0E0F0" w14:textId="379BA722" w:rsidR="00A748DA" w:rsidRDefault="00733EED" w:rsidP="00071544">
      <w:pPr>
        <w:pStyle w:val="ListParagraph"/>
        <w:numPr>
          <w:ilvl w:val="0"/>
          <w:numId w:val="10"/>
        </w:numPr>
        <w:spacing w:after="0"/>
        <w:rPr>
          <w:lang w:val="en-US"/>
        </w:rPr>
      </w:pPr>
      <w:r>
        <w:rPr>
          <w:lang w:val="en-US"/>
        </w:rPr>
        <w:t>By digit to non-digit or non-digit to digit</w:t>
      </w:r>
    </w:p>
    <w:p w14:paraId="69679579" w14:textId="03DC3776" w:rsidR="00D7170F" w:rsidRDefault="00D7170F" w:rsidP="00D7170F">
      <w:pPr>
        <w:spacing w:after="0"/>
        <w:rPr>
          <w:lang w:val="en-US"/>
        </w:rPr>
      </w:pPr>
    </w:p>
    <w:p w14:paraId="324853AE" w14:textId="2546B51E" w:rsidR="00D7170F" w:rsidRDefault="00D7170F" w:rsidP="00D7170F">
      <w:pPr>
        <w:pStyle w:val="Heading2"/>
        <w:rPr>
          <w:lang w:val="en-US"/>
        </w:rPr>
      </w:pPr>
      <w:bookmarkStart w:id="6" w:name="_Toc117087392"/>
      <w:r>
        <w:rPr>
          <w:lang w:val="en-US"/>
        </w:rPr>
        <w:t>2.3 Understanding Custom Column</w:t>
      </w:r>
      <w:bookmarkEnd w:id="6"/>
    </w:p>
    <w:p w14:paraId="249EFB65" w14:textId="3E337856" w:rsidR="00D7170F" w:rsidRDefault="00D7170F" w:rsidP="00D7170F">
      <w:pPr>
        <w:spacing w:after="0"/>
        <w:rPr>
          <w:lang w:val="en-US"/>
        </w:rPr>
      </w:pPr>
      <w:r>
        <w:rPr>
          <w:lang w:val="en-US"/>
        </w:rPr>
        <w:t>Custom Column:</w:t>
      </w:r>
    </w:p>
    <w:p w14:paraId="579C498B" w14:textId="1887DD17" w:rsidR="00D7170F" w:rsidRDefault="0097777A" w:rsidP="00D7170F">
      <w:pPr>
        <w:pStyle w:val="ListParagraph"/>
        <w:numPr>
          <w:ilvl w:val="0"/>
          <w:numId w:val="11"/>
        </w:numPr>
        <w:spacing w:after="0"/>
        <w:rPr>
          <w:lang w:val="en-US"/>
        </w:rPr>
      </w:pPr>
      <w:r>
        <w:rPr>
          <w:lang w:val="en-US"/>
        </w:rPr>
        <w:t>Column from example</w:t>
      </w:r>
    </w:p>
    <w:p w14:paraId="2F398A68" w14:textId="335CC4D5" w:rsidR="0097777A" w:rsidRDefault="0097777A" w:rsidP="00D7170F">
      <w:pPr>
        <w:pStyle w:val="ListParagraph"/>
        <w:numPr>
          <w:ilvl w:val="0"/>
          <w:numId w:val="11"/>
        </w:numPr>
        <w:spacing w:after="0"/>
        <w:rPr>
          <w:lang w:val="en-US"/>
        </w:rPr>
      </w:pPr>
      <w:r>
        <w:rPr>
          <w:lang w:val="en-US"/>
        </w:rPr>
        <w:t>Custom formula</w:t>
      </w:r>
    </w:p>
    <w:p w14:paraId="08F7FD58" w14:textId="3D6A785F" w:rsidR="0097777A" w:rsidRDefault="0097777A" w:rsidP="00D7170F">
      <w:pPr>
        <w:pStyle w:val="ListParagraph"/>
        <w:numPr>
          <w:ilvl w:val="0"/>
          <w:numId w:val="11"/>
        </w:numPr>
        <w:spacing w:after="0"/>
        <w:rPr>
          <w:lang w:val="en-US"/>
        </w:rPr>
      </w:pPr>
      <w:r>
        <w:rPr>
          <w:lang w:val="en-US"/>
        </w:rPr>
        <w:t>Custom function invocation</w:t>
      </w:r>
    </w:p>
    <w:p w14:paraId="3898A9DB" w14:textId="6086A099" w:rsidR="0097777A" w:rsidRDefault="0097777A" w:rsidP="00D7170F">
      <w:pPr>
        <w:pStyle w:val="ListParagraph"/>
        <w:numPr>
          <w:ilvl w:val="0"/>
          <w:numId w:val="11"/>
        </w:numPr>
        <w:spacing w:after="0"/>
        <w:rPr>
          <w:lang w:val="en-US"/>
        </w:rPr>
      </w:pPr>
      <w:r>
        <w:rPr>
          <w:lang w:val="en-US"/>
        </w:rPr>
        <w:t>Conditional column</w:t>
      </w:r>
    </w:p>
    <w:p w14:paraId="27CC058B" w14:textId="4328616F" w:rsidR="0097777A" w:rsidRDefault="006F2972" w:rsidP="00D7170F">
      <w:pPr>
        <w:pStyle w:val="ListParagraph"/>
        <w:numPr>
          <w:ilvl w:val="0"/>
          <w:numId w:val="11"/>
        </w:numPr>
        <w:spacing w:after="0"/>
        <w:rPr>
          <w:lang w:val="en-US"/>
        </w:rPr>
      </w:pPr>
      <w:r>
        <w:rPr>
          <w:lang w:val="en-US"/>
        </w:rPr>
        <w:t>Index column</w:t>
      </w:r>
    </w:p>
    <w:p w14:paraId="7F2EC227" w14:textId="3C53A318" w:rsidR="006F2972" w:rsidRDefault="006F2972" w:rsidP="00D7170F">
      <w:pPr>
        <w:pStyle w:val="ListParagraph"/>
        <w:numPr>
          <w:ilvl w:val="0"/>
          <w:numId w:val="11"/>
        </w:numPr>
        <w:spacing w:after="0"/>
        <w:rPr>
          <w:lang w:val="en-US"/>
        </w:rPr>
      </w:pPr>
      <w:r>
        <w:rPr>
          <w:lang w:val="en-US"/>
        </w:rPr>
        <w:t>Duplicate column</w:t>
      </w:r>
    </w:p>
    <w:p w14:paraId="6FA49CAB" w14:textId="34419207" w:rsidR="00D97BF5" w:rsidRDefault="00D97BF5" w:rsidP="00D97BF5">
      <w:pPr>
        <w:spacing w:after="0"/>
        <w:rPr>
          <w:lang w:val="en-US"/>
        </w:rPr>
      </w:pPr>
    </w:p>
    <w:p w14:paraId="528BF866" w14:textId="7279B6DB" w:rsidR="00D97BF5" w:rsidRDefault="005655A6" w:rsidP="00796700">
      <w:pPr>
        <w:pStyle w:val="Heading2"/>
        <w:numPr>
          <w:ilvl w:val="1"/>
          <w:numId w:val="13"/>
        </w:numPr>
        <w:rPr>
          <w:lang w:val="en-US"/>
        </w:rPr>
      </w:pPr>
      <w:bookmarkStart w:id="7" w:name="_Toc117087393"/>
      <w:r>
        <w:rPr>
          <w:lang w:val="en-US"/>
        </w:rPr>
        <w:t>Introducing the Star Schema</w:t>
      </w:r>
      <w:bookmarkEnd w:id="7"/>
    </w:p>
    <w:p w14:paraId="4A2FA17A" w14:textId="226967D6" w:rsidR="00DC0B0C" w:rsidRDefault="00DC0B0C" w:rsidP="00CC3054">
      <w:pPr>
        <w:spacing w:after="0"/>
        <w:jc w:val="both"/>
        <w:rPr>
          <w:lang w:val="en-US"/>
        </w:rPr>
      </w:pPr>
      <w:r>
        <w:rPr>
          <w:lang w:val="en-US"/>
        </w:rPr>
        <w:t>Star schema:</w:t>
      </w:r>
      <w:r w:rsidR="00796700">
        <w:rPr>
          <w:lang w:val="en-US"/>
        </w:rPr>
        <w:t xml:space="preserve"> is a c</w:t>
      </w:r>
      <w:r w:rsidRPr="00796700">
        <w:rPr>
          <w:lang w:val="en-US"/>
        </w:rPr>
        <w:t xml:space="preserve">ollection of dimension </w:t>
      </w:r>
      <w:r w:rsidR="00BA44FD" w:rsidRPr="00796700">
        <w:rPr>
          <w:lang w:val="en-US"/>
        </w:rPr>
        <w:t>and fact tables</w:t>
      </w:r>
      <w:r w:rsidR="00796700">
        <w:rPr>
          <w:lang w:val="en-US"/>
        </w:rPr>
        <w:t>.</w:t>
      </w:r>
      <w:r w:rsidR="00BA44FD" w:rsidRPr="00796700">
        <w:rPr>
          <w:lang w:val="en-US"/>
        </w:rPr>
        <w:t xml:space="preserve"> </w:t>
      </w:r>
      <w:r w:rsidR="00796700">
        <w:rPr>
          <w:lang w:val="en-US"/>
        </w:rPr>
        <w:t>S</w:t>
      </w:r>
      <w:r w:rsidR="00CC7086" w:rsidRPr="00796700">
        <w:rPr>
          <w:lang w:val="en-US"/>
        </w:rPr>
        <w:t>tar schema</w:t>
      </w:r>
      <w:r w:rsidR="00BA44FD" w:rsidRPr="00796700">
        <w:rPr>
          <w:lang w:val="en-US"/>
        </w:rPr>
        <w:t xml:space="preserve"> is a term used to define </w:t>
      </w:r>
      <w:r w:rsidR="00CC7086" w:rsidRPr="00796700">
        <w:rPr>
          <w:lang w:val="en-US"/>
        </w:rPr>
        <w:t>a collection of tables and how they relate to one another.</w:t>
      </w:r>
      <w:r w:rsidR="00DD2571" w:rsidRPr="00796700">
        <w:rPr>
          <w:lang w:val="en-US"/>
        </w:rPr>
        <w:t xml:space="preserve"> In the simplest terms, a Star Schema contains two </w:t>
      </w:r>
      <w:r w:rsidR="00796700" w:rsidRPr="00796700">
        <w:rPr>
          <w:lang w:val="en-US"/>
        </w:rPr>
        <w:t>kinds of tables – dimensions and facts.</w:t>
      </w:r>
    </w:p>
    <w:p w14:paraId="40C1481F" w14:textId="48FD27DF" w:rsidR="00166284" w:rsidRDefault="00166284" w:rsidP="00166284">
      <w:pPr>
        <w:pStyle w:val="ListParagraph"/>
        <w:numPr>
          <w:ilvl w:val="0"/>
          <w:numId w:val="14"/>
        </w:numPr>
        <w:spacing w:after="0"/>
        <w:rPr>
          <w:lang w:val="en-US"/>
        </w:rPr>
      </w:pPr>
      <w:r>
        <w:rPr>
          <w:lang w:val="en-US"/>
        </w:rPr>
        <w:t>Dimensions contain data about people, places, and things.</w:t>
      </w:r>
    </w:p>
    <w:p w14:paraId="32EF7027" w14:textId="5A091DD9" w:rsidR="00166284" w:rsidRDefault="00CC3054" w:rsidP="00CC3054">
      <w:pPr>
        <w:pStyle w:val="ListParagraph"/>
        <w:numPr>
          <w:ilvl w:val="0"/>
          <w:numId w:val="14"/>
        </w:numPr>
        <w:spacing w:after="0"/>
        <w:jc w:val="both"/>
        <w:rPr>
          <w:lang w:val="en-US"/>
        </w:rPr>
      </w:pPr>
      <w:r>
        <w:rPr>
          <w:lang w:val="en-US"/>
        </w:rPr>
        <w:t>Facts contain the numerical data that we use to quantify dimension data such as revenue and profit.</w:t>
      </w:r>
    </w:p>
    <w:p w14:paraId="2ACAFEE7" w14:textId="5FF038CC" w:rsidR="009B078A" w:rsidRDefault="009B078A" w:rsidP="00CC3054">
      <w:pPr>
        <w:pStyle w:val="ListParagraph"/>
        <w:numPr>
          <w:ilvl w:val="0"/>
          <w:numId w:val="14"/>
        </w:numPr>
        <w:spacing w:after="0"/>
        <w:jc w:val="both"/>
        <w:rPr>
          <w:lang w:val="en-US"/>
        </w:rPr>
      </w:pPr>
      <w:r>
        <w:rPr>
          <w:lang w:val="en-US"/>
        </w:rPr>
        <w:t xml:space="preserve">Star Schema design is commonly used in data warehouse </w:t>
      </w:r>
      <w:r w:rsidR="00380A4D">
        <w:rPr>
          <w:lang w:val="en-US"/>
        </w:rPr>
        <w:t>projects for relational databases. It’s a mature and effective system for organizing data structures</w:t>
      </w:r>
      <w:r w:rsidR="00CA55FD">
        <w:rPr>
          <w:lang w:val="en-US"/>
        </w:rPr>
        <w:t xml:space="preserve"> specifically for reporting and analytical applications. </w:t>
      </w:r>
    </w:p>
    <w:p w14:paraId="1DBFC766" w14:textId="3241564E" w:rsidR="00B3654C" w:rsidRDefault="00B3654C" w:rsidP="00CC3054">
      <w:pPr>
        <w:pStyle w:val="ListParagraph"/>
        <w:numPr>
          <w:ilvl w:val="0"/>
          <w:numId w:val="14"/>
        </w:numPr>
        <w:spacing w:after="0"/>
        <w:jc w:val="both"/>
        <w:rPr>
          <w:lang w:val="en-US"/>
        </w:rPr>
      </w:pPr>
      <w:r>
        <w:rPr>
          <w:lang w:val="en-US"/>
        </w:rPr>
        <w:t xml:space="preserve">Optimal design for Power BI performance and usability. </w:t>
      </w:r>
      <w:r w:rsidR="000E7ECA">
        <w:rPr>
          <w:lang w:val="en-US"/>
        </w:rPr>
        <w:t>It helps Power BI perform better, and it organizes your data in a more usable way for reporting.</w:t>
      </w:r>
    </w:p>
    <w:p w14:paraId="0E4CBA99" w14:textId="62AACF59" w:rsidR="00126FB7" w:rsidRDefault="008F2013" w:rsidP="00126FB7">
      <w:pPr>
        <w:pStyle w:val="ListParagraph"/>
        <w:numPr>
          <w:ilvl w:val="0"/>
          <w:numId w:val="14"/>
        </w:numPr>
        <w:spacing w:after="0"/>
        <w:jc w:val="both"/>
        <w:rPr>
          <w:lang w:val="en-US"/>
        </w:rPr>
      </w:pPr>
      <w:r>
        <w:rPr>
          <w:lang w:val="en-US"/>
        </w:rPr>
        <w:t>Also known as dimensional modeling.</w:t>
      </w:r>
    </w:p>
    <w:p w14:paraId="4DE16977" w14:textId="7230F066" w:rsidR="00126FB7" w:rsidRDefault="00126FB7" w:rsidP="00126FB7">
      <w:pPr>
        <w:spacing w:after="0"/>
        <w:jc w:val="both"/>
        <w:rPr>
          <w:lang w:val="en-US"/>
        </w:rPr>
      </w:pPr>
    </w:p>
    <w:p w14:paraId="5A835B5C" w14:textId="730C7FE0" w:rsidR="00126FB7" w:rsidRDefault="00126FB7" w:rsidP="00126FB7">
      <w:pPr>
        <w:pStyle w:val="Heading2"/>
        <w:rPr>
          <w:lang w:val="en-US"/>
        </w:rPr>
      </w:pPr>
      <w:bookmarkStart w:id="8" w:name="_Toc117087394"/>
      <w:r>
        <w:rPr>
          <w:lang w:val="en-US"/>
        </w:rPr>
        <w:t>2.5 Dimensions</w:t>
      </w:r>
      <w:bookmarkEnd w:id="8"/>
    </w:p>
    <w:p w14:paraId="4192A8BD" w14:textId="4907F59B" w:rsidR="00126FB7" w:rsidRDefault="00520D4B" w:rsidP="00520D4B">
      <w:pPr>
        <w:pStyle w:val="ListParagraph"/>
        <w:numPr>
          <w:ilvl w:val="0"/>
          <w:numId w:val="15"/>
        </w:numPr>
        <w:rPr>
          <w:lang w:val="en-US"/>
        </w:rPr>
      </w:pPr>
      <w:r>
        <w:rPr>
          <w:lang w:val="en-US"/>
        </w:rPr>
        <w:t>Dimensions are what we call the nouns of the model.</w:t>
      </w:r>
      <w:r w:rsidR="002D0CA3">
        <w:rPr>
          <w:lang w:val="en-US"/>
        </w:rPr>
        <w:t xml:space="preserve"> At minimum you use columns in a dimension to describe these nouns.</w:t>
      </w:r>
    </w:p>
    <w:p w14:paraId="5166216F" w14:textId="5A6EAEEF" w:rsidR="001C74F2" w:rsidRDefault="001C74F2" w:rsidP="00520D4B">
      <w:pPr>
        <w:pStyle w:val="ListParagraph"/>
        <w:numPr>
          <w:ilvl w:val="0"/>
          <w:numId w:val="15"/>
        </w:numPr>
        <w:rPr>
          <w:lang w:val="en-US"/>
        </w:rPr>
      </w:pPr>
      <w:r>
        <w:rPr>
          <w:lang w:val="en-US"/>
        </w:rPr>
        <w:t xml:space="preserve">Columns in a dimension can serve a purpose besides </w:t>
      </w:r>
      <w:r w:rsidR="00E05847">
        <w:rPr>
          <w:lang w:val="en-US"/>
        </w:rPr>
        <w:t>description. You can use them to group.</w:t>
      </w:r>
    </w:p>
    <w:p w14:paraId="6339EC5A" w14:textId="53C2720A" w:rsidR="00B61618" w:rsidRDefault="00B61618" w:rsidP="00E97C85">
      <w:pPr>
        <w:pStyle w:val="ListParagraph"/>
        <w:numPr>
          <w:ilvl w:val="0"/>
          <w:numId w:val="15"/>
        </w:numPr>
        <w:spacing w:after="0"/>
        <w:rPr>
          <w:lang w:val="en-US"/>
        </w:rPr>
      </w:pPr>
      <w:r>
        <w:rPr>
          <w:lang w:val="en-US"/>
        </w:rPr>
        <w:lastRenderedPageBreak/>
        <w:t>Dimension columns can also be used for filtering.</w:t>
      </w:r>
    </w:p>
    <w:p w14:paraId="659DBF46" w14:textId="13DE2B01" w:rsidR="00E97C85" w:rsidRDefault="00E97C85" w:rsidP="00E97C85">
      <w:pPr>
        <w:spacing w:after="0"/>
        <w:rPr>
          <w:lang w:val="en-US"/>
        </w:rPr>
      </w:pPr>
    </w:p>
    <w:p w14:paraId="4D248641" w14:textId="2FEAA4C1" w:rsidR="00E97C85" w:rsidRDefault="00E97C85" w:rsidP="00E97C85">
      <w:pPr>
        <w:pStyle w:val="Heading2"/>
        <w:rPr>
          <w:lang w:val="en-US"/>
        </w:rPr>
      </w:pPr>
      <w:bookmarkStart w:id="9" w:name="_Toc117087395"/>
      <w:r>
        <w:rPr>
          <w:lang w:val="en-US"/>
        </w:rPr>
        <w:t>2.6 Facts</w:t>
      </w:r>
      <w:bookmarkEnd w:id="9"/>
    </w:p>
    <w:p w14:paraId="57BF4532" w14:textId="3395807C" w:rsidR="00DC1292" w:rsidRPr="00DC1292" w:rsidRDefault="00DC1292" w:rsidP="00DC1292">
      <w:pPr>
        <w:spacing w:after="0"/>
        <w:rPr>
          <w:lang w:val="en-US"/>
        </w:rPr>
      </w:pPr>
      <w:r>
        <w:rPr>
          <w:lang w:val="en-US"/>
        </w:rPr>
        <w:t>Kinds of design:</w:t>
      </w:r>
    </w:p>
    <w:p w14:paraId="3429282D" w14:textId="7131448C" w:rsidR="00E97C85" w:rsidRDefault="00E97C85" w:rsidP="00E97C85">
      <w:pPr>
        <w:pStyle w:val="ListParagraph"/>
        <w:numPr>
          <w:ilvl w:val="0"/>
          <w:numId w:val="16"/>
        </w:numPr>
        <w:rPr>
          <w:lang w:val="en-US"/>
        </w:rPr>
      </w:pPr>
      <w:r>
        <w:rPr>
          <w:lang w:val="en-US"/>
        </w:rPr>
        <w:t>Regular fact table:</w:t>
      </w:r>
      <w:r w:rsidR="00DC1292">
        <w:rPr>
          <w:lang w:val="en-US"/>
        </w:rPr>
        <w:t xml:space="preserve"> its job is to hold </w:t>
      </w:r>
      <w:r w:rsidR="008133F0">
        <w:rPr>
          <w:lang w:val="en-US"/>
        </w:rPr>
        <w:t>the numbers.</w:t>
      </w:r>
    </w:p>
    <w:p w14:paraId="0A1FB55C" w14:textId="20BC7C07" w:rsidR="005A02C5" w:rsidRDefault="00A82F8D" w:rsidP="00A61593">
      <w:pPr>
        <w:pStyle w:val="ListParagraph"/>
        <w:numPr>
          <w:ilvl w:val="0"/>
          <w:numId w:val="16"/>
        </w:numPr>
        <w:jc w:val="both"/>
        <w:rPr>
          <w:lang w:val="en-US"/>
        </w:rPr>
      </w:pPr>
      <w:r>
        <w:rPr>
          <w:lang w:val="en-US"/>
        </w:rPr>
        <w:t>Factless fact table:</w:t>
      </w:r>
      <w:r w:rsidR="00A61593">
        <w:rPr>
          <w:lang w:val="en-US"/>
        </w:rPr>
        <w:t xml:space="preserve"> sometimes they’re called bridge tables and what makes them </w:t>
      </w:r>
      <w:proofErr w:type="spellStart"/>
      <w:r w:rsidR="00A61593">
        <w:rPr>
          <w:lang w:val="en-US"/>
        </w:rPr>
        <w:t>factless</w:t>
      </w:r>
      <w:proofErr w:type="spellEnd"/>
      <w:r w:rsidR="00A61593">
        <w:rPr>
          <w:lang w:val="en-US"/>
        </w:rPr>
        <w:t xml:space="preserve"> is that they don’t have values in them.</w:t>
      </w:r>
      <w:r w:rsidR="00DB1169">
        <w:rPr>
          <w:lang w:val="en-US"/>
        </w:rPr>
        <w:t xml:space="preserve"> They really serve to bridge together two dimensions.</w:t>
      </w:r>
    </w:p>
    <w:p w14:paraId="7CA6A95E" w14:textId="5B211D9D" w:rsidR="00A82F8D" w:rsidRDefault="00A82F8D" w:rsidP="005A02C5">
      <w:pPr>
        <w:rPr>
          <w:lang w:val="en-US"/>
        </w:rPr>
      </w:pPr>
    </w:p>
    <w:p w14:paraId="2079EC33" w14:textId="0067240B" w:rsidR="005A02C5" w:rsidRDefault="005A02C5">
      <w:pPr>
        <w:rPr>
          <w:lang w:val="en-US"/>
        </w:rPr>
      </w:pPr>
      <w:r>
        <w:rPr>
          <w:lang w:val="en-US"/>
        </w:rPr>
        <w:br w:type="page"/>
      </w:r>
    </w:p>
    <w:p w14:paraId="0FDE605D" w14:textId="2E63B856" w:rsidR="005A02C5" w:rsidRDefault="005A02C5" w:rsidP="005A02C5">
      <w:pPr>
        <w:pStyle w:val="Heading1"/>
        <w:rPr>
          <w:lang w:val="en-US"/>
        </w:rPr>
      </w:pPr>
      <w:bookmarkStart w:id="10" w:name="_Toc117087396"/>
      <w:r>
        <w:rPr>
          <w:lang w:val="en-US"/>
        </w:rPr>
        <w:lastRenderedPageBreak/>
        <w:t xml:space="preserve">3. </w:t>
      </w:r>
      <w:r w:rsidR="00E51807">
        <w:rPr>
          <w:lang w:val="en-US"/>
        </w:rPr>
        <w:t>Improving the Data Model for Reporting</w:t>
      </w:r>
      <w:bookmarkEnd w:id="10"/>
    </w:p>
    <w:p w14:paraId="42A392D5" w14:textId="078080A9" w:rsidR="00E51807" w:rsidRDefault="00E51807" w:rsidP="00340376">
      <w:pPr>
        <w:spacing w:after="0"/>
        <w:rPr>
          <w:lang w:val="en-US"/>
        </w:rPr>
      </w:pPr>
    </w:p>
    <w:p w14:paraId="67D496FA" w14:textId="3BF468B1" w:rsidR="00340376" w:rsidRDefault="00340376" w:rsidP="00340376">
      <w:pPr>
        <w:pStyle w:val="Heading2"/>
        <w:rPr>
          <w:lang w:val="en-US"/>
        </w:rPr>
      </w:pPr>
      <w:bookmarkStart w:id="11" w:name="_Toc117087397"/>
      <w:r>
        <w:rPr>
          <w:lang w:val="en-US"/>
        </w:rPr>
        <w:t>3.1 Configuring Model Properties</w:t>
      </w:r>
      <w:bookmarkEnd w:id="11"/>
    </w:p>
    <w:p w14:paraId="2A611ACE" w14:textId="2EBC1E21" w:rsidR="00340376" w:rsidRDefault="002D2373" w:rsidP="002D2373">
      <w:pPr>
        <w:spacing w:after="0"/>
        <w:rPr>
          <w:lang w:val="en-US"/>
        </w:rPr>
      </w:pPr>
      <w:r>
        <w:rPr>
          <w:lang w:val="en-US"/>
        </w:rPr>
        <w:t>Steps to review the model properties:</w:t>
      </w:r>
    </w:p>
    <w:p w14:paraId="01DC9416" w14:textId="0F96EEFF" w:rsidR="002D2373" w:rsidRDefault="00FF704B" w:rsidP="004B3F64">
      <w:pPr>
        <w:pStyle w:val="ListParagraph"/>
        <w:numPr>
          <w:ilvl w:val="0"/>
          <w:numId w:val="17"/>
        </w:numPr>
        <w:spacing w:after="0"/>
        <w:jc w:val="both"/>
        <w:rPr>
          <w:lang w:val="en-US"/>
        </w:rPr>
      </w:pPr>
      <w:r w:rsidRPr="00574ACA">
        <w:rPr>
          <w:b/>
          <w:bCs/>
          <w:lang w:val="en-US"/>
        </w:rPr>
        <w:t>Object names and descriptions:</w:t>
      </w:r>
      <w:r>
        <w:rPr>
          <w:lang w:val="en-US"/>
        </w:rPr>
        <w:t xml:space="preserve"> first you can configure </w:t>
      </w:r>
      <w:r w:rsidR="004B3F64">
        <w:rPr>
          <w:lang w:val="en-US"/>
        </w:rPr>
        <w:t xml:space="preserve">metadata for model objects, specifically tables or fields in a table. This could be as simple as renaming these objects, </w:t>
      </w:r>
      <w:r w:rsidR="00574ACA">
        <w:rPr>
          <w:lang w:val="en-US"/>
        </w:rPr>
        <w:t xml:space="preserve">and you can also add descriptions to your </w:t>
      </w:r>
      <w:r w:rsidR="0063192C">
        <w:rPr>
          <w:lang w:val="en-US"/>
        </w:rPr>
        <w:t xml:space="preserve">fields to make it easier for people to understand what a </w:t>
      </w:r>
      <w:r w:rsidR="00F75B6E">
        <w:rPr>
          <w:lang w:val="en-US"/>
        </w:rPr>
        <w:t>particular field represents.</w:t>
      </w:r>
      <w:r w:rsidR="00665C1A">
        <w:rPr>
          <w:lang w:val="en-US"/>
        </w:rPr>
        <w:t xml:space="preserve"> Make sure that the </w:t>
      </w:r>
      <w:r w:rsidR="00847CD5">
        <w:rPr>
          <w:lang w:val="en-US"/>
        </w:rPr>
        <w:t xml:space="preserve">names of tables </w:t>
      </w:r>
      <w:proofErr w:type="gramStart"/>
      <w:r w:rsidR="00847CD5">
        <w:rPr>
          <w:lang w:val="en-US"/>
        </w:rPr>
        <w:t>makes</w:t>
      </w:r>
      <w:proofErr w:type="gramEnd"/>
      <w:r w:rsidR="00847CD5">
        <w:rPr>
          <w:lang w:val="en-US"/>
        </w:rPr>
        <w:t xml:space="preserve"> sente to yourself and to the users.</w:t>
      </w:r>
    </w:p>
    <w:p w14:paraId="519EBA24" w14:textId="675BEAFD" w:rsidR="00F75B6E" w:rsidRDefault="00F75B6E" w:rsidP="004B3F64">
      <w:pPr>
        <w:pStyle w:val="ListParagraph"/>
        <w:numPr>
          <w:ilvl w:val="0"/>
          <w:numId w:val="17"/>
        </w:numPr>
        <w:spacing w:after="0"/>
        <w:jc w:val="both"/>
        <w:rPr>
          <w:lang w:val="en-US"/>
        </w:rPr>
      </w:pPr>
      <w:r>
        <w:rPr>
          <w:b/>
          <w:bCs/>
          <w:lang w:val="en-US"/>
        </w:rPr>
        <w:t>Hidden objects:</w:t>
      </w:r>
      <w:r w:rsidR="008D65B6">
        <w:rPr>
          <w:lang w:val="en-US"/>
        </w:rPr>
        <w:t xml:space="preserve"> sometimes tables or fields are in your model because they’re needed to </w:t>
      </w:r>
      <w:r w:rsidR="005B4485">
        <w:rPr>
          <w:lang w:val="en-US"/>
        </w:rPr>
        <w:t xml:space="preserve">set up relationships or maybe to compute column values, but they’re not necessarily useful as individual objects that you </w:t>
      </w:r>
      <w:r w:rsidR="0032274A">
        <w:rPr>
          <w:lang w:val="en-US"/>
        </w:rPr>
        <w:t>need to add to a visualization so you can hide them.</w:t>
      </w:r>
    </w:p>
    <w:p w14:paraId="4C52CC91" w14:textId="245B4685" w:rsidR="0032274A" w:rsidRDefault="0032274A" w:rsidP="004B3F64">
      <w:pPr>
        <w:pStyle w:val="ListParagraph"/>
        <w:numPr>
          <w:ilvl w:val="0"/>
          <w:numId w:val="17"/>
        </w:numPr>
        <w:spacing w:after="0"/>
        <w:jc w:val="both"/>
        <w:rPr>
          <w:lang w:val="en-US"/>
        </w:rPr>
      </w:pPr>
      <w:r>
        <w:rPr>
          <w:b/>
          <w:bCs/>
          <w:lang w:val="en-US"/>
        </w:rPr>
        <w:t>Sort order:</w:t>
      </w:r>
      <w:r>
        <w:rPr>
          <w:lang w:val="en-US"/>
        </w:rPr>
        <w:t xml:space="preserve"> </w:t>
      </w:r>
      <w:r w:rsidR="00971FE6">
        <w:rPr>
          <w:lang w:val="en-US"/>
        </w:rPr>
        <w:t xml:space="preserve">sometimes you might need to adjust the sort </w:t>
      </w:r>
      <w:r w:rsidR="00FC1719">
        <w:rPr>
          <w:lang w:val="en-US"/>
        </w:rPr>
        <w:t xml:space="preserve">order, especially when you have columns that you don’t want to sort alphabetically, </w:t>
      </w:r>
      <w:r w:rsidR="008D10DE">
        <w:rPr>
          <w:lang w:val="en-US"/>
        </w:rPr>
        <w:t>such as months in the year or sizes.</w:t>
      </w:r>
    </w:p>
    <w:p w14:paraId="5CAD2F56" w14:textId="5E523075" w:rsidR="007703C1" w:rsidRDefault="007703C1" w:rsidP="004B3F64">
      <w:pPr>
        <w:pStyle w:val="ListParagraph"/>
        <w:numPr>
          <w:ilvl w:val="0"/>
          <w:numId w:val="17"/>
        </w:numPr>
        <w:spacing w:after="0"/>
        <w:jc w:val="both"/>
        <w:rPr>
          <w:lang w:val="en-US"/>
        </w:rPr>
      </w:pPr>
      <w:r>
        <w:rPr>
          <w:b/>
          <w:bCs/>
          <w:lang w:val="en-US"/>
        </w:rPr>
        <w:t xml:space="preserve">Data types: </w:t>
      </w:r>
      <w:r w:rsidR="002A5D0B">
        <w:rPr>
          <w:lang w:val="en-US"/>
        </w:rPr>
        <w:t>fix data types individually over, and over, and over.</w:t>
      </w:r>
    </w:p>
    <w:p w14:paraId="3908AF40" w14:textId="6DA59004" w:rsidR="006A1D54" w:rsidRDefault="00646509" w:rsidP="006A1D54">
      <w:pPr>
        <w:pStyle w:val="ListParagraph"/>
        <w:numPr>
          <w:ilvl w:val="0"/>
          <w:numId w:val="17"/>
        </w:numPr>
        <w:spacing w:after="0"/>
        <w:jc w:val="both"/>
        <w:rPr>
          <w:lang w:val="en-US"/>
        </w:rPr>
      </w:pPr>
      <w:r w:rsidRPr="006A1D54">
        <w:rPr>
          <w:b/>
          <w:bCs/>
          <w:lang w:val="en-US"/>
        </w:rPr>
        <w:t>Format:</w:t>
      </w:r>
      <w:r w:rsidRPr="006A1D54">
        <w:rPr>
          <w:lang w:val="en-US"/>
        </w:rPr>
        <w:t xml:space="preserve"> </w:t>
      </w:r>
      <w:r w:rsidR="001C2B50" w:rsidRPr="006A1D54">
        <w:rPr>
          <w:lang w:val="en-US"/>
        </w:rPr>
        <w:t xml:space="preserve">for numeric columns, you should fix the formatting </w:t>
      </w:r>
      <w:r w:rsidR="006A1D54" w:rsidRPr="006A1D54">
        <w:rPr>
          <w:lang w:val="en-US"/>
        </w:rPr>
        <w:t>(currency, commas, decimal places, etc</w:t>
      </w:r>
      <w:r w:rsidR="006A1D54">
        <w:rPr>
          <w:lang w:val="en-US"/>
        </w:rPr>
        <w:t>.)</w:t>
      </w:r>
    </w:p>
    <w:p w14:paraId="0392D175" w14:textId="4EFA1009" w:rsidR="006A1D54" w:rsidRDefault="006A1D54" w:rsidP="006A1D54">
      <w:pPr>
        <w:pStyle w:val="ListParagraph"/>
        <w:numPr>
          <w:ilvl w:val="0"/>
          <w:numId w:val="17"/>
        </w:numPr>
        <w:spacing w:after="0"/>
        <w:jc w:val="both"/>
        <w:rPr>
          <w:lang w:val="en-US"/>
        </w:rPr>
      </w:pPr>
      <w:r>
        <w:rPr>
          <w:b/>
          <w:bCs/>
          <w:lang w:val="en-US"/>
        </w:rPr>
        <w:t>Default summarization:</w:t>
      </w:r>
      <w:r>
        <w:rPr>
          <w:lang w:val="en-US"/>
        </w:rPr>
        <w:t xml:space="preserve"> </w:t>
      </w:r>
      <w:r w:rsidR="00B2436F">
        <w:rPr>
          <w:lang w:val="en-US"/>
        </w:rPr>
        <w:t>Power BI wants to sum up numeric values and it sets that behavior by default</w:t>
      </w:r>
      <w:r w:rsidR="00A8783A">
        <w:rPr>
          <w:lang w:val="en-US"/>
        </w:rPr>
        <w:t>, but sometimes that’s not the way you want to summarize values.</w:t>
      </w:r>
      <w:r w:rsidR="00BE1459">
        <w:rPr>
          <w:lang w:val="en-US"/>
        </w:rPr>
        <w:t xml:space="preserve"> Even with numbers in the column, maybe it’s not appropriate to summarize those values at all, such as </w:t>
      </w:r>
      <w:r w:rsidR="003549F2">
        <w:rPr>
          <w:lang w:val="en-US"/>
        </w:rPr>
        <w:t>when you have an identifier number or maybe a year.</w:t>
      </w:r>
    </w:p>
    <w:p w14:paraId="6A460428" w14:textId="69BD0368" w:rsidR="008636E6" w:rsidRDefault="008636E6" w:rsidP="008636E6">
      <w:pPr>
        <w:spacing w:after="0"/>
        <w:jc w:val="both"/>
        <w:rPr>
          <w:lang w:val="en-US"/>
        </w:rPr>
      </w:pPr>
    </w:p>
    <w:p w14:paraId="13388CD8" w14:textId="732406C2" w:rsidR="008636E6" w:rsidRDefault="008636E6" w:rsidP="008636E6">
      <w:pPr>
        <w:pStyle w:val="Heading2"/>
        <w:rPr>
          <w:lang w:val="en-US"/>
        </w:rPr>
      </w:pPr>
      <w:bookmarkStart w:id="12" w:name="_Toc117087398"/>
      <w:r>
        <w:rPr>
          <w:lang w:val="en-US"/>
        </w:rPr>
        <w:t>3.2 Using Data Categories</w:t>
      </w:r>
      <w:bookmarkEnd w:id="12"/>
    </w:p>
    <w:p w14:paraId="48242614" w14:textId="182FA841" w:rsidR="008636E6" w:rsidRDefault="00AA4821" w:rsidP="0087468D">
      <w:pPr>
        <w:spacing w:after="0"/>
        <w:jc w:val="both"/>
        <w:rPr>
          <w:lang w:val="en-US"/>
        </w:rPr>
      </w:pPr>
      <w:r>
        <w:rPr>
          <w:lang w:val="en-US"/>
        </w:rPr>
        <w:t>Power BI uses information in</w:t>
      </w:r>
      <w:r w:rsidR="00084099">
        <w:rPr>
          <w:lang w:val="en-US"/>
        </w:rPr>
        <w:t xml:space="preserve"> the</w:t>
      </w:r>
      <w:r>
        <w:rPr>
          <w:lang w:val="en-US"/>
        </w:rPr>
        <w:t xml:space="preserve"> data model </w:t>
      </w:r>
      <w:r w:rsidR="00084099">
        <w:rPr>
          <w:lang w:val="en-US"/>
        </w:rPr>
        <w:t xml:space="preserve">to decide how to display data by default, such as aggregating numeric values and then displaying </w:t>
      </w:r>
      <w:r w:rsidR="00113F83">
        <w:rPr>
          <w:lang w:val="en-US"/>
        </w:rPr>
        <w:t xml:space="preserve">the results in a table or a chart. In other specific cases, </w:t>
      </w:r>
      <w:r w:rsidR="0087468D">
        <w:rPr>
          <w:lang w:val="en-US"/>
        </w:rPr>
        <w:t>you can add some additional control over data behavior by assigning a field to a data category, and there are three types:</w:t>
      </w:r>
    </w:p>
    <w:p w14:paraId="7228949B" w14:textId="77777777" w:rsidR="00BA32D3" w:rsidRDefault="00875935" w:rsidP="00EF01F3">
      <w:pPr>
        <w:pStyle w:val="ListParagraph"/>
        <w:numPr>
          <w:ilvl w:val="0"/>
          <w:numId w:val="18"/>
        </w:numPr>
        <w:spacing w:after="0"/>
        <w:jc w:val="both"/>
        <w:rPr>
          <w:lang w:val="en-US"/>
        </w:rPr>
      </w:pPr>
      <w:r>
        <w:rPr>
          <w:b/>
          <w:bCs/>
          <w:lang w:val="en-US"/>
        </w:rPr>
        <w:t xml:space="preserve">Geographic location: </w:t>
      </w:r>
      <w:r w:rsidR="00EF01F3">
        <w:rPr>
          <w:lang w:val="en-US"/>
        </w:rPr>
        <w:t xml:space="preserve">by assigning a field to a type of </w:t>
      </w:r>
      <w:r w:rsidR="00530264">
        <w:rPr>
          <w:lang w:val="en-US"/>
        </w:rPr>
        <w:t xml:space="preserve">geographical location, such as address or continent, you can eliminate some ambiguity. And you also have the ability to use precise geographical </w:t>
      </w:r>
      <w:r w:rsidR="00BA32D3">
        <w:rPr>
          <w:lang w:val="en-US"/>
        </w:rPr>
        <w:t>data such as latitude and longitude.</w:t>
      </w:r>
    </w:p>
    <w:p w14:paraId="77567C88" w14:textId="2ACB796B" w:rsidR="0087468D" w:rsidRDefault="00BA32D3" w:rsidP="00EF01F3">
      <w:pPr>
        <w:pStyle w:val="ListParagraph"/>
        <w:numPr>
          <w:ilvl w:val="0"/>
          <w:numId w:val="18"/>
        </w:numPr>
        <w:spacing w:after="0"/>
        <w:jc w:val="both"/>
        <w:rPr>
          <w:lang w:val="en-US"/>
        </w:rPr>
      </w:pPr>
      <w:r>
        <w:rPr>
          <w:b/>
          <w:bCs/>
          <w:lang w:val="en-US"/>
        </w:rPr>
        <w:t>URL</w:t>
      </w:r>
      <w:r>
        <w:rPr>
          <w:lang w:val="en-US"/>
        </w:rPr>
        <w:t xml:space="preserve">: </w:t>
      </w:r>
      <w:r w:rsidR="00396C40">
        <w:rPr>
          <w:lang w:val="en-US"/>
        </w:rPr>
        <w:t>there are URLs for web pages and URLs for images</w:t>
      </w:r>
      <w:r w:rsidR="003A7B4F">
        <w:rPr>
          <w:lang w:val="en-US"/>
        </w:rPr>
        <w:t xml:space="preserve">. The key to using these URLs in Power BI is that you have to be able to access that URL from your computer. And if </w:t>
      </w:r>
      <w:r w:rsidR="00D93DF1">
        <w:rPr>
          <w:lang w:val="en-US"/>
        </w:rPr>
        <w:t xml:space="preserve">you publish your file to the Power BI service in the cloud, those URLs also </w:t>
      </w:r>
      <w:r w:rsidR="009F0953">
        <w:rPr>
          <w:lang w:val="en-US"/>
        </w:rPr>
        <w:t>need to be accessible publicly.</w:t>
      </w:r>
    </w:p>
    <w:p w14:paraId="5AFDC474" w14:textId="79974229" w:rsidR="009F0953" w:rsidRDefault="009F0953" w:rsidP="00EF01F3">
      <w:pPr>
        <w:pStyle w:val="ListParagraph"/>
        <w:numPr>
          <w:ilvl w:val="0"/>
          <w:numId w:val="18"/>
        </w:numPr>
        <w:spacing w:after="0"/>
        <w:jc w:val="both"/>
        <w:rPr>
          <w:lang w:val="en-US"/>
        </w:rPr>
      </w:pPr>
      <w:r>
        <w:rPr>
          <w:b/>
          <w:bCs/>
          <w:lang w:val="en-US"/>
        </w:rPr>
        <w:t>Barcode</w:t>
      </w:r>
      <w:r w:rsidRPr="009F0953">
        <w:rPr>
          <w:lang w:val="en-US"/>
        </w:rPr>
        <w:t>:</w:t>
      </w:r>
      <w:r>
        <w:rPr>
          <w:lang w:val="en-US"/>
        </w:rPr>
        <w:t xml:space="preserve"> you need to put data into a column that relates to a barcode, </w:t>
      </w:r>
      <w:r w:rsidR="00E60F4C">
        <w:rPr>
          <w:lang w:val="en-US"/>
        </w:rPr>
        <w:t xml:space="preserve">and then Power BI uses this data as a filter. But this only works when you have the Power BI mobile app on a mobile device, and then you’d literally use </w:t>
      </w:r>
      <w:r w:rsidR="007E54E3">
        <w:rPr>
          <w:lang w:val="en-US"/>
        </w:rPr>
        <w:t xml:space="preserve">the camera on your mobile device to scan a barcode on a product or maybe on a document, and then you can display your Power BI report for that scanned item </w:t>
      </w:r>
      <w:r w:rsidR="00B44660">
        <w:rPr>
          <w:lang w:val="en-US"/>
        </w:rPr>
        <w:t>based on its barcode. In other words, you’re scanning to get a filter set in your report.</w:t>
      </w:r>
    </w:p>
    <w:p w14:paraId="3AD20E50" w14:textId="1D1CB231" w:rsidR="000F7E4C" w:rsidRDefault="000F7E4C" w:rsidP="000F7E4C">
      <w:pPr>
        <w:spacing w:after="0"/>
        <w:jc w:val="both"/>
        <w:rPr>
          <w:lang w:val="en-US"/>
        </w:rPr>
      </w:pPr>
    </w:p>
    <w:p w14:paraId="70ECCEE6" w14:textId="79C0F3B5" w:rsidR="000F7E4C" w:rsidRDefault="000F7E4C" w:rsidP="000F7E4C">
      <w:pPr>
        <w:pStyle w:val="Heading2"/>
        <w:rPr>
          <w:lang w:val="en-US"/>
        </w:rPr>
      </w:pPr>
      <w:bookmarkStart w:id="13" w:name="_Toc117087399"/>
      <w:r>
        <w:rPr>
          <w:lang w:val="en-US"/>
        </w:rPr>
        <w:t>3.3 Understanding Q&amp;A</w:t>
      </w:r>
      <w:bookmarkEnd w:id="13"/>
    </w:p>
    <w:p w14:paraId="7A524DB4" w14:textId="6F8125CD" w:rsidR="000F7E4C" w:rsidRDefault="00932E58" w:rsidP="00932E58">
      <w:pPr>
        <w:pStyle w:val="ListParagraph"/>
        <w:numPr>
          <w:ilvl w:val="0"/>
          <w:numId w:val="19"/>
        </w:numPr>
        <w:jc w:val="both"/>
        <w:rPr>
          <w:lang w:val="en-US"/>
        </w:rPr>
      </w:pPr>
      <w:r>
        <w:rPr>
          <w:lang w:val="en-US"/>
        </w:rPr>
        <w:t>Q&amp;A i</w:t>
      </w:r>
      <w:r w:rsidR="003C7CE4">
        <w:rPr>
          <w:lang w:val="en-US"/>
        </w:rPr>
        <w:t xml:space="preserve">s available both </w:t>
      </w:r>
      <w:r>
        <w:rPr>
          <w:lang w:val="en-US"/>
        </w:rPr>
        <w:t>in the Power BI service, as well as in the Power BI Desktop application</w:t>
      </w:r>
      <w:r w:rsidR="00A92BC9">
        <w:rPr>
          <w:lang w:val="en-US"/>
        </w:rPr>
        <w:t>.</w:t>
      </w:r>
    </w:p>
    <w:p w14:paraId="48942315" w14:textId="238E5FD1" w:rsidR="00A92BC9" w:rsidRDefault="00A92BC9" w:rsidP="00932E58">
      <w:pPr>
        <w:pStyle w:val="ListParagraph"/>
        <w:numPr>
          <w:ilvl w:val="0"/>
          <w:numId w:val="19"/>
        </w:numPr>
        <w:jc w:val="both"/>
        <w:rPr>
          <w:lang w:val="en-US"/>
        </w:rPr>
      </w:pPr>
      <w:r>
        <w:rPr>
          <w:lang w:val="en-US"/>
        </w:rPr>
        <w:lastRenderedPageBreak/>
        <w:t xml:space="preserve">Its purpose is to support </w:t>
      </w:r>
      <w:r w:rsidRPr="00F77914">
        <w:rPr>
          <w:b/>
          <w:bCs/>
          <w:lang w:val="en-US"/>
        </w:rPr>
        <w:t>natural language queries</w:t>
      </w:r>
      <w:r>
        <w:rPr>
          <w:lang w:val="en-US"/>
        </w:rPr>
        <w:t xml:space="preserve"> such as which movie </w:t>
      </w:r>
      <w:r w:rsidR="00F77914">
        <w:rPr>
          <w:lang w:val="en-US"/>
        </w:rPr>
        <w:t>is longest, for example.</w:t>
      </w:r>
    </w:p>
    <w:p w14:paraId="27FEA16E" w14:textId="32E473B0" w:rsidR="00D24909" w:rsidRDefault="00D24909" w:rsidP="00932E58">
      <w:pPr>
        <w:pStyle w:val="ListParagraph"/>
        <w:numPr>
          <w:ilvl w:val="0"/>
          <w:numId w:val="19"/>
        </w:numPr>
        <w:jc w:val="both"/>
        <w:rPr>
          <w:lang w:val="en-US"/>
        </w:rPr>
      </w:pPr>
      <w:r>
        <w:rPr>
          <w:lang w:val="en-US"/>
        </w:rPr>
        <w:t>For this feature to work properly, the model has to meet certain requirements:</w:t>
      </w:r>
    </w:p>
    <w:p w14:paraId="0136E488" w14:textId="056AB009" w:rsidR="00D24909" w:rsidRDefault="00CB70C8" w:rsidP="00D24909">
      <w:pPr>
        <w:pStyle w:val="ListParagraph"/>
        <w:numPr>
          <w:ilvl w:val="1"/>
          <w:numId w:val="19"/>
        </w:numPr>
        <w:jc w:val="both"/>
        <w:rPr>
          <w:lang w:val="en-US"/>
        </w:rPr>
      </w:pPr>
      <w:r>
        <w:rPr>
          <w:lang w:val="en-US"/>
        </w:rPr>
        <w:t>Correct relationships and properties</w:t>
      </w:r>
      <w:r w:rsidR="00024FA6">
        <w:rPr>
          <w:lang w:val="en-US"/>
        </w:rPr>
        <w:t>.</w:t>
      </w:r>
    </w:p>
    <w:p w14:paraId="44737F4F" w14:textId="655BF0F3" w:rsidR="00390748" w:rsidRDefault="007B0387" w:rsidP="00390748">
      <w:pPr>
        <w:pStyle w:val="ListParagraph"/>
        <w:numPr>
          <w:ilvl w:val="1"/>
          <w:numId w:val="19"/>
        </w:numPr>
        <w:spacing w:after="0"/>
        <w:jc w:val="both"/>
        <w:rPr>
          <w:lang w:val="en-US"/>
        </w:rPr>
      </w:pPr>
      <w:r>
        <w:rPr>
          <w:lang w:val="en-US"/>
        </w:rPr>
        <w:t>It’s important to n</w:t>
      </w:r>
      <w:r w:rsidR="00024FA6">
        <w:rPr>
          <w:lang w:val="en-US"/>
        </w:rPr>
        <w:t>ormalize</w:t>
      </w:r>
      <w:r>
        <w:rPr>
          <w:lang w:val="en-US"/>
        </w:rPr>
        <w:t xml:space="preserve"> the </w:t>
      </w:r>
      <w:r w:rsidRPr="007B0387">
        <w:rPr>
          <w:b/>
          <w:bCs/>
          <w:lang w:val="en-US"/>
        </w:rPr>
        <w:t>model structure</w:t>
      </w:r>
      <w:r>
        <w:rPr>
          <w:lang w:val="en-US"/>
        </w:rPr>
        <w:t xml:space="preserve"> as much as possible,</w:t>
      </w:r>
      <w:r w:rsidR="003930D4">
        <w:rPr>
          <w:lang w:val="en-US"/>
        </w:rPr>
        <w:t xml:space="preserve"> meaning you should have a star schema. Power BI behaves much better with a star schema </w:t>
      </w:r>
      <w:r w:rsidR="00371BA6">
        <w:rPr>
          <w:lang w:val="en-US"/>
        </w:rPr>
        <w:t>structure when it comes to using Q&amp;A.</w:t>
      </w:r>
    </w:p>
    <w:p w14:paraId="13377F5C" w14:textId="0CD5B69B" w:rsidR="00390748" w:rsidRDefault="00390748" w:rsidP="00390748">
      <w:pPr>
        <w:pStyle w:val="ListParagraph"/>
        <w:numPr>
          <w:ilvl w:val="0"/>
          <w:numId w:val="19"/>
        </w:numPr>
        <w:spacing w:after="0"/>
        <w:jc w:val="both"/>
        <w:rPr>
          <w:lang w:val="en-US"/>
        </w:rPr>
      </w:pPr>
      <w:r w:rsidRPr="00E4396D">
        <w:rPr>
          <w:b/>
          <w:bCs/>
          <w:lang w:val="en-US"/>
        </w:rPr>
        <w:t>Enhancement options</w:t>
      </w:r>
      <w:r w:rsidR="00E4396D">
        <w:rPr>
          <w:lang w:val="en-US"/>
        </w:rPr>
        <w:t>: sometimes Power BI is not able to guess correctly what a question is asking for, and you have to help it along.</w:t>
      </w:r>
    </w:p>
    <w:p w14:paraId="7DCAFEE5" w14:textId="2B6694D2" w:rsidR="00E4396D" w:rsidRDefault="00E4396D" w:rsidP="00E4396D">
      <w:pPr>
        <w:pStyle w:val="ListParagraph"/>
        <w:numPr>
          <w:ilvl w:val="1"/>
          <w:numId w:val="19"/>
        </w:numPr>
        <w:spacing w:after="0"/>
        <w:jc w:val="both"/>
        <w:rPr>
          <w:lang w:val="en-US"/>
        </w:rPr>
      </w:pPr>
      <w:r>
        <w:rPr>
          <w:lang w:val="en-US"/>
        </w:rPr>
        <w:t>One way</w:t>
      </w:r>
      <w:r w:rsidR="00B76BEC">
        <w:rPr>
          <w:lang w:val="en-US"/>
        </w:rPr>
        <w:t xml:space="preserve"> to do that is to add </w:t>
      </w:r>
      <w:r w:rsidR="00B76BEC" w:rsidRPr="00B76BEC">
        <w:rPr>
          <w:b/>
          <w:bCs/>
          <w:lang w:val="en-US"/>
        </w:rPr>
        <w:t>synonyms</w:t>
      </w:r>
      <w:r w:rsidR="00B76BEC">
        <w:rPr>
          <w:lang w:val="en-US"/>
        </w:rPr>
        <w:t xml:space="preserve">, which essentially expands the vocabulary about the model </w:t>
      </w:r>
      <w:r w:rsidR="00DF4625">
        <w:rPr>
          <w:lang w:val="en-US"/>
        </w:rPr>
        <w:t>that Power BI understands.</w:t>
      </w:r>
    </w:p>
    <w:p w14:paraId="19680E43" w14:textId="66FDC027" w:rsidR="000311E0" w:rsidRDefault="000311E0" w:rsidP="00E4396D">
      <w:pPr>
        <w:pStyle w:val="ListParagraph"/>
        <w:numPr>
          <w:ilvl w:val="1"/>
          <w:numId w:val="19"/>
        </w:numPr>
        <w:spacing w:after="0"/>
        <w:jc w:val="both"/>
        <w:rPr>
          <w:lang w:val="en-US"/>
        </w:rPr>
      </w:pPr>
      <w:r>
        <w:rPr>
          <w:lang w:val="en-US"/>
        </w:rPr>
        <w:t xml:space="preserve">And if you really want to get in depth with enhancements, </w:t>
      </w:r>
      <w:r w:rsidR="00276D41">
        <w:rPr>
          <w:lang w:val="en-US"/>
        </w:rPr>
        <w:t xml:space="preserve">you can edit the </w:t>
      </w:r>
      <w:r w:rsidR="00276D41" w:rsidRPr="00276D41">
        <w:rPr>
          <w:b/>
          <w:bCs/>
          <w:lang w:val="en-US"/>
        </w:rPr>
        <w:t>linguistic schema</w:t>
      </w:r>
      <w:r w:rsidR="00276D41">
        <w:rPr>
          <w:lang w:val="en-US"/>
        </w:rPr>
        <w:t xml:space="preserve"> that Power BI uses to translate your questions into targeted objects and structuring the queries.</w:t>
      </w:r>
    </w:p>
    <w:p w14:paraId="2FC194DA" w14:textId="6C4876E1" w:rsidR="000F58B9" w:rsidRDefault="000F58B9" w:rsidP="000F58B9">
      <w:pPr>
        <w:spacing w:after="0"/>
        <w:jc w:val="both"/>
        <w:rPr>
          <w:lang w:val="en-US"/>
        </w:rPr>
      </w:pPr>
    </w:p>
    <w:p w14:paraId="33058B14" w14:textId="76B5431F" w:rsidR="000F58B9" w:rsidRDefault="000F58B9">
      <w:pPr>
        <w:rPr>
          <w:lang w:val="en-US"/>
        </w:rPr>
      </w:pPr>
      <w:r>
        <w:rPr>
          <w:lang w:val="en-US"/>
        </w:rPr>
        <w:br w:type="page"/>
      </w:r>
    </w:p>
    <w:p w14:paraId="22DCF9B2" w14:textId="4DE6C8DA" w:rsidR="000F58B9" w:rsidRDefault="000F58B9" w:rsidP="000F58B9">
      <w:pPr>
        <w:pStyle w:val="Heading1"/>
        <w:rPr>
          <w:lang w:val="en-US"/>
        </w:rPr>
      </w:pPr>
      <w:bookmarkStart w:id="14" w:name="_Toc117087400"/>
      <w:r>
        <w:rPr>
          <w:lang w:val="en-US"/>
        </w:rPr>
        <w:lastRenderedPageBreak/>
        <w:t xml:space="preserve">4. </w:t>
      </w:r>
      <w:r w:rsidR="000C26D5">
        <w:rPr>
          <w:lang w:val="en-US"/>
        </w:rPr>
        <w:t>Using DAX to Enhance a Power BI Model</w:t>
      </w:r>
      <w:bookmarkEnd w:id="14"/>
    </w:p>
    <w:p w14:paraId="29B43CC5" w14:textId="028C28C9" w:rsidR="000C26D5" w:rsidRDefault="000C26D5" w:rsidP="000C26D5">
      <w:pPr>
        <w:spacing w:after="0"/>
        <w:rPr>
          <w:lang w:val="en-US"/>
        </w:rPr>
      </w:pPr>
    </w:p>
    <w:p w14:paraId="56056AFA" w14:textId="7B82F9A1" w:rsidR="000C26D5" w:rsidRDefault="000C26D5" w:rsidP="000C26D5">
      <w:pPr>
        <w:pStyle w:val="Heading2"/>
        <w:rPr>
          <w:lang w:val="en-US"/>
        </w:rPr>
      </w:pPr>
      <w:bookmarkStart w:id="15" w:name="_Toc117087401"/>
      <w:r>
        <w:rPr>
          <w:lang w:val="en-US"/>
        </w:rPr>
        <w:t xml:space="preserve">4.1 </w:t>
      </w:r>
      <w:r w:rsidR="005D4C0F">
        <w:rPr>
          <w:lang w:val="en-US"/>
        </w:rPr>
        <w:t>Introducing DAX</w:t>
      </w:r>
      <w:bookmarkEnd w:id="15"/>
    </w:p>
    <w:p w14:paraId="6AAF8D4C" w14:textId="464590A6" w:rsidR="005D4C0F" w:rsidRDefault="005D4C0F" w:rsidP="00390B36">
      <w:pPr>
        <w:spacing w:after="0"/>
        <w:jc w:val="both"/>
        <w:rPr>
          <w:lang w:val="en-US"/>
        </w:rPr>
      </w:pPr>
      <w:r>
        <w:rPr>
          <w:b/>
          <w:bCs/>
          <w:lang w:val="en-US"/>
        </w:rPr>
        <w:t>DAX:</w:t>
      </w:r>
      <w:r>
        <w:rPr>
          <w:lang w:val="en-US"/>
        </w:rPr>
        <w:t xml:space="preserve"> Data Analysis Expressions is a language for defining columns and measures in Power BI data models.</w:t>
      </w:r>
    </w:p>
    <w:p w14:paraId="75CAFD07" w14:textId="1A6862B6" w:rsidR="00390B36" w:rsidRDefault="00390B36" w:rsidP="006F6201">
      <w:pPr>
        <w:spacing w:after="0"/>
        <w:jc w:val="both"/>
        <w:rPr>
          <w:lang w:val="en-US"/>
        </w:rPr>
      </w:pPr>
    </w:p>
    <w:p w14:paraId="319FAA39" w14:textId="166B6158" w:rsidR="00390B36" w:rsidRDefault="00390B36" w:rsidP="006F6201">
      <w:pPr>
        <w:spacing w:after="0"/>
        <w:jc w:val="both"/>
        <w:rPr>
          <w:lang w:val="en-US"/>
        </w:rPr>
      </w:pPr>
      <w:r>
        <w:rPr>
          <w:lang w:val="en-US"/>
        </w:rPr>
        <w:t xml:space="preserve">Comparing Excel </w:t>
      </w:r>
      <w:r w:rsidR="006F6201">
        <w:rPr>
          <w:lang w:val="en-US"/>
        </w:rPr>
        <w:t>and DAX Functions:</w:t>
      </w:r>
    </w:p>
    <w:p w14:paraId="30823833" w14:textId="3A7DA889" w:rsidR="006F6201" w:rsidRDefault="006F6201" w:rsidP="006F6201">
      <w:pPr>
        <w:pStyle w:val="ListParagraph"/>
        <w:numPr>
          <w:ilvl w:val="0"/>
          <w:numId w:val="20"/>
        </w:numPr>
        <w:jc w:val="both"/>
        <w:rPr>
          <w:lang w:val="en-US"/>
        </w:rPr>
      </w:pPr>
      <w:r>
        <w:rPr>
          <w:lang w:val="en-US"/>
        </w:rPr>
        <w:t>Excel functions operate on individual cells.</w:t>
      </w:r>
      <w:r w:rsidR="002D2C38">
        <w:rPr>
          <w:lang w:val="en-US"/>
        </w:rPr>
        <w:t xml:space="preserve"> Cells contain values and you can reference those values by using a variable for the cell which represents its coordinate</w:t>
      </w:r>
      <w:r w:rsidR="001D570B">
        <w:rPr>
          <w:lang w:val="en-US"/>
        </w:rPr>
        <w:t xml:space="preserve">, and you can reference those cells and formulas that use operators like addition </w:t>
      </w:r>
      <w:r w:rsidR="00485A56">
        <w:rPr>
          <w:lang w:val="en-US"/>
        </w:rPr>
        <w:t xml:space="preserve">and multiplication, or you can reference them in functions. And you can also operate on ranges of cells where you specify </w:t>
      </w:r>
      <w:r w:rsidR="008C4ADA">
        <w:rPr>
          <w:lang w:val="en-US"/>
        </w:rPr>
        <w:t>the beginning and endpoints of the range.</w:t>
      </w:r>
    </w:p>
    <w:p w14:paraId="01B75A1A" w14:textId="4590DB23" w:rsidR="008C4ADA" w:rsidRDefault="008C4ADA" w:rsidP="008E6762">
      <w:pPr>
        <w:pStyle w:val="ListParagraph"/>
        <w:numPr>
          <w:ilvl w:val="0"/>
          <w:numId w:val="20"/>
        </w:numPr>
        <w:spacing w:after="0"/>
        <w:jc w:val="both"/>
        <w:rPr>
          <w:lang w:val="en-US"/>
        </w:rPr>
      </w:pPr>
      <w:r>
        <w:rPr>
          <w:lang w:val="en-US"/>
        </w:rPr>
        <w:t xml:space="preserve">DAX functions, on the </w:t>
      </w:r>
      <w:r w:rsidR="008058D6">
        <w:rPr>
          <w:lang w:val="en-US"/>
        </w:rPr>
        <w:t>other hand, operate exclusively on tables or columns and that’s it.</w:t>
      </w:r>
      <w:r w:rsidR="00CF6C61">
        <w:rPr>
          <w:lang w:val="en-US"/>
        </w:rPr>
        <w:t xml:space="preserve"> So, for example the COUNTROWS functions looks at the entire table (“=</w:t>
      </w:r>
      <w:proofErr w:type="gramStart"/>
      <w:r w:rsidR="00CF6C61">
        <w:rPr>
          <w:lang w:val="en-US"/>
        </w:rPr>
        <w:t>COUNTROWS(</w:t>
      </w:r>
      <w:proofErr w:type="gramEnd"/>
      <w:r w:rsidR="00CF6C61">
        <w:rPr>
          <w:lang w:val="en-US"/>
        </w:rPr>
        <w:t xml:space="preserve">‘Movie Values’)”) or DAX can </w:t>
      </w:r>
      <w:r w:rsidR="00746E08">
        <w:rPr>
          <w:lang w:val="en-US"/>
        </w:rPr>
        <w:t xml:space="preserve">operate on columns. The big learning curve with DAX is learning to think about </w:t>
      </w:r>
      <w:r w:rsidR="00A92C9D">
        <w:rPr>
          <w:lang w:val="en-US"/>
        </w:rPr>
        <w:t>applying operations to just tables or just columns, there is no access to individual cells.</w:t>
      </w:r>
    </w:p>
    <w:p w14:paraId="6133AA66" w14:textId="142B5B68" w:rsidR="008E6762" w:rsidRDefault="008E6762" w:rsidP="008E6762">
      <w:pPr>
        <w:spacing w:after="0"/>
        <w:jc w:val="both"/>
        <w:rPr>
          <w:lang w:val="en-US"/>
        </w:rPr>
      </w:pPr>
    </w:p>
    <w:p w14:paraId="5E5E552F" w14:textId="2AFF12C5" w:rsidR="008E6762" w:rsidRDefault="008E6762" w:rsidP="008E6762">
      <w:pPr>
        <w:pStyle w:val="Heading2"/>
        <w:rPr>
          <w:lang w:val="en-US"/>
        </w:rPr>
      </w:pPr>
      <w:bookmarkStart w:id="16" w:name="_Toc117087402"/>
      <w:r>
        <w:rPr>
          <w:lang w:val="en-US"/>
        </w:rPr>
        <w:t>4.2 Using Variables in DAX Expressions</w:t>
      </w:r>
      <w:bookmarkEnd w:id="16"/>
    </w:p>
    <w:p w14:paraId="167FD541" w14:textId="55FDFE49" w:rsidR="008E6762" w:rsidRDefault="008E6762" w:rsidP="008E6762">
      <w:pPr>
        <w:rPr>
          <w:lang w:val="en-US"/>
        </w:rPr>
      </w:pPr>
      <w:r>
        <w:rPr>
          <w:lang w:val="en-US"/>
        </w:rPr>
        <w:t xml:space="preserve">You </w:t>
      </w:r>
      <w:r w:rsidR="003612C8">
        <w:rPr>
          <w:lang w:val="en-US"/>
        </w:rPr>
        <w:t>c</w:t>
      </w:r>
      <w:r>
        <w:rPr>
          <w:lang w:val="en-US"/>
        </w:rPr>
        <w:t>an use Variables in DAX Expressions, follow the example:</w:t>
      </w:r>
    </w:p>
    <w:p w14:paraId="7A46108B" w14:textId="61D0A220" w:rsidR="003612C8" w:rsidRDefault="003612C8" w:rsidP="003612C8">
      <w:pPr>
        <w:rPr>
          <w:lang w:val="en-US"/>
        </w:rPr>
      </w:pPr>
      <w:r>
        <w:rPr>
          <w:noProof/>
        </w:rPr>
        <w:drawing>
          <wp:inline distT="0" distB="0" distL="0" distR="0" wp14:anchorId="184F8712" wp14:editId="5C2DBDA1">
            <wp:extent cx="2127822" cy="2492135"/>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9169" cy="2505425"/>
                    </a:xfrm>
                    <a:prstGeom prst="rect">
                      <a:avLst/>
                    </a:prstGeom>
                  </pic:spPr>
                </pic:pic>
              </a:graphicData>
            </a:graphic>
          </wp:inline>
        </w:drawing>
      </w:r>
    </w:p>
    <w:p w14:paraId="1BE8A142" w14:textId="499A7492" w:rsidR="003612C8" w:rsidRDefault="0084494C" w:rsidP="00444C88">
      <w:pPr>
        <w:spacing w:after="0"/>
        <w:jc w:val="both"/>
        <w:rPr>
          <w:lang w:val="en-US"/>
        </w:rPr>
      </w:pPr>
      <w:r>
        <w:rPr>
          <w:lang w:val="en-US"/>
        </w:rPr>
        <w:t>You don’t have to specify any type of data type for the variable.</w:t>
      </w:r>
    </w:p>
    <w:p w14:paraId="4576D477" w14:textId="230CE6F7" w:rsidR="00444C88" w:rsidRDefault="00444C88" w:rsidP="00444C88">
      <w:pPr>
        <w:spacing w:after="0"/>
        <w:jc w:val="both"/>
        <w:rPr>
          <w:lang w:val="en-US"/>
        </w:rPr>
      </w:pPr>
    </w:p>
    <w:p w14:paraId="41055132" w14:textId="1D8159F1" w:rsidR="00444C88" w:rsidRDefault="00444C88" w:rsidP="00444C88">
      <w:pPr>
        <w:pStyle w:val="Heading2"/>
        <w:rPr>
          <w:lang w:val="en-US"/>
        </w:rPr>
      </w:pPr>
      <w:bookmarkStart w:id="17" w:name="_Toc117087403"/>
      <w:r>
        <w:rPr>
          <w:lang w:val="en-US"/>
        </w:rPr>
        <w:t xml:space="preserve">4.3 Defining New Columns: Performing a </w:t>
      </w:r>
      <w:proofErr w:type="spellStart"/>
      <w:r>
        <w:rPr>
          <w:lang w:val="en-US"/>
        </w:rPr>
        <w:t>Lookup</w:t>
      </w:r>
      <w:proofErr w:type="spellEnd"/>
      <w:r>
        <w:rPr>
          <w:lang w:val="en-US"/>
        </w:rPr>
        <w:t xml:space="preserve"> to a Related Table</w:t>
      </w:r>
      <w:bookmarkEnd w:id="17"/>
    </w:p>
    <w:p w14:paraId="06643CA9" w14:textId="0E5A3769" w:rsidR="00444C88" w:rsidRDefault="0063662A" w:rsidP="0023419E">
      <w:pPr>
        <w:spacing w:after="0"/>
        <w:jc w:val="both"/>
        <w:rPr>
          <w:lang w:val="en-US"/>
        </w:rPr>
      </w:pPr>
      <w:r>
        <w:rPr>
          <w:b/>
          <w:bCs/>
          <w:lang w:val="en-US"/>
        </w:rPr>
        <w:t>RELATED function:</w:t>
      </w:r>
      <w:r>
        <w:rPr>
          <w:lang w:val="en-US"/>
        </w:rPr>
        <w:t xml:space="preserve"> its purpose is to return a related value from another table</w:t>
      </w:r>
      <w:r w:rsidR="00FC7BFC">
        <w:rPr>
          <w:lang w:val="en-US"/>
        </w:rPr>
        <w:t xml:space="preserve">. The RELATED function requires a columns name as an argument, </w:t>
      </w:r>
      <w:r w:rsidR="007D5625">
        <w:rPr>
          <w:lang w:val="en-US"/>
        </w:rPr>
        <w:t>but you need to tell it first which table contains the column.</w:t>
      </w:r>
    </w:p>
    <w:p w14:paraId="360C77A9" w14:textId="3AFE7676" w:rsidR="0023419E" w:rsidRDefault="0023419E" w:rsidP="00217EEE">
      <w:pPr>
        <w:spacing w:after="0"/>
        <w:jc w:val="both"/>
        <w:rPr>
          <w:lang w:val="en-US"/>
        </w:rPr>
      </w:pPr>
      <w:r>
        <w:rPr>
          <w:lang w:val="en-US"/>
        </w:rPr>
        <w:t xml:space="preserve">Ex: </w:t>
      </w:r>
      <w:proofErr w:type="gramStart"/>
      <w:r>
        <w:rPr>
          <w:lang w:val="en-US"/>
        </w:rPr>
        <w:t>RELATED</w:t>
      </w:r>
      <w:r w:rsidR="000C5D83">
        <w:rPr>
          <w:lang w:val="en-US"/>
        </w:rPr>
        <w:t>(</w:t>
      </w:r>
      <w:proofErr w:type="gramEnd"/>
      <w:r w:rsidR="000C5D83">
        <w:rPr>
          <w:lang w:val="en-US"/>
        </w:rPr>
        <w:t>‘Movie Values’[Release Date])</w:t>
      </w:r>
    </w:p>
    <w:p w14:paraId="4F137205" w14:textId="380A0BE6" w:rsidR="005F11C7" w:rsidRDefault="005F11C7" w:rsidP="00217EEE">
      <w:pPr>
        <w:spacing w:after="0"/>
        <w:jc w:val="both"/>
        <w:rPr>
          <w:lang w:val="en-US"/>
        </w:rPr>
      </w:pPr>
    </w:p>
    <w:p w14:paraId="74774779" w14:textId="5223B330" w:rsidR="005F11C7" w:rsidRDefault="005F11C7" w:rsidP="00217EEE">
      <w:pPr>
        <w:pStyle w:val="Heading2"/>
        <w:rPr>
          <w:lang w:val="en-US"/>
        </w:rPr>
      </w:pPr>
      <w:bookmarkStart w:id="18" w:name="_Toc117087404"/>
      <w:r>
        <w:rPr>
          <w:lang w:val="en-US"/>
        </w:rPr>
        <w:t>4.4 Creating Measures</w:t>
      </w:r>
      <w:bookmarkEnd w:id="18"/>
    </w:p>
    <w:p w14:paraId="38C714DE" w14:textId="2CBB1A96" w:rsidR="00217EEE" w:rsidRDefault="00217EEE" w:rsidP="00217EEE">
      <w:pPr>
        <w:spacing w:after="0"/>
        <w:rPr>
          <w:lang w:val="en-US"/>
        </w:rPr>
      </w:pPr>
      <w:r>
        <w:rPr>
          <w:lang w:val="en-US"/>
        </w:rPr>
        <w:t>Measures vs. Calculated Columns:</w:t>
      </w:r>
    </w:p>
    <w:p w14:paraId="20F7A8A9" w14:textId="7590A444" w:rsidR="00217EEE" w:rsidRDefault="00217EEE" w:rsidP="00217EEE">
      <w:pPr>
        <w:spacing w:after="0"/>
        <w:rPr>
          <w:b/>
          <w:bCs/>
          <w:lang w:val="en-US"/>
        </w:rPr>
      </w:pPr>
      <w:r>
        <w:rPr>
          <w:b/>
          <w:bCs/>
          <w:lang w:val="en-US"/>
        </w:rPr>
        <w:t>Measures:</w:t>
      </w:r>
    </w:p>
    <w:p w14:paraId="48FAB2FF" w14:textId="06CF05AB" w:rsidR="00217EEE" w:rsidRPr="005D4486" w:rsidRDefault="00217EEE" w:rsidP="00217EEE">
      <w:pPr>
        <w:pStyle w:val="ListParagraph"/>
        <w:numPr>
          <w:ilvl w:val="0"/>
          <w:numId w:val="21"/>
        </w:numPr>
        <w:spacing w:after="0"/>
        <w:rPr>
          <w:b/>
          <w:bCs/>
          <w:lang w:val="en-US"/>
        </w:rPr>
      </w:pPr>
      <w:r>
        <w:rPr>
          <w:lang w:val="en-US"/>
        </w:rPr>
        <w:lastRenderedPageBreak/>
        <w:t>Calculated on addition to visualization</w:t>
      </w:r>
    </w:p>
    <w:p w14:paraId="4F192306" w14:textId="3283D327" w:rsidR="005D4486" w:rsidRPr="00C80287" w:rsidRDefault="005D4486" w:rsidP="00217EEE">
      <w:pPr>
        <w:pStyle w:val="ListParagraph"/>
        <w:numPr>
          <w:ilvl w:val="0"/>
          <w:numId w:val="21"/>
        </w:numPr>
        <w:spacing w:after="0"/>
        <w:rPr>
          <w:b/>
          <w:bCs/>
          <w:lang w:val="en-US"/>
        </w:rPr>
      </w:pPr>
      <w:r>
        <w:rPr>
          <w:lang w:val="en-US"/>
        </w:rPr>
        <w:t>Table name not required in expression</w:t>
      </w:r>
    </w:p>
    <w:p w14:paraId="064851D2" w14:textId="00B8DB82" w:rsidR="00C80287" w:rsidRPr="00C80287" w:rsidRDefault="00C80287" w:rsidP="00217EEE">
      <w:pPr>
        <w:pStyle w:val="ListParagraph"/>
        <w:numPr>
          <w:ilvl w:val="0"/>
          <w:numId w:val="21"/>
        </w:numPr>
        <w:spacing w:after="0"/>
        <w:rPr>
          <w:b/>
          <w:bCs/>
          <w:lang w:val="en-US"/>
        </w:rPr>
      </w:pPr>
      <w:r>
        <w:rPr>
          <w:lang w:val="en-US"/>
        </w:rPr>
        <w:t>Name must be unique within model</w:t>
      </w:r>
    </w:p>
    <w:p w14:paraId="4EC9B635" w14:textId="2850D217" w:rsidR="00C80287" w:rsidRPr="00217EEE" w:rsidRDefault="00C80287" w:rsidP="00217EEE">
      <w:pPr>
        <w:pStyle w:val="ListParagraph"/>
        <w:numPr>
          <w:ilvl w:val="0"/>
          <w:numId w:val="21"/>
        </w:numPr>
        <w:spacing w:after="0"/>
        <w:rPr>
          <w:b/>
          <w:bCs/>
          <w:lang w:val="en-US"/>
        </w:rPr>
      </w:pPr>
      <w:r>
        <w:rPr>
          <w:lang w:val="en-US"/>
        </w:rPr>
        <w:t>No impact on memory</w:t>
      </w:r>
    </w:p>
    <w:p w14:paraId="33B4BBC5" w14:textId="14966C85" w:rsidR="00217EEE" w:rsidRDefault="00217EEE" w:rsidP="00217EEE">
      <w:pPr>
        <w:spacing w:after="0"/>
        <w:rPr>
          <w:lang w:val="en-US"/>
        </w:rPr>
      </w:pPr>
    </w:p>
    <w:p w14:paraId="69CDDA7F" w14:textId="2D20C7C3" w:rsidR="00217EEE" w:rsidRDefault="00217EEE" w:rsidP="00217EEE">
      <w:pPr>
        <w:spacing w:after="0"/>
        <w:rPr>
          <w:b/>
          <w:bCs/>
          <w:lang w:val="en-US"/>
        </w:rPr>
      </w:pPr>
      <w:r>
        <w:rPr>
          <w:b/>
          <w:bCs/>
          <w:lang w:val="en-US"/>
        </w:rPr>
        <w:t>Calculated Columns:</w:t>
      </w:r>
    </w:p>
    <w:p w14:paraId="5D9C501E" w14:textId="4A4D9607" w:rsidR="00217EEE" w:rsidRPr="005D4486" w:rsidRDefault="00217EEE" w:rsidP="00217EEE">
      <w:pPr>
        <w:pStyle w:val="ListParagraph"/>
        <w:numPr>
          <w:ilvl w:val="0"/>
          <w:numId w:val="21"/>
        </w:numPr>
        <w:spacing w:after="0"/>
        <w:rPr>
          <w:b/>
          <w:bCs/>
          <w:lang w:val="en-US"/>
        </w:rPr>
      </w:pPr>
      <w:r>
        <w:rPr>
          <w:lang w:val="en-US"/>
        </w:rPr>
        <w:t>Calculated on addition to model</w:t>
      </w:r>
    </w:p>
    <w:p w14:paraId="1D816403" w14:textId="3F9896A5" w:rsidR="005D4486" w:rsidRPr="00C80287" w:rsidRDefault="005D4486" w:rsidP="00217EEE">
      <w:pPr>
        <w:pStyle w:val="ListParagraph"/>
        <w:numPr>
          <w:ilvl w:val="0"/>
          <w:numId w:val="21"/>
        </w:numPr>
        <w:spacing w:after="0"/>
        <w:rPr>
          <w:b/>
          <w:bCs/>
          <w:lang w:val="en-US"/>
        </w:rPr>
      </w:pPr>
      <w:r>
        <w:rPr>
          <w:lang w:val="en-US"/>
        </w:rPr>
        <w:t>Table name might be required</w:t>
      </w:r>
    </w:p>
    <w:p w14:paraId="5BD80D0F" w14:textId="462A089D" w:rsidR="00C80287" w:rsidRPr="00C80287" w:rsidRDefault="00C80287" w:rsidP="00217EEE">
      <w:pPr>
        <w:pStyle w:val="ListParagraph"/>
        <w:numPr>
          <w:ilvl w:val="0"/>
          <w:numId w:val="21"/>
        </w:numPr>
        <w:spacing w:after="0"/>
        <w:rPr>
          <w:b/>
          <w:bCs/>
          <w:lang w:val="en-US"/>
        </w:rPr>
      </w:pPr>
      <w:r>
        <w:rPr>
          <w:lang w:val="en-US"/>
        </w:rPr>
        <w:t>Name must be unique within table</w:t>
      </w:r>
    </w:p>
    <w:p w14:paraId="55994401" w14:textId="16E17212" w:rsidR="00C80287" w:rsidRPr="0030285C" w:rsidRDefault="00C80287" w:rsidP="00217EEE">
      <w:pPr>
        <w:pStyle w:val="ListParagraph"/>
        <w:numPr>
          <w:ilvl w:val="0"/>
          <w:numId w:val="21"/>
        </w:numPr>
        <w:spacing w:after="0"/>
        <w:rPr>
          <w:b/>
          <w:bCs/>
          <w:lang w:val="en-US"/>
        </w:rPr>
      </w:pPr>
      <w:r>
        <w:rPr>
          <w:lang w:val="en-US"/>
        </w:rPr>
        <w:t>Increases memory used by model</w:t>
      </w:r>
    </w:p>
    <w:p w14:paraId="61E1D050" w14:textId="55E2CC80" w:rsidR="0030285C" w:rsidRDefault="0030285C" w:rsidP="0030285C">
      <w:pPr>
        <w:spacing w:after="0"/>
        <w:rPr>
          <w:b/>
          <w:bCs/>
          <w:lang w:val="en-US"/>
        </w:rPr>
      </w:pPr>
    </w:p>
    <w:p w14:paraId="78CC3545" w14:textId="7AA3B1E2" w:rsidR="0030285C" w:rsidRDefault="007924B2" w:rsidP="0030285C">
      <w:pPr>
        <w:pStyle w:val="Heading2"/>
        <w:rPr>
          <w:lang w:val="en-US"/>
        </w:rPr>
      </w:pPr>
      <w:bookmarkStart w:id="19" w:name="_Toc117087405"/>
      <w:r>
        <w:rPr>
          <w:lang w:val="en-US"/>
        </w:rPr>
        <w:t>4.5 Using DAX Parameters: Creating Query Parameters</w:t>
      </w:r>
      <w:bookmarkEnd w:id="19"/>
    </w:p>
    <w:p w14:paraId="74EC1546" w14:textId="1F9FEB09" w:rsidR="007924B2" w:rsidRDefault="00396359" w:rsidP="00C161C2">
      <w:pPr>
        <w:spacing w:after="0"/>
        <w:jc w:val="both"/>
        <w:rPr>
          <w:lang w:val="en-US"/>
        </w:rPr>
      </w:pPr>
      <w:r>
        <w:rPr>
          <w:b/>
          <w:bCs/>
          <w:lang w:val="en-US"/>
        </w:rPr>
        <w:t>Query Parameter:</w:t>
      </w:r>
      <w:r>
        <w:rPr>
          <w:lang w:val="en-US"/>
        </w:rPr>
        <w:t xml:space="preserve"> pass a user selection to a query and reference the selection in a DAX expression.</w:t>
      </w:r>
    </w:p>
    <w:p w14:paraId="55088CCA" w14:textId="440DF707" w:rsidR="00C161C2" w:rsidRDefault="00C161C2" w:rsidP="00C161C2">
      <w:pPr>
        <w:spacing w:after="0"/>
        <w:jc w:val="both"/>
        <w:rPr>
          <w:lang w:val="en-US"/>
        </w:rPr>
      </w:pPr>
    </w:p>
    <w:p w14:paraId="66CA929E" w14:textId="438345FA" w:rsidR="00C161C2" w:rsidRDefault="00C161C2" w:rsidP="00C161C2">
      <w:pPr>
        <w:pStyle w:val="Heading2"/>
        <w:rPr>
          <w:lang w:val="en-US"/>
        </w:rPr>
      </w:pPr>
      <w:bookmarkStart w:id="20" w:name="_Toc117087406"/>
      <w:r>
        <w:rPr>
          <w:lang w:val="en-US"/>
        </w:rPr>
        <w:t>4.6 Using DAX Parameters: Working with What if Parameters</w:t>
      </w:r>
      <w:bookmarkEnd w:id="20"/>
    </w:p>
    <w:p w14:paraId="1E205260" w14:textId="6704638C" w:rsidR="00C161C2" w:rsidRDefault="00C161C2" w:rsidP="00B143A2">
      <w:pPr>
        <w:spacing w:after="0"/>
        <w:jc w:val="both"/>
        <w:rPr>
          <w:lang w:val="en-US"/>
        </w:rPr>
      </w:pPr>
      <w:r>
        <w:rPr>
          <w:b/>
          <w:bCs/>
          <w:lang w:val="en-US"/>
        </w:rPr>
        <w:t>What if Parameter:</w:t>
      </w:r>
      <w:r>
        <w:rPr>
          <w:lang w:val="en-US"/>
        </w:rPr>
        <w:t xml:space="preserve"> reference a user selection in DAX expression to dynamically update a visualization.</w:t>
      </w:r>
    </w:p>
    <w:p w14:paraId="2E6BF12A" w14:textId="3D6A14D5" w:rsidR="00B143A2" w:rsidRDefault="00B143A2">
      <w:pPr>
        <w:rPr>
          <w:lang w:val="en-US"/>
        </w:rPr>
      </w:pPr>
      <w:r>
        <w:rPr>
          <w:lang w:val="en-US"/>
        </w:rPr>
        <w:br w:type="page"/>
      </w:r>
    </w:p>
    <w:p w14:paraId="29ADFA3C" w14:textId="5872E09A" w:rsidR="00B143A2" w:rsidRDefault="00B143A2" w:rsidP="00B143A2">
      <w:pPr>
        <w:pStyle w:val="Heading1"/>
        <w:rPr>
          <w:lang w:val="en-US"/>
        </w:rPr>
      </w:pPr>
      <w:bookmarkStart w:id="21" w:name="_Toc117087407"/>
      <w:r>
        <w:rPr>
          <w:lang w:val="en-US"/>
        </w:rPr>
        <w:lastRenderedPageBreak/>
        <w:t>5. Working with Dates and Time in Power BI</w:t>
      </w:r>
      <w:bookmarkEnd w:id="21"/>
    </w:p>
    <w:p w14:paraId="4A1F6B02" w14:textId="4C7BF79B" w:rsidR="00B143A2" w:rsidRDefault="00B143A2" w:rsidP="00B143A2">
      <w:pPr>
        <w:spacing w:after="0"/>
        <w:rPr>
          <w:lang w:val="en-US"/>
        </w:rPr>
      </w:pPr>
    </w:p>
    <w:p w14:paraId="4AD6C8B4" w14:textId="057B077D" w:rsidR="00B143A2" w:rsidRDefault="00B143A2" w:rsidP="00B143A2">
      <w:pPr>
        <w:pStyle w:val="Heading2"/>
        <w:rPr>
          <w:lang w:val="en-US"/>
        </w:rPr>
      </w:pPr>
      <w:bookmarkStart w:id="22" w:name="_Toc117087408"/>
      <w:r>
        <w:rPr>
          <w:lang w:val="en-US"/>
        </w:rPr>
        <w:t>5.1 Creating a Calculated Date Table</w:t>
      </w:r>
      <w:bookmarkEnd w:id="22"/>
    </w:p>
    <w:p w14:paraId="5BDAEA73" w14:textId="3E2221E3" w:rsidR="00B143A2" w:rsidRDefault="001E20E9" w:rsidP="00F902FC">
      <w:pPr>
        <w:spacing w:after="0"/>
        <w:jc w:val="both"/>
        <w:rPr>
          <w:lang w:val="en-US"/>
        </w:rPr>
      </w:pPr>
      <w:proofErr w:type="gramStart"/>
      <w:r>
        <w:rPr>
          <w:b/>
          <w:bCs/>
          <w:lang w:val="en-US"/>
        </w:rPr>
        <w:t>CALENDAR(</w:t>
      </w:r>
      <w:proofErr w:type="gramEnd"/>
      <w:r>
        <w:rPr>
          <w:b/>
          <w:bCs/>
          <w:lang w:val="en-US"/>
        </w:rPr>
        <w:t>) function:</w:t>
      </w:r>
      <w:r>
        <w:rPr>
          <w:lang w:val="en-US"/>
        </w:rPr>
        <w:t xml:space="preserve"> returns a table containing all dates between a specific </w:t>
      </w:r>
      <w:r w:rsidR="00F902FC">
        <w:rPr>
          <w:lang w:val="en-US"/>
        </w:rPr>
        <w:t>start and end date that you hard code into the expression.</w:t>
      </w:r>
    </w:p>
    <w:p w14:paraId="3E7AE7E4" w14:textId="4AFAB7E3" w:rsidR="00F902FC" w:rsidRDefault="00F902FC" w:rsidP="00AC2D1C">
      <w:pPr>
        <w:spacing w:after="0"/>
        <w:jc w:val="both"/>
        <w:rPr>
          <w:lang w:val="en-US"/>
        </w:rPr>
      </w:pPr>
    </w:p>
    <w:p w14:paraId="0F6D4E84" w14:textId="71268533" w:rsidR="00F902FC" w:rsidRDefault="00AC2D1C" w:rsidP="00AC2D1C">
      <w:pPr>
        <w:spacing w:after="0"/>
        <w:jc w:val="both"/>
        <w:rPr>
          <w:lang w:val="en-US"/>
        </w:rPr>
      </w:pPr>
      <w:proofErr w:type="gramStart"/>
      <w:r>
        <w:rPr>
          <w:b/>
          <w:bCs/>
          <w:lang w:val="en-US"/>
        </w:rPr>
        <w:t>CALENDARAUTO(</w:t>
      </w:r>
      <w:proofErr w:type="gramEnd"/>
      <w:r>
        <w:rPr>
          <w:b/>
          <w:bCs/>
          <w:lang w:val="en-US"/>
        </w:rPr>
        <w:t>) function:</w:t>
      </w:r>
      <w:r>
        <w:rPr>
          <w:lang w:val="en-US"/>
        </w:rPr>
        <w:t xml:space="preserve"> that looks at the CALENDAR() function and the last dates</w:t>
      </w:r>
      <w:r w:rsidR="00D8585C">
        <w:rPr>
          <w:lang w:val="en-US"/>
        </w:rPr>
        <w:t xml:space="preserve"> found anywhere in the model based on the date data type.</w:t>
      </w:r>
      <w:r w:rsidR="00C31623">
        <w:rPr>
          <w:lang w:val="en-US"/>
        </w:rPr>
        <w:t xml:space="preserve"> And then it generates a table of all the dates between that first and last date.</w:t>
      </w:r>
    </w:p>
    <w:p w14:paraId="6DD0FB7F" w14:textId="054D2EA7" w:rsidR="00415FB5" w:rsidRDefault="00415FB5" w:rsidP="00AC2D1C">
      <w:pPr>
        <w:spacing w:after="0"/>
        <w:jc w:val="both"/>
        <w:rPr>
          <w:lang w:val="en-US"/>
        </w:rPr>
      </w:pPr>
    </w:p>
    <w:p w14:paraId="7D03655A" w14:textId="664D0511" w:rsidR="00415FB5" w:rsidRDefault="00415FB5" w:rsidP="00415FB5">
      <w:pPr>
        <w:pStyle w:val="Heading2"/>
        <w:rPr>
          <w:lang w:val="en-US"/>
        </w:rPr>
      </w:pPr>
      <w:bookmarkStart w:id="23" w:name="_Toc117087409"/>
      <w:r>
        <w:rPr>
          <w:lang w:val="en-US"/>
        </w:rPr>
        <w:t>5.2 Using DAX Functions for Date and Time Operations</w:t>
      </w:r>
      <w:bookmarkEnd w:id="23"/>
    </w:p>
    <w:p w14:paraId="33C8470D" w14:textId="2AC90D7C" w:rsidR="0095099D" w:rsidRPr="0095099D" w:rsidRDefault="0095099D" w:rsidP="0095099D">
      <w:pPr>
        <w:spacing w:after="0"/>
        <w:rPr>
          <w:lang w:val="en-US"/>
        </w:rPr>
      </w:pPr>
      <w:r>
        <w:rPr>
          <w:lang w:val="en-US"/>
        </w:rPr>
        <w:t>Functions for Date and Time:</w:t>
      </w:r>
    </w:p>
    <w:p w14:paraId="1971543C" w14:textId="2937AE64" w:rsidR="00415FB5" w:rsidRDefault="0095099D" w:rsidP="0095099D">
      <w:pPr>
        <w:pStyle w:val="ListParagraph"/>
        <w:numPr>
          <w:ilvl w:val="0"/>
          <w:numId w:val="22"/>
        </w:numPr>
        <w:spacing w:after="0"/>
        <w:jc w:val="both"/>
        <w:rPr>
          <w:lang w:val="en-US"/>
        </w:rPr>
      </w:pPr>
      <w:r w:rsidRPr="0095099D">
        <w:rPr>
          <w:b/>
          <w:bCs/>
          <w:lang w:val="en-US"/>
        </w:rPr>
        <w:t>= DATE([Year], [Month Number], [Day Number of Month])</w:t>
      </w:r>
      <w:r w:rsidRPr="0095099D">
        <w:rPr>
          <w:lang w:val="en-US"/>
        </w:rPr>
        <w:t xml:space="preserve"> -&gt; Numeric to datetime data type conversion by year, month, and day.</w:t>
      </w:r>
    </w:p>
    <w:p w14:paraId="582A0280" w14:textId="30008D61" w:rsidR="0095099D" w:rsidRDefault="0095099D" w:rsidP="0095099D">
      <w:pPr>
        <w:pStyle w:val="ListParagraph"/>
        <w:numPr>
          <w:ilvl w:val="0"/>
          <w:numId w:val="22"/>
        </w:numPr>
        <w:spacing w:after="0"/>
        <w:jc w:val="both"/>
        <w:rPr>
          <w:lang w:val="en-US"/>
        </w:rPr>
      </w:pPr>
      <w:r>
        <w:rPr>
          <w:b/>
          <w:bCs/>
          <w:lang w:val="en-US"/>
        </w:rPr>
        <w:t>=</w:t>
      </w:r>
      <w:proofErr w:type="gramStart"/>
      <w:r>
        <w:rPr>
          <w:b/>
          <w:bCs/>
          <w:lang w:val="en-US"/>
        </w:rPr>
        <w:t>DATEVALUE(</w:t>
      </w:r>
      <w:proofErr w:type="gramEnd"/>
      <w:r>
        <w:rPr>
          <w:b/>
          <w:bCs/>
          <w:lang w:val="en-US"/>
        </w:rPr>
        <w:t>“1/1/2011”)</w:t>
      </w:r>
      <w:r>
        <w:rPr>
          <w:lang w:val="en-US"/>
        </w:rPr>
        <w:t xml:space="preserve"> -&gt; Text to datetime data type conversion by string value “DD/MM/YYY”.</w:t>
      </w:r>
    </w:p>
    <w:p w14:paraId="203C8B98" w14:textId="09319C7F" w:rsidR="0095099D" w:rsidRDefault="0095099D" w:rsidP="0095099D">
      <w:pPr>
        <w:pStyle w:val="ListParagraph"/>
        <w:numPr>
          <w:ilvl w:val="0"/>
          <w:numId w:val="22"/>
        </w:numPr>
        <w:spacing w:after="0"/>
        <w:jc w:val="both"/>
        <w:rPr>
          <w:lang w:val="en-US"/>
        </w:rPr>
      </w:pPr>
      <w:r>
        <w:rPr>
          <w:b/>
          <w:bCs/>
          <w:lang w:val="en-US"/>
        </w:rPr>
        <w:t>=TIME([Hour], [Minute], [Second])</w:t>
      </w:r>
      <w:r>
        <w:rPr>
          <w:lang w:val="en-US"/>
        </w:rPr>
        <w:t xml:space="preserve"> -&gt; Numeric to datetime data type conversion by hour, minute, and second.</w:t>
      </w:r>
    </w:p>
    <w:p w14:paraId="4F4D7673" w14:textId="2EFC3C51" w:rsidR="0095099D" w:rsidRDefault="0095099D" w:rsidP="0095099D">
      <w:pPr>
        <w:pStyle w:val="ListParagraph"/>
        <w:numPr>
          <w:ilvl w:val="0"/>
          <w:numId w:val="22"/>
        </w:numPr>
        <w:spacing w:after="0"/>
        <w:jc w:val="both"/>
        <w:rPr>
          <w:lang w:val="en-US"/>
        </w:rPr>
      </w:pPr>
      <w:proofErr w:type="gramStart"/>
      <w:r>
        <w:rPr>
          <w:b/>
          <w:bCs/>
          <w:lang w:val="en-US"/>
        </w:rPr>
        <w:t>TIMEVALUE(</w:t>
      </w:r>
      <w:proofErr w:type="gramEnd"/>
      <w:r>
        <w:rPr>
          <w:b/>
          <w:bCs/>
          <w:lang w:val="en-US"/>
        </w:rPr>
        <w:t>“12:00:00”)</w:t>
      </w:r>
      <w:r>
        <w:rPr>
          <w:lang w:val="en-US"/>
        </w:rPr>
        <w:t xml:space="preserve"> -&gt; Text to datetime data type conversion by string value “HH</w:t>
      </w:r>
      <w:r w:rsidR="00B75091">
        <w:rPr>
          <w:lang w:val="en-US"/>
        </w:rPr>
        <w:t>:MM:SS”.</w:t>
      </w:r>
    </w:p>
    <w:p w14:paraId="1DA2C2AC" w14:textId="4571E24B" w:rsidR="00B75091" w:rsidRDefault="00B75091" w:rsidP="00B75091">
      <w:pPr>
        <w:spacing w:after="0"/>
        <w:jc w:val="both"/>
        <w:rPr>
          <w:lang w:val="en-US"/>
        </w:rPr>
      </w:pPr>
    </w:p>
    <w:p w14:paraId="3D033AC0" w14:textId="504C0686" w:rsidR="00B75091" w:rsidRDefault="00B75091" w:rsidP="00B75091">
      <w:pPr>
        <w:spacing w:after="0"/>
        <w:jc w:val="both"/>
        <w:rPr>
          <w:lang w:val="en-US"/>
        </w:rPr>
      </w:pPr>
      <w:proofErr w:type="spellStart"/>
      <w:r>
        <w:rPr>
          <w:lang w:val="en-US"/>
        </w:rPr>
        <w:t>Datepart</w:t>
      </w:r>
      <w:proofErr w:type="spellEnd"/>
      <w:r>
        <w:rPr>
          <w:lang w:val="en-US"/>
        </w:rPr>
        <w:t xml:space="preserve"> extraction from datetime:</w:t>
      </w:r>
    </w:p>
    <w:p w14:paraId="0FA33300" w14:textId="6E754628" w:rsidR="00B75091" w:rsidRDefault="00621116" w:rsidP="00B75091">
      <w:pPr>
        <w:pStyle w:val="ListParagraph"/>
        <w:numPr>
          <w:ilvl w:val="0"/>
          <w:numId w:val="23"/>
        </w:numPr>
        <w:spacing w:after="0"/>
        <w:jc w:val="both"/>
        <w:rPr>
          <w:lang w:val="en-US"/>
        </w:rPr>
      </w:pPr>
      <w:r>
        <w:rPr>
          <w:lang w:val="en-US"/>
        </w:rPr>
        <w:t>=</w:t>
      </w:r>
      <w:r w:rsidR="00B75091">
        <w:rPr>
          <w:lang w:val="en-US"/>
        </w:rPr>
        <w:t>DAY([Date])</w:t>
      </w:r>
    </w:p>
    <w:p w14:paraId="4CE6ECBE" w14:textId="24115715" w:rsidR="00B75091" w:rsidRDefault="00621116" w:rsidP="00B75091">
      <w:pPr>
        <w:pStyle w:val="ListParagraph"/>
        <w:numPr>
          <w:ilvl w:val="0"/>
          <w:numId w:val="23"/>
        </w:numPr>
        <w:spacing w:after="0"/>
        <w:jc w:val="both"/>
        <w:rPr>
          <w:lang w:val="en-US"/>
        </w:rPr>
      </w:pPr>
      <w:r>
        <w:rPr>
          <w:lang w:val="en-US"/>
        </w:rPr>
        <w:t>=</w:t>
      </w:r>
      <w:r w:rsidR="00B75091">
        <w:rPr>
          <w:lang w:val="en-US"/>
        </w:rPr>
        <w:t>MONTH([Date])</w:t>
      </w:r>
    </w:p>
    <w:p w14:paraId="42F5C9F5" w14:textId="48467F7E" w:rsidR="00B75091" w:rsidRDefault="00621116" w:rsidP="00B75091">
      <w:pPr>
        <w:pStyle w:val="ListParagraph"/>
        <w:numPr>
          <w:ilvl w:val="0"/>
          <w:numId w:val="23"/>
        </w:numPr>
        <w:spacing w:after="0"/>
        <w:jc w:val="both"/>
        <w:rPr>
          <w:lang w:val="en-US"/>
        </w:rPr>
      </w:pPr>
      <w:r>
        <w:rPr>
          <w:lang w:val="en-US"/>
        </w:rPr>
        <w:t>=</w:t>
      </w:r>
      <w:r w:rsidR="00B75091">
        <w:rPr>
          <w:lang w:val="en-US"/>
        </w:rPr>
        <w:t>YEAR([Date])</w:t>
      </w:r>
    </w:p>
    <w:p w14:paraId="39E7FCD7" w14:textId="5395EDD2" w:rsidR="00B75091" w:rsidRDefault="00621116" w:rsidP="00B75091">
      <w:pPr>
        <w:pStyle w:val="ListParagraph"/>
        <w:numPr>
          <w:ilvl w:val="0"/>
          <w:numId w:val="23"/>
        </w:numPr>
        <w:spacing w:after="0"/>
        <w:jc w:val="both"/>
        <w:rPr>
          <w:lang w:val="en-US"/>
        </w:rPr>
      </w:pPr>
      <w:r>
        <w:rPr>
          <w:lang w:val="en-US"/>
        </w:rPr>
        <w:t>=</w:t>
      </w:r>
      <w:r w:rsidR="00B75091">
        <w:rPr>
          <w:lang w:val="en-US"/>
        </w:rPr>
        <w:t>WEEKDAY([Date], 2)</w:t>
      </w:r>
    </w:p>
    <w:p w14:paraId="501983DC" w14:textId="39D18474" w:rsidR="00B75091" w:rsidRDefault="00621116" w:rsidP="00B75091">
      <w:pPr>
        <w:pStyle w:val="ListParagraph"/>
        <w:numPr>
          <w:ilvl w:val="0"/>
          <w:numId w:val="23"/>
        </w:numPr>
        <w:spacing w:after="0"/>
        <w:jc w:val="both"/>
        <w:rPr>
          <w:lang w:val="en-US"/>
        </w:rPr>
      </w:pPr>
      <w:r>
        <w:rPr>
          <w:lang w:val="en-US"/>
        </w:rPr>
        <w:t>=</w:t>
      </w:r>
      <w:r w:rsidR="00B75091">
        <w:rPr>
          <w:lang w:val="en-US"/>
        </w:rPr>
        <w:t>WEEKNUM([Date], 2)</w:t>
      </w:r>
    </w:p>
    <w:p w14:paraId="2A436759" w14:textId="680F5D0B" w:rsidR="00621116" w:rsidRDefault="00621116" w:rsidP="00621116">
      <w:pPr>
        <w:spacing w:after="0"/>
        <w:jc w:val="both"/>
        <w:rPr>
          <w:lang w:val="en-US"/>
        </w:rPr>
      </w:pPr>
    </w:p>
    <w:p w14:paraId="30716516" w14:textId="28DF3A30" w:rsidR="00621116" w:rsidRDefault="00621116" w:rsidP="00621116">
      <w:pPr>
        <w:spacing w:after="0"/>
        <w:jc w:val="both"/>
        <w:rPr>
          <w:lang w:val="en-US"/>
        </w:rPr>
      </w:pPr>
      <w:proofErr w:type="spellStart"/>
      <w:r>
        <w:rPr>
          <w:lang w:val="en-US"/>
        </w:rPr>
        <w:t>Timepart</w:t>
      </w:r>
      <w:proofErr w:type="spellEnd"/>
      <w:r>
        <w:rPr>
          <w:lang w:val="en-US"/>
        </w:rPr>
        <w:t xml:space="preserve"> extraction from datetime:</w:t>
      </w:r>
    </w:p>
    <w:p w14:paraId="16C805C0" w14:textId="748BBE0E" w:rsidR="00621116" w:rsidRDefault="00621116" w:rsidP="00621116">
      <w:pPr>
        <w:pStyle w:val="ListParagraph"/>
        <w:numPr>
          <w:ilvl w:val="0"/>
          <w:numId w:val="24"/>
        </w:numPr>
        <w:spacing w:after="0"/>
        <w:jc w:val="both"/>
        <w:rPr>
          <w:lang w:val="en-US"/>
        </w:rPr>
      </w:pPr>
      <w:r>
        <w:rPr>
          <w:lang w:val="en-US"/>
        </w:rPr>
        <w:t>=HOUR([</w:t>
      </w:r>
      <w:proofErr w:type="spellStart"/>
      <w:r>
        <w:rPr>
          <w:lang w:val="en-US"/>
        </w:rPr>
        <w:t>StartTime</w:t>
      </w:r>
      <w:proofErr w:type="spellEnd"/>
      <w:r>
        <w:rPr>
          <w:lang w:val="en-US"/>
        </w:rPr>
        <w:t>])</w:t>
      </w:r>
    </w:p>
    <w:p w14:paraId="30070CDB" w14:textId="5DCAAAE7" w:rsidR="00621116" w:rsidRDefault="00621116" w:rsidP="00621116">
      <w:pPr>
        <w:pStyle w:val="ListParagraph"/>
        <w:numPr>
          <w:ilvl w:val="0"/>
          <w:numId w:val="24"/>
        </w:numPr>
        <w:spacing w:after="0"/>
        <w:jc w:val="both"/>
        <w:rPr>
          <w:lang w:val="en-US"/>
        </w:rPr>
      </w:pPr>
      <w:r>
        <w:rPr>
          <w:lang w:val="en-US"/>
        </w:rPr>
        <w:t>=MINUTE([</w:t>
      </w:r>
      <w:proofErr w:type="spellStart"/>
      <w:r>
        <w:rPr>
          <w:lang w:val="en-US"/>
        </w:rPr>
        <w:t>StartTime</w:t>
      </w:r>
      <w:proofErr w:type="spellEnd"/>
      <w:r>
        <w:rPr>
          <w:lang w:val="en-US"/>
        </w:rPr>
        <w:t>])</w:t>
      </w:r>
    </w:p>
    <w:p w14:paraId="430B3B55" w14:textId="525A70B5" w:rsidR="00621116" w:rsidRDefault="00621116" w:rsidP="00621116">
      <w:pPr>
        <w:pStyle w:val="ListParagraph"/>
        <w:numPr>
          <w:ilvl w:val="0"/>
          <w:numId w:val="24"/>
        </w:numPr>
        <w:spacing w:after="0"/>
        <w:jc w:val="both"/>
        <w:rPr>
          <w:lang w:val="en-US"/>
        </w:rPr>
      </w:pPr>
      <w:r>
        <w:rPr>
          <w:lang w:val="en-US"/>
        </w:rPr>
        <w:t>=SECOND([</w:t>
      </w:r>
      <w:proofErr w:type="spellStart"/>
      <w:r>
        <w:rPr>
          <w:lang w:val="en-US"/>
        </w:rPr>
        <w:t>StartTime</w:t>
      </w:r>
      <w:proofErr w:type="spellEnd"/>
      <w:r>
        <w:rPr>
          <w:lang w:val="en-US"/>
        </w:rPr>
        <w:t>])</w:t>
      </w:r>
    </w:p>
    <w:p w14:paraId="72A2AE29" w14:textId="1E0BB8E2" w:rsidR="00F25576" w:rsidRDefault="00F25576" w:rsidP="00F25576">
      <w:pPr>
        <w:spacing w:after="0"/>
        <w:jc w:val="both"/>
        <w:rPr>
          <w:lang w:val="en-US"/>
        </w:rPr>
      </w:pPr>
    </w:p>
    <w:p w14:paraId="42C07617" w14:textId="3259E449" w:rsidR="00F25576" w:rsidRDefault="00F25576" w:rsidP="00F25576">
      <w:pPr>
        <w:spacing w:after="0"/>
        <w:jc w:val="both"/>
        <w:rPr>
          <w:lang w:val="en-US"/>
        </w:rPr>
      </w:pPr>
      <w:r>
        <w:rPr>
          <w:lang w:val="en-US"/>
        </w:rPr>
        <w:t>DAX functions for date:</w:t>
      </w:r>
    </w:p>
    <w:p w14:paraId="3D97A39B" w14:textId="474D2970" w:rsidR="00F25576" w:rsidRDefault="009A5C8B" w:rsidP="009A5C8B">
      <w:pPr>
        <w:pStyle w:val="ListParagraph"/>
        <w:numPr>
          <w:ilvl w:val="0"/>
          <w:numId w:val="25"/>
        </w:numPr>
        <w:spacing w:after="0"/>
        <w:jc w:val="both"/>
        <w:rPr>
          <w:lang w:val="en-US"/>
        </w:rPr>
      </w:pPr>
      <w:r w:rsidRPr="00C05044">
        <w:rPr>
          <w:b/>
          <w:bCs/>
          <w:lang w:val="en-US"/>
        </w:rPr>
        <w:t>=</w:t>
      </w:r>
      <w:proofErr w:type="gramStart"/>
      <w:r w:rsidRPr="00C05044">
        <w:rPr>
          <w:b/>
          <w:bCs/>
          <w:lang w:val="en-US"/>
        </w:rPr>
        <w:t>TODAY(</w:t>
      </w:r>
      <w:proofErr w:type="gramEnd"/>
      <w:r w:rsidRPr="00C05044">
        <w:rPr>
          <w:b/>
          <w:bCs/>
          <w:lang w:val="en-US"/>
        </w:rPr>
        <w:t>)</w:t>
      </w:r>
      <w:r>
        <w:rPr>
          <w:lang w:val="en-US"/>
        </w:rPr>
        <w:t xml:space="preserve"> or </w:t>
      </w:r>
      <w:r w:rsidRPr="00C05044">
        <w:rPr>
          <w:b/>
          <w:bCs/>
          <w:lang w:val="en-US"/>
        </w:rPr>
        <w:t>=UTCTODAY()</w:t>
      </w:r>
      <w:r>
        <w:rPr>
          <w:lang w:val="en-US"/>
        </w:rPr>
        <w:t xml:space="preserve"> -&gt; Current </w:t>
      </w:r>
      <w:r w:rsidR="00C05044">
        <w:rPr>
          <w:lang w:val="en-US"/>
        </w:rPr>
        <w:t>date</w:t>
      </w:r>
    </w:p>
    <w:p w14:paraId="35DAAD38" w14:textId="635883EB" w:rsidR="009A5C8B" w:rsidRDefault="009A5C8B" w:rsidP="009A5C8B">
      <w:pPr>
        <w:pStyle w:val="ListParagraph"/>
        <w:numPr>
          <w:ilvl w:val="0"/>
          <w:numId w:val="25"/>
        </w:numPr>
        <w:spacing w:after="0"/>
        <w:jc w:val="both"/>
        <w:rPr>
          <w:lang w:val="en-US"/>
        </w:rPr>
      </w:pPr>
      <w:r w:rsidRPr="00C05044">
        <w:rPr>
          <w:b/>
          <w:bCs/>
          <w:lang w:val="en-US"/>
        </w:rPr>
        <w:t>=</w:t>
      </w:r>
      <w:proofErr w:type="gramStart"/>
      <w:r w:rsidRPr="00C05044">
        <w:rPr>
          <w:b/>
          <w:bCs/>
          <w:lang w:val="en-US"/>
        </w:rPr>
        <w:t>NOW(</w:t>
      </w:r>
      <w:proofErr w:type="gramEnd"/>
      <w:r w:rsidRPr="00C05044">
        <w:rPr>
          <w:b/>
          <w:bCs/>
          <w:lang w:val="en-US"/>
        </w:rPr>
        <w:t>)</w:t>
      </w:r>
      <w:r>
        <w:rPr>
          <w:lang w:val="en-US"/>
        </w:rPr>
        <w:t xml:space="preserve"> or </w:t>
      </w:r>
      <w:r w:rsidRPr="00C05044">
        <w:rPr>
          <w:b/>
          <w:bCs/>
          <w:lang w:val="en-US"/>
        </w:rPr>
        <w:t>=</w:t>
      </w:r>
      <w:r w:rsidR="00C05044" w:rsidRPr="00C05044">
        <w:rPr>
          <w:b/>
          <w:bCs/>
          <w:lang w:val="en-US"/>
        </w:rPr>
        <w:t>UTCNOW()</w:t>
      </w:r>
      <w:r w:rsidR="00C05044">
        <w:rPr>
          <w:lang w:val="en-US"/>
        </w:rPr>
        <w:t xml:space="preserve"> -&gt; Current time</w:t>
      </w:r>
    </w:p>
    <w:p w14:paraId="55C9BB2A" w14:textId="3A0C8D45" w:rsidR="00C05044" w:rsidRDefault="005F0184" w:rsidP="009A5C8B">
      <w:pPr>
        <w:pStyle w:val="ListParagraph"/>
        <w:numPr>
          <w:ilvl w:val="0"/>
          <w:numId w:val="25"/>
        </w:numPr>
        <w:spacing w:after="0"/>
        <w:jc w:val="both"/>
        <w:rPr>
          <w:lang w:val="en-US"/>
        </w:rPr>
      </w:pPr>
      <w:r>
        <w:rPr>
          <w:b/>
          <w:bCs/>
          <w:lang w:val="en-US"/>
        </w:rPr>
        <w:t xml:space="preserve">=EDATE([StartDate], 3) </w:t>
      </w:r>
      <w:r>
        <w:rPr>
          <w:lang w:val="en-US"/>
        </w:rPr>
        <w:t>or</w:t>
      </w:r>
      <w:r>
        <w:rPr>
          <w:b/>
          <w:bCs/>
          <w:lang w:val="en-US"/>
        </w:rPr>
        <w:t xml:space="preserve"> =EOMONTH([StartDate], 3)</w:t>
      </w:r>
      <w:r>
        <w:rPr>
          <w:lang w:val="en-US"/>
        </w:rPr>
        <w:t xml:space="preserve"> -&gt; Relative date calculations</w:t>
      </w:r>
    </w:p>
    <w:p w14:paraId="0E9451B5" w14:textId="5FDABE3C" w:rsidR="00C2613A" w:rsidRDefault="00C10B55" w:rsidP="009A5C8B">
      <w:pPr>
        <w:pStyle w:val="ListParagraph"/>
        <w:numPr>
          <w:ilvl w:val="0"/>
          <w:numId w:val="25"/>
        </w:numPr>
        <w:spacing w:after="0"/>
        <w:jc w:val="both"/>
        <w:rPr>
          <w:lang w:val="en-US"/>
        </w:rPr>
      </w:pPr>
      <w:r>
        <w:rPr>
          <w:b/>
          <w:bCs/>
          <w:lang w:val="en-US"/>
        </w:rPr>
        <w:t>=</w:t>
      </w:r>
      <w:r w:rsidR="00C2613A">
        <w:rPr>
          <w:b/>
          <w:bCs/>
          <w:lang w:val="en-US"/>
        </w:rPr>
        <w:t>YEARFRAC([StartDate], [</w:t>
      </w:r>
      <w:proofErr w:type="spellStart"/>
      <w:r w:rsidR="00C2613A">
        <w:rPr>
          <w:b/>
          <w:bCs/>
          <w:lang w:val="en-US"/>
        </w:rPr>
        <w:t>EndDate</w:t>
      </w:r>
      <w:proofErr w:type="spellEnd"/>
      <w:r w:rsidR="00C2613A">
        <w:rPr>
          <w:b/>
          <w:bCs/>
          <w:lang w:val="en-US"/>
        </w:rPr>
        <w:t>])</w:t>
      </w:r>
      <w:r w:rsidR="00C2613A">
        <w:rPr>
          <w:lang w:val="en-US"/>
        </w:rPr>
        <w:t xml:space="preserve"> -&gt; Partial year calculation</w:t>
      </w:r>
    </w:p>
    <w:p w14:paraId="5A35DFE2" w14:textId="3553943B" w:rsidR="00C10B55" w:rsidRDefault="00C10B55" w:rsidP="009A5C8B">
      <w:pPr>
        <w:pStyle w:val="ListParagraph"/>
        <w:numPr>
          <w:ilvl w:val="0"/>
          <w:numId w:val="25"/>
        </w:numPr>
        <w:spacing w:after="0"/>
        <w:jc w:val="both"/>
        <w:rPr>
          <w:lang w:val="en-US"/>
        </w:rPr>
      </w:pPr>
      <w:r>
        <w:rPr>
          <w:b/>
          <w:bCs/>
          <w:lang w:val="en-US"/>
        </w:rPr>
        <w:t>=DATEDIFF([StartDate], [</w:t>
      </w:r>
      <w:proofErr w:type="spellStart"/>
      <w:r>
        <w:rPr>
          <w:b/>
          <w:bCs/>
          <w:lang w:val="en-US"/>
        </w:rPr>
        <w:t>EndDate</w:t>
      </w:r>
      <w:proofErr w:type="spellEnd"/>
      <w:r>
        <w:rPr>
          <w:b/>
          <w:bCs/>
          <w:lang w:val="en-US"/>
        </w:rPr>
        <w:t>], YEAR)</w:t>
      </w:r>
      <w:r>
        <w:rPr>
          <w:lang w:val="en-US"/>
        </w:rPr>
        <w:t xml:space="preserve"> -&gt; Date interval (SECOND, MINUTE, HOUR, DAY, WEEK, MONTH, QUARTER, and YEAR)</w:t>
      </w:r>
    </w:p>
    <w:p w14:paraId="626A6131" w14:textId="232632B0" w:rsidR="00BA7845" w:rsidRDefault="00BA7845">
      <w:pPr>
        <w:rPr>
          <w:lang w:val="en-US"/>
        </w:rPr>
      </w:pPr>
      <w:r>
        <w:rPr>
          <w:lang w:val="en-US"/>
        </w:rPr>
        <w:br w:type="page"/>
      </w:r>
    </w:p>
    <w:p w14:paraId="0B735EC3" w14:textId="1B289CEF" w:rsidR="00BA7845" w:rsidRDefault="00BA7845" w:rsidP="00BA7845">
      <w:pPr>
        <w:pStyle w:val="Heading1"/>
        <w:rPr>
          <w:lang w:val="en-US"/>
        </w:rPr>
      </w:pPr>
      <w:bookmarkStart w:id="24" w:name="_Toc117087410"/>
      <w:r>
        <w:rPr>
          <w:lang w:val="en-US"/>
        </w:rPr>
        <w:lastRenderedPageBreak/>
        <w:t>6. Applying Evaluation Context</w:t>
      </w:r>
      <w:bookmarkEnd w:id="24"/>
    </w:p>
    <w:p w14:paraId="00192BBC" w14:textId="60AF7388" w:rsidR="00227B29" w:rsidRDefault="00227B29" w:rsidP="00227B29">
      <w:pPr>
        <w:spacing w:after="0"/>
        <w:rPr>
          <w:lang w:val="en-US"/>
        </w:rPr>
      </w:pPr>
    </w:p>
    <w:p w14:paraId="45F01700" w14:textId="690F72B6" w:rsidR="00227B29" w:rsidRPr="00227B29" w:rsidRDefault="00227B29" w:rsidP="00227B29">
      <w:pPr>
        <w:pStyle w:val="Heading2"/>
        <w:rPr>
          <w:lang w:val="en-US"/>
        </w:rPr>
      </w:pPr>
      <w:bookmarkStart w:id="25" w:name="_Toc117087411"/>
      <w:r>
        <w:rPr>
          <w:lang w:val="en-US"/>
        </w:rPr>
        <w:t>6.1 Introducing Row Context</w:t>
      </w:r>
      <w:bookmarkEnd w:id="25"/>
    </w:p>
    <w:p w14:paraId="49265782" w14:textId="51C7050F" w:rsidR="0095099D" w:rsidRDefault="00002CF7" w:rsidP="0095099D">
      <w:pPr>
        <w:spacing w:after="0"/>
        <w:jc w:val="both"/>
        <w:rPr>
          <w:lang w:val="en-US"/>
        </w:rPr>
      </w:pPr>
      <w:r>
        <w:rPr>
          <w:b/>
          <w:bCs/>
          <w:lang w:val="en-US"/>
        </w:rPr>
        <w:t>Row context:</w:t>
      </w:r>
      <w:r>
        <w:rPr>
          <w:lang w:val="en-US"/>
        </w:rPr>
        <w:t xml:space="preserve"> It defines which columns are related to an active row</w:t>
      </w:r>
      <w:r w:rsidR="00B84071">
        <w:rPr>
          <w:lang w:val="en-US"/>
        </w:rPr>
        <w:t xml:space="preserve"> and in scope for a given calculation.</w:t>
      </w:r>
    </w:p>
    <w:p w14:paraId="5B19FA8C" w14:textId="5D70C46B" w:rsidR="00B84071" w:rsidRDefault="00B84071" w:rsidP="0095099D">
      <w:pPr>
        <w:spacing w:after="0"/>
        <w:jc w:val="both"/>
        <w:rPr>
          <w:lang w:val="en-US"/>
        </w:rPr>
      </w:pPr>
      <w:r>
        <w:rPr>
          <w:b/>
          <w:bCs/>
          <w:lang w:val="en-US"/>
        </w:rPr>
        <w:t>Calculated columns:</w:t>
      </w:r>
      <w:r>
        <w:rPr>
          <w:lang w:val="en-US"/>
        </w:rPr>
        <w:t xml:space="preserve"> when you add an expression to a calculated column, </w:t>
      </w:r>
      <w:r w:rsidR="00AB21BF">
        <w:rPr>
          <w:lang w:val="en-US"/>
        </w:rPr>
        <w:t>you can see a result populate in that column for every single row, even an empty result or an error is still a result.</w:t>
      </w:r>
    </w:p>
    <w:p w14:paraId="4A2C277E" w14:textId="5A49E856" w:rsidR="008A30C3" w:rsidRDefault="008A30C3" w:rsidP="0095099D">
      <w:pPr>
        <w:spacing w:after="0"/>
        <w:jc w:val="both"/>
        <w:rPr>
          <w:lang w:val="en-US"/>
        </w:rPr>
      </w:pPr>
      <w:r>
        <w:rPr>
          <w:b/>
          <w:bCs/>
          <w:lang w:val="en-US"/>
        </w:rPr>
        <w:t>DAX iterator functions:</w:t>
      </w:r>
      <w:r>
        <w:rPr>
          <w:lang w:val="en-US"/>
        </w:rPr>
        <w:t xml:space="preserve"> perform row context calculations then aggregate results.</w:t>
      </w:r>
    </w:p>
    <w:p w14:paraId="606319C2" w14:textId="54E0249B" w:rsidR="005F07A4" w:rsidRDefault="005F07A4" w:rsidP="0095099D">
      <w:pPr>
        <w:spacing w:after="0"/>
        <w:jc w:val="both"/>
        <w:rPr>
          <w:lang w:val="en-US"/>
        </w:rPr>
      </w:pPr>
    </w:p>
    <w:p w14:paraId="35E93530" w14:textId="1A393C4F" w:rsidR="005F07A4" w:rsidRDefault="005F07A4" w:rsidP="005F07A4">
      <w:pPr>
        <w:pStyle w:val="Heading2"/>
        <w:rPr>
          <w:lang w:val="en-US"/>
        </w:rPr>
      </w:pPr>
      <w:bookmarkStart w:id="26" w:name="_Toc117087412"/>
      <w:r>
        <w:rPr>
          <w:lang w:val="en-US"/>
        </w:rPr>
        <w:t>6.2 Working with Parent-child Functions</w:t>
      </w:r>
      <w:bookmarkEnd w:id="26"/>
    </w:p>
    <w:p w14:paraId="20CB60AB" w14:textId="1EF8E427" w:rsidR="005F07A4" w:rsidRDefault="005F07A4" w:rsidP="005F07A4">
      <w:pPr>
        <w:pStyle w:val="ListParagraph"/>
        <w:numPr>
          <w:ilvl w:val="0"/>
          <w:numId w:val="26"/>
        </w:numPr>
        <w:rPr>
          <w:lang w:val="en-US"/>
        </w:rPr>
      </w:pPr>
      <w:r>
        <w:rPr>
          <w:lang w:val="en-US"/>
        </w:rPr>
        <w:t>Use for structures with varying levels like organization charts and charts of accounts.</w:t>
      </w:r>
    </w:p>
    <w:p w14:paraId="4D55688F" w14:textId="0A29EDC5" w:rsidR="005F07A4" w:rsidRDefault="005F07A4" w:rsidP="005F07A4">
      <w:pPr>
        <w:pStyle w:val="ListParagraph"/>
        <w:numPr>
          <w:ilvl w:val="0"/>
          <w:numId w:val="26"/>
        </w:numPr>
        <w:rPr>
          <w:lang w:val="en-US"/>
        </w:rPr>
      </w:pPr>
      <w:r>
        <w:rPr>
          <w:lang w:val="en-US"/>
        </w:rPr>
        <w:t>Create a calculated column for each level of the parent-child hierarchy.</w:t>
      </w:r>
    </w:p>
    <w:p w14:paraId="05935B0A" w14:textId="460E7E08" w:rsidR="005F07A4" w:rsidRDefault="005F07A4" w:rsidP="005F07A4">
      <w:pPr>
        <w:pStyle w:val="ListParagraph"/>
        <w:numPr>
          <w:ilvl w:val="0"/>
          <w:numId w:val="26"/>
        </w:numPr>
        <w:rPr>
          <w:lang w:val="en-US"/>
        </w:rPr>
      </w:pPr>
      <w:r>
        <w:rPr>
          <w:lang w:val="en-US"/>
        </w:rPr>
        <w:t>Use DAX parent-child functions to traverse the lineage to the specified level.</w:t>
      </w:r>
    </w:p>
    <w:p w14:paraId="3505CFC0" w14:textId="253E90CE" w:rsidR="005F07A4" w:rsidRPr="005F07A4" w:rsidRDefault="005F07A4" w:rsidP="005F07A4">
      <w:pPr>
        <w:pStyle w:val="ListParagraph"/>
        <w:numPr>
          <w:ilvl w:val="0"/>
          <w:numId w:val="26"/>
        </w:numPr>
        <w:rPr>
          <w:lang w:val="en-US"/>
        </w:rPr>
      </w:pPr>
      <w:r>
        <w:rPr>
          <w:lang w:val="en-US"/>
        </w:rPr>
        <w:t>Add hidden measures to hide blank values for levels without members.</w:t>
      </w:r>
    </w:p>
    <w:sectPr w:rsidR="005F07A4" w:rsidRPr="005F07A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EE6B1" w14:textId="77777777" w:rsidR="0043537E" w:rsidRDefault="0043537E" w:rsidP="00076757">
      <w:pPr>
        <w:spacing w:after="0" w:line="240" w:lineRule="auto"/>
      </w:pPr>
      <w:r>
        <w:separator/>
      </w:r>
    </w:p>
  </w:endnote>
  <w:endnote w:type="continuationSeparator" w:id="0">
    <w:p w14:paraId="05BFFECA" w14:textId="77777777" w:rsidR="0043537E" w:rsidRDefault="0043537E" w:rsidP="0007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F53F" w14:textId="77777777" w:rsidR="0043537E" w:rsidRDefault="0043537E" w:rsidP="00076757">
      <w:pPr>
        <w:spacing w:after="0" w:line="240" w:lineRule="auto"/>
      </w:pPr>
      <w:r>
        <w:separator/>
      </w:r>
    </w:p>
  </w:footnote>
  <w:footnote w:type="continuationSeparator" w:id="0">
    <w:p w14:paraId="468EF155" w14:textId="77777777" w:rsidR="0043537E" w:rsidRDefault="0043537E" w:rsidP="00076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50642173"/>
      <w:docPartObj>
        <w:docPartGallery w:val="Page Numbers (Top of Page)"/>
        <w:docPartUnique/>
      </w:docPartObj>
    </w:sdtPr>
    <w:sdtEndPr>
      <w:rPr>
        <w:b/>
        <w:bCs/>
        <w:noProof/>
        <w:color w:val="auto"/>
        <w:spacing w:val="0"/>
      </w:rPr>
    </w:sdtEndPr>
    <w:sdtContent>
      <w:p w14:paraId="4EFBB418" w14:textId="7CA71D1E" w:rsidR="00076757" w:rsidRDefault="00076757">
        <w:pPr>
          <w:pStyle w:val="Header"/>
          <w:pBdr>
            <w:bottom w:val="single" w:sz="4" w:space="1" w:color="D9D9D9" w:themeColor="background1" w:themeShade="D9"/>
          </w:pBdr>
          <w:jc w:val="right"/>
          <w:rPr>
            <w:b/>
            <w:bCs/>
          </w:rPr>
        </w:pPr>
        <w:r>
          <w:rPr>
            <w:color w:val="7F7F7F" w:themeColor="background1" w:themeShade="7F"/>
            <w:spacing w:val="60"/>
          </w:rPr>
          <w:t>Pluralsight</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3C55C16" w14:textId="77777777" w:rsidR="00076757" w:rsidRDefault="00076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B2"/>
    <w:multiLevelType w:val="hybridMultilevel"/>
    <w:tmpl w:val="5B62292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DE249BA"/>
    <w:multiLevelType w:val="hybridMultilevel"/>
    <w:tmpl w:val="6FB0453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352F3E"/>
    <w:multiLevelType w:val="hybridMultilevel"/>
    <w:tmpl w:val="C3AE98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E515A4A"/>
    <w:multiLevelType w:val="hybridMultilevel"/>
    <w:tmpl w:val="30A4690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FC47E4D"/>
    <w:multiLevelType w:val="hybridMultilevel"/>
    <w:tmpl w:val="6C74031A"/>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170052"/>
    <w:multiLevelType w:val="hybridMultilevel"/>
    <w:tmpl w:val="E14A6AB0"/>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916F2B"/>
    <w:multiLevelType w:val="hybridMultilevel"/>
    <w:tmpl w:val="11BE212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36724D"/>
    <w:multiLevelType w:val="hybridMultilevel"/>
    <w:tmpl w:val="3D74E13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7621A25"/>
    <w:multiLevelType w:val="hybridMultilevel"/>
    <w:tmpl w:val="4A0C0EB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7D299D"/>
    <w:multiLevelType w:val="hybridMultilevel"/>
    <w:tmpl w:val="32DA36D0"/>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B227C8C"/>
    <w:multiLevelType w:val="hybridMultilevel"/>
    <w:tmpl w:val="E362AA3A"/>
    <w:lvl w:ilvl="0" w:tplc="08160003">
      <w:start w:val="1"/>
      <w:numFmt w:val="bullet"/>
      <w:lvlText w:val="o"/>
      <w:lvlJc w:val="left"/>
      <w:pPr>
        <w:ind w:left="720" w:hanging="360"/>
      </w:pPr>
      <w:rPr>
        <w:rFonts w:ascii="Courier New" w:hAnsi="Courier New" w:cs="Courier New"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039008F"/>
    <w:multiLevelType w:val="hybridMultilevel"/>
    <w:tmpl w:val="374A75A2"/>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42684D74"/>
    <w:multiLevelType w:val="multilevel"/>
    <w:tmpl w:val="59A69DE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3930DF2"/>
    <w:multiLevelType w:val="hybridMultilevel"/>
    <w:tmpl w:val="684C937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64B6A16"/>
    <w:multiLevelType w:val="hybridMultilevel"/>
    <w:tmpl w:val="48CC0CDA"/>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6A85834"/>
    <w:multiLevelType w:val="hybridMultilevel"/>
    <w:tmpl w:val="0576E6F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8CA225F"/>
    <w:multiLevelType w:val="hybridMultilevel"/>
    <w:tmpl w:val="ED52084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F749A2"/>
    <w:multiLevelType w:val="hybridMultilevel"/>
    <w:tmpl w:val="03BCBBB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4B14373"/>
    <w:multiLevelType w:val="hybridMultilevel"/>
    <w:tmpl w:val="A172339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76B7D1C"/>
    <w:multiLevelType w:val="hybridMultilevel"/>
    <w:tmpl w:val="BBB6D37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B2A117A"/>
    <w:multiLevelType w:val="hybridMultilevel"/>
    <w:tmpl w:val="6110372A"/>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157046F"/>
    <w:multiLevelType w:val="hybridMultilevel"/>
    <w:tmpl w:val="9824165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3B30B42"/>
    <w:multiLevelType w:val="hybridMultilevel"/>
    <w:tmpl w:val="2702D59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B450B5A"/>
    <w:multiLevelType w:val="hybridMultilevel"/>
    <w:tmpl w:val="74EAADB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40236C5"/>
    <w:multiLevelType w:val="hybridMultilevel"/>
    <w:tmpl w:val="A0A094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E560EBB"/>
    <w:multiLevelType w:val="hybridMultilevel"/>
    <w:tmpl w:val="B990404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4"/>
  </w:num>
  <w:num w:numId="4">
    <w:abstractNumId w:val="11"/>
  </w:num>
  <w:num w:numId="5">
    <w:abstractNumId w:val="4"/>
  </w:num>
  <w:num w:numId="6">
    <w:abstractNumId w:val="13"/>
  </w:num>
  <w:num w:numId="7">
    <w:abstractNumId w:val="3"/>
  </w:num>
  <w:num w:numId="8">
    <w:abstractNumId w:val="2"/>
  </w:num>
  <w:num w:numId="9">
    <w:abstractNumId w:val="1"/>
  </w:num>
  <w:num w:numId="10">
    <w:abstractNumId w:val="16"/>
  </w:num>
  <w:num w:numId="11">
    <w:abstractNumId w:val="8"/>
  </w:num>
  <w:num w:numId="12">
    <w:abstractNumId w:val="25"/>
  </w:num>
  <w:num w:numId="13">
    <w:abstractNumId w:val="12"/>
  </w:num>
  <w:num w:numId="14">
    <w:abstractNumId w:val="17"/>
  </w:num>
  <w:num w:numId="15">
    <w:abstractNumId w:val="21"/>
  </w:num>
  <w:num w:numId="16">
    <w:abstractNumId w:val="5"/>
  </w:num>
  <w:num w:numId="17">
    <w:abstractNumId w:val="15"/>
  </w:num>
  <w:num w:numId="18">
    <w:abstractNumId w:val="19"/>
  </w:num>
  <w:num w:numId="19">
    <w:abstractNumId w:val="10"/>
  </w:num>
  <w:num w:numId="20">
    <w:abstractNumId w:val="20"/>
  </w:num>
  <w:num w:numId="21">
    <w:abstractNumId w:val="18"/>
  </w:num>
  <w:num w:numId="22">
    <w:abstractNumId w:val="22"/>
  </w:num>
  <w:num w:numId="23">
    <w:abstractNumId w:val="0"/>
  </w:num>
  <w:num w:numId="24">
    <w:abstractNumId w:val="6"/>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57"/>
    <w:rsid w:val="00002CF7"/>
    <w:rsid w:val="00024FA6"/>
    <w:rsid w:val="000311E0"/>
    <w:rsid w:val="00031BA8"/>
    <w:rsid w:val="00071544"/>
    <w:rsid w:val="00076757"/>
    <w:rsid w:val="00084099"/>
    <w:rsid w:val="000B715C"/>
    <w:rsid w:val="000C26D5"/>
    <w:rsid w:val="000C5D83"/>
    <w:rsid w:val="000E7ECA"/>
    <w:rsid w:val="000F58B9"/>
    <w:rsid w:val="000F7E4C"/>
    <w:rsid w:val="00113F83"/>
    <w:rsid w:val="00126FB7"/>
    <w:rsid w:val="00166284"/>
    <w:rsid w:val="001C2B50"/>
    <w:rsid w:val="001C74F2"/>
    <w:rsid w:val="001D570B"/>
    <w:rsid w:val="001E20E9"/>
    <w:rsid w:val="001E6A81"/>
    <w:rsid w:val="001F7481"/>
    <w:rsid w:val="00217EEE"/>
    <w:rsid w:val="00227B29"/>
    <w:rsid w:val="0023419E"/>
    <w:rsid w:val="00276D41"/>
    <w:rsid w:val="002A5D0B"/>
    <w:rsid w:val="002C5C8F"/>
    <w:rsid w:val="002D0CA3"/>
    <w:rsid w:val="002D2373"/>
    <w:rsid w:val="002D2C38"/>
    <w:rsid w:val="002F0525"/>
    <w:rsid w:val="0030285C"/>
    <w:rsid w:val="0032274A"/>
    <w:rsid w:val="003375B3"/>
    <w:rsid w:val="00340376"/>
    <w:rsid w:val="003549F2"/>
    <w:rsid w:val="003612C8"/>
    <w:rsid w:val="00371BA6"/>
    <w:rsid w:val="00380A4D"/>
    <w:rsid w:val="00390748"/>
    <w:rsid w:val="00390B36"/>
    <w:rsid w:val="003930D4"/>
    <w:rsid w:val="00396359"/>
    <w:rsid w:val="00396C40"/>
    <w:rsid w:val="003A7B4F"/>
    <w:rsid w:val="003C7CE4"/>
    <w:rsid w:val="00415FB5"/>
    <w:rsid w:val="0043537E"/>
    <w:rsid w:val="00444C88"/>
    <w:rsid w:val="00473C9E"/>
    <w:rsid w:val="00485A56"/>
    <w:rsid w:val="004B3F64"/>
    <w:rsid w:val="00520D4B"/>
    <w:rsid w:val="00530264"/>
    <w:rsid w:val="00540669"/>
    <w:rsid w:val="005655A6"/>
    <w:rsid w:val="00574ACA"/>
    <w:rsid w:val="005A02C5"/>
    <w:rsid w:val="005B4485"/>
    <w:rsid w:val="005D4486"/>
    <w:rsid w:val="005D4C0F"/>
    <w:rsid w:val="005F0184"/>
    <w:rsid w:val="005F07A4"/>
    <w:rsid w:val="005F11C7"/>
    <w:rsid w:val="00621116"/>
    <w:rsid w:val="0063192C"/>
    <w:rsid w:val="0063662A"/>
    <w:rsid w:val="00646509"/>
    <w:rsid w:val="00665C1A"/>
    <w:rsid w:val="006A1D54"/>
    <w:rsid w:val="006B3536"/>
    <w:rsid w:val="006F2972"/>
    <w:rsid w:val="006F6201"/>
    <w:rsid w:val="006F7D03"/>
    <w:rsid w:val="00702AF8"/>
    <w:rsid w:val="007270F0"/>
    <w:rsid w:val="00733EED"/>
    <w:rsid w:val="00737B74"/>
    <w:rsid w:val="00746E08"/>
    <w:rsid w:val="007703C1"/>
    <w:rsid w:val="00773099"/>
    <w:rsid w:val="007924B2"/>
    <w:rsid w:val="00796700"/>
    <w:rsid w:val="007B0387"/>
    <w:rsid w:val="007D5625"/>
    <w:rsid w:val="007E54E3"/>
    <w:rsid w:val="008058D6"/>
    <w:rsid w:val="008133F0"/>
    <w:rsid w:val="0084494C"/>
    <w:rsid w:val="00847CD5"/>
    <w:rsid w:val="008636E6"/>
    <w:rsid w:val="0087468D"/>
    <w:rsid w:val="00875935"/>
    <w:rsid w:val="008A30C3"/>
    <w:rsid w:val="008C4ADA"/>
    <w:rsid w:val="008D10DE"/>
    <w:rsid w:val="008D65B6"/>
    <w:rsid w:val="008E6762"/>
    <w:rsid w:val="008F2013"/>
    <w:rsid w:val="00932A1E"/>
    <w:rsid w:val="00932E58"/>
    <w:rsid w:val="0095099D"/>
    <w:rsid w:val="00971FE6"/>
    <w:rsid w:val="0097777A"/>
    <w:rsid w:val="009A5C8B"/>
    <w:rsid w:val="009B078A"/>
    <w:rsid w:val="009B2676"/>
    <w:rsid w:val="009F0953"/>
    <w:rsid w:val="00A61593"/>
    <w:rsid w:val="00A748DA"/>
    <w:rsid w:val="00A82F8D"/>
    <w:rsid w:val="00A8783A"/>
    <w:rsid w:val="00A92BC9"/>
    <w:rsid w:val="00A92C9D"/>
    <w:rsid w:val="00AA4821"/>
    <w:rsid w:val="00AB21BF"/>
    <w:rsid w:val="00AC2D1C"/>
    <w:rsid w:val="00B143A2"/>
    <w:rsid w:val="00B233AD"/>
    <w:rsid w:val="00B2436F"/>
    <w:rsid w:val="00B3654C"/>
    <w:rsid w:val="00B44660"/>
    <w:rsid w:val="00B61618"/>
    <w:rsid w:val="00B75091"/>
    <w:rsid w:val="00B76BEC"/>
    <w:rsid w:val="00B84071"/>
    <w:rsid w:val="00B86D8B"/>
    <w:rsid w:val="00BA32D3"/>
    <w:rsid w:val="00BA44FD"/>
    <w:rsid w:val="00BA51F2"/>
    <w:rsid w:val="00BA7845"/>
    <w:rsid w:val="00BD0970"/>
    <w:rsid w:val="00BE1459"/>
    <w:rsid w:val="00C05044"/>
    <w:rsid w:val="00C10B55"/>
    <w:rsid w:val="00C161C2"/>
    <w:rsid w:val="00C2613A"/>
    <w:rsid w:val="00C31623"/>
    <w:rsid w:val="00C40763"/>
    <w:rsid w:val="00C80287"/>
    <w:rsid w:val="00CA55FD"/>
    <w:rsid w:val="00CB4709"/>
    <w:rsid w:val="00CB70C8"/>
    <w:rsid w:val="00CC3054"/>
    <w:rsid w:val="00CC7086"/>
    <w:rsid w:val="00CF6C61"/>
    <w:rsid w:val="00D17D1B"/>
    <w:rsid w:val="00D24909"/>
    <w:rsid w:val="00D7170F"/>
    <w:rsid w:val="00D8585C"/>
    <w:rsid w:val="00D93DF1"/>
    <w:rsid w:val="00D97BF5"/>
    <w:rsid w:val="00DB1169"/>
    <w:rsid w:val="00DC0B0C"/>
    <w:rsid w:val="00DC1292"/>
    <w:rsid w:val="00DD2571"/>
    <w:rsid w:val="00DF4625"/>
    <w:rsid w:val="00E05847"/>
    <w:rsid w:val="00E4396D"/>
    <w:rsid w:val="00E51807"/>
    <w:rsid w:val="00E60F4C"/>
    <w:rsid w:val="00E97C85"/>
    <w:rsid w:val="00EF01F3"/>
    <w:rsid w:val="00F25576"/>
    <w:rsid w:val="00F75B6E"/>
    <w:rsid w:val="00F77914"/>
    <w:rsid w:val="00F83989"/>
    <w:rsid w:val="00F902FC"/>
    <w:rsid w:val="00FC1719"/>
    <w:rsid w:val="00FC7BFC"/>
    <w:rsid w:val="00FF70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4CBF"/>
  <w15:chartTrackingRefBased/>
  <w15:docId w15:val="{C79D3A7D-D1F6-403F-8410-C8D9C844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757"/>
  </w:style>
  <w:style w:type="paragraph" w:styleId="Heading1">
    <w:name w:val="heading 1"/>
    <w:basedOn w:val="Normal"/>
    <w:next w:val="Normal"/>
    <w:link w:val="Heading1Char"/>
    <w:uiPriority w:val="9"/>
    <w:qFormat/>
    <w:rsid w:val="006F7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757"/>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6757"/>
  </w:style>
  <w:style w:type="paragraph" w:styleId="Footer">
    <w:name w:val="footer"/>
    <w:basedOn w:val="Normal"/>
    <w:link w:val="FooterChar"/>
    <w:uiPriority w:val="99"/>
    <w:unhideWhenUsed/>
    <w:rsid w:val="00076757"/>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6757"/>
  </w:style>
  <w:style w:type="paragraph" w:styleId="ListParagraph">
    <w:name w:val="List Paragraph"/>
    <w:basedOn w:val="Normal"/>
    <w:uiPriority w:val="34"/>
    <w:qFormat/>
    <w:rsid w:val="00076757"/>
    <w:pPr>
      <w:ind w:left="720"/>
      <w:contextualSpacing/>
    </w:pPr>
  </w:style>
  <w:style w:type="character" w:customStyle="1" w:styleId="Heading1Char">
    <w:name w:val="Heading 1 Char"/>
    <w:basedOn w:val="DefaultParagraphFont"/>
    <w:link w:val="Heading1"/>
    <w:uiPriority w:val="9"/>
    <w:rsid w:val="006F7D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7D03"/>
    <w:pPr>
      <w:outlineLvl w:val="9"/>
    </w:pPr>
    <w:rPr>
      <w:lang w:val="en-US"/>
    </w:rPr>
  </w:style>
  <w:style w:type="paragraph" w:styleId="TOC1">
    <w:name w:val="toc 1"/>
    <w:basedOn w:val="Normal"/>
    <w:next w:val="Normal"/>
    <w:autoRedefine/>
    <w:uiPriority w:val="39"/>
    <w:unhideWhenUsed/>
    <w:rsid w:val="00B233AD"/>
    <w:pPr>
      <w:spacing w:after="100"/>
    </w:pPr>
  </w:style>
  <w:style w:type="character" w:styleId="Hyperlink">
    <w:name w:val="Hyperlink"/>
    <w:basedOn w:val="DefaultParagraphFont"/>
    <w:uiPriority w:val="99"/>
    <w:unhideWhenUsed/>
    <w:rsid w:val="00B233AD"/>
    <w:rPr>
      <w:color w:val="0563C1" w:themeColor="hyperlink"/>
      <w:u w:val="single"/>
    </w:rPr>
  </w:style>
  <w:style w:type="character" w:customStyle="1" w:styleId="Heading2Char">
    <w:name w:val="Heading 2 Char"/>
    <w:basedOn w:val="DefaultParagraphFont"/>
    <w:link w:val="Heading2"/>
    <w:uiPriority w:val="9"/>
    <w:rsid w:val="00B233A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33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E44F0-5227-45F4-979F-C910BAB7D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11</Pages>
  <Words>2387</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Morais, Aline Reis</dc:creator>
  <cp:keywords/>
  <dc:description/>
  <cp:lastModifiedBy>Morais, Aline Morais</cp:lastModifiedBy>
  <cp:revision>160</cp:revision>
  <dcterms:created xsi:type="dcterms:W3CDTF">2022-10-12T15:27:00Z</dcterms:created>
  <dcterms:modified xsi:type="dcterms:W3CDTF">2022-10-19T14:56:00Z</dcterms:modified>
</cp:coreProperties>
</file>