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E34B" w14:textId="77777777" w:rsidR="009E55BE" w:rsidRPr="009E55BE" w:rsidRDefault="009E55BE" w:rsidP="009E55BE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這份針對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第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3 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週：性別特質與表現（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Gender Expression: Masculine, Feminine, Androgynous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設計的網頁內容文件，已根據您的要求將英文調整至流暢且具吸引力的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B1-B2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水準。內容完整提取自原始教材，並在提問部分加入更具人性化、能引發大學生共鳴的語氣，將「性別特質」轉化為一場關於「自我表達的冒險」。</w:t>
      </w:r>
    </w:p>
    <w:p w14:paraId="428E780E" w14:textId="77777777" w:rsidR="009E55BE" w:rsidRPr="009E55BE" w:rsidRDefault="009E55BE" w:rsidP="009E55BE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6EA099AF" w14:textId="77777777" w:rsidR="009E55BE" w:rsidRPr="009E55BE" w:rsidRDefault="0049032B" w:rsidP="009E55BE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49032B">
        <w:rPr>
          <w:rFonts w:ascii="Arial" w:eastAsia="新細明體" w:hAnsi="Arial" w:cs="Arial"/>
          <w:noProof/>
          <w:color w:val="1F1F1F"/>
          <w:kern w:val="0"/>
        </w:rPr>
        <w:pict w14:anchorId="1AAB158D">
          <v:rect id="_x0000_i1029" alt="" style="width:415.3pt;height:.05pt;mso-width-percent:0;mso-height-percent:0;mso-width-percent:0;mso-height-percent:0" o:hralign="center" o:hrstd="t" o:hrnoshade="t" o:hr="t" fillcolor="gray" stroked="f"/>
        </w:pict>
      </w:r>
    </w:p>
    <w:p w14:paraId="2234BE4B" w14:textId="77777777" w:rsidR="009E55BE" w:rsidRPr="009E55BE" w:rsidRDefault="009E55BE" w:rsidP="009E55BE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sz w:val="36"/>
          <w:szCs w:val="36"/>
          <w14:ligatures w14:val="none"/>
        </w:rPr>
        <w:t>🧬</w:t>
      </w:r>
      <w:r w:rsidRPr="009E55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9E55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第一部分：中英對照版</w:t>
      </w:r>
      <w:r w:rsidRPr="009E55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(Bilingual Version)</w:t>
      </w:r>
    </w:p>
    <w:p w14:paraId="5C75167D" w14:textId="77777777" w:rsidR="009E55BE" w:rsidRPr="009E55BE" w:rsidRDefault="009E55BE" w:rsidP="009E55BE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🧬</w:t>
      </w:r>
      <w:r w:rsidRPr="009E55BE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Week 3 | Version A: Professional (Theory &amp; Discussion)</w:t>
      </w:r>
    </w:p>
    <w:p w14:paraId="12ECB20C" w14:textId="77777777" w:rsidR="009E55BE" w:rsidRPr="009E55BE" w:rsidRDefault="009E55BE" w:rsidP="009E55BE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主題：性別表現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——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這是一場自我的「表現冒險」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(Gender Expression: Your Self-Presentation Adventure)</w:t>
      </w:r>
    </w:p>
    <w:p w14:paraId="1D773AC5" w14:textId="77777777" w:rsidR="009E55BE" w:rsidRPr="009E55BE" w:rsidRDefault="009E55BE" w:rsidP="009E55BE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🎯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每週學習目標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(Weekly Learning Goals)</w:t>
      </w:r>
    </w:p>
    <w:p w14:paraId="02166B31" w14:textId="77777777" w:rsidR="009E55BE" w:rsidRPr="009E55BE" w:rsidRDefault="009E55BE" w:rsidP="009E55BE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在本課結束時，我們將一起達成以下目標：</w:t>
      </w:r>
    </w:p>
    <w:p w14:paraId="311ADF30" w14:textId="77777777" w:rsidR="009E55BE" w:rsidRPr="009E55BE" w:rsidRDefault="009E55BE" w:rsidP="009E55BE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辨識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常見的性別表現模式，如男性化（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Masculine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）、女性化（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Feminine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）與中性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/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雌雄同體（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Androgynous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）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6EF10A9B" w14:textId="77777777" w:rsidR="009E55BE" w:rsidRPr="009E55BE" w:rsidRDefault="009E55BE" w:rsidP="009E55BE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探索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性別特質在社會中呈現的多樣方式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3030C8CE" w14:textId="77777777" w:rsidR="009E55BE" w:rsidRPr="009E55BE" w:rsidRDefault="009E55BE" w:rsidP="009E55BE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鼓勵自我探索：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尋找你的「性別表現冒險」在哪裡？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5A946146" w14:textId="77777777" w:rsidR="009E55BE" w:rsidRPr="009E55BE" w:rsidRDefault="009E55BE" w:rsidP="009E55BE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🧠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理論核心：什麼是性別表現？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(The Essence of Gender Expression)</w:t>
      </w:r>
    </w:p>
    <w:p w14:paraId="09649D7D" w14:textId="77777777" w:rsidR="009E55BE" w:rsidRPr="009E55BE" w:rsidRDefault="009E55BE" w:rsidP="009E55BE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性別表現（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Gender Expression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）是指個人透過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外部呈現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來展現性別的方式。</w:t>
      </w:r>
    </w:p>
    <w:p w14:paraId="73FA7CD4" w14:textId="77777777" w:rsidR="009E55BE" w:rsidRPr="009E55BE" w:rsidRDefault="009E55BE" w:rsidP="009E55BE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並非內在認同：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性別表現是「外在的演出」，包含你的衣著、髮型、姿態與說話方式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6B93C899" w14:textId="77777777" w:rsidR="009E55BE" w:rsidRPr="009E55BE" w:rsidRDefault="009E55BE" w:rsidP="009E55BE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社會建構：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什麼是「有男人味」或「有女人味」，會隨著文化、時代與媒體呈現而改變，並受到社會規範的強化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1F8391E4" w14:textId="77777777" w:rsidR="009E55BE" w:rsidRPr="009E55BE" w:rsidRDefault="009E55BE" w:rsidP="009E55BE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組件獨立：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根據「性別薑餅人」模型，表現（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Expression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）與認同（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Identity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）、生理性別（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Sex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）或性傾向（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Orientation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）是相互獨立的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1580987F" w14:textId="77777777" w:rsidR="009E55BE" w:rsidRPr="009E55BE" w:rsidRDefault="009E55BE" w:rsidP="009E55BE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🎬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吸引人的討論主題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(Engaging Themes &amp; Discussions)</w:t>
      </w:r>
    </w:p>
    <w:p w14:paraId="0166EA40" w14:textId="77777777" w:rsidR="009E55BE" w:rsidRPr="009E55BE" w:rsidRDefault="009E55BE" w:rsidP="009E55BE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打破規則的風格導師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(The Rule-Breakers)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從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70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年代的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David Bowie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到現代的周杰倫或戴資穎，這些公眾人物如何挑戰了社會對性別表現的「標準劇本」？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64354FDF" w14:textId="77777777" w:rsidR="009E55BE" w:rsidRPr="009E55BE" w:rsidRDefault="009E55BE" w:rsidP="009E55BE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6C4607CF" w14:textId="77777777" w:rsidR="009E55BE" w:rsidRPr="009E55BE" w:rsidRDefault="009E55BE" w:rsidP="009E55BE">
      <w:pPr>
        <w:widowControl/>
        <w:numPr>
          <w:ilvl w:val="1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人性化提問：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當你今天穿上一件「不符合性別預期」的衣服出門時（例如男生穿蕾絲、女生剃平頭），你感到的那一絲緊張，是來自你的心，還是來自路人的眼睛？為什麼社會要「檢查」我們的穿搭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？</w:t>
      </w:r>
    </w:p>
    <w:p w14:paraId="55A687C9" w14:textId="77777777" w:rsidR="009E55BE" w:rsidRPr="009E55BE" w:rsidRDefault="009E55BE" w:rsidP="009E55BE">
      <w:pPr>
        <w:widowControl/>
        <w:spacing w:after="0" w:line="240" w:lineRule="auto"/>
        <w:ind w:left="1440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70B3FFF6" w14:textId="77777777" w:rsidR="009E55BE" w:rsidRPr="009E55BE" w:rsidRDefault="009E55BE" w:rsidP="009E55BE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標籤的演變：從「野丫頭」到「溫柔男」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(From Tomboy to Gentleboy)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探討字彙背後的權力轉移。「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Tomboy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」曾帶有粗魯的含義，現在卻是帥氣的象徵；而「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Gentleboy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」則代表了一種溫柔、細膩的新男性氣質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446F6752" w14:textId="77777777" w:rsidR="009E55BE" w:rsidRPr="009E55BE" w:rsidRDefault="009E55BE" w:rsidP="009E55BE">
      <w:pPr>
        <w:widowControl/>
        <w:numPr>
          <w:ilvl w:val="1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人性化提問：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你覺得在你成長的環境中，是女生表現得「像男生」比較容易被接受，還是男生表現得「像女生」比較容易？這些標籤對你來說是一種「保護」，還是一種「限制」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？</w:t>
      </w:r>
    </w:p>
    <w:p w14:paraId="00DB7E4C" w14:textId="77777777" w:rsidR="009E55BE" w:rsidRPr="009E55BE" w:rsidRDefault="009E55BE" w:rsidP="009E55BE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💬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結語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(Teacher’s Closing Script)</w:t>
      </w:r>
    </w:p>
    <w:p w14:paraId="7F88E459" w14:textId="77777777" w:rsidR="009E55BE" w:rsidRPr="009E55BE" w:rsidRDefault="009E55BE" w:rsidP="009E55BE">
      <w:pPr>
        <w:widowControl/>
        <w:spacing w:after="24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「性別表現不是一個非黑即白的選擇，而是一道流動的光譜。我們不需要為了符合劇本而縮小自己。請記住：你的身體就是你的畫布，而你的性別表現，就是你寫給世界的第一封情書」。</w:t>
      </w:r>
    </w:p>
    <w:p w14:paraId="41AD3A1F" w14:textId="77777777" w:rsidR="009E55BE" w:rsidRPr="009E55BE" w:rsidRDefault="009E55BE" w:rsidP="009E55BE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pict w14:anchorId="2C66E060">
          <v:rect id="_x0000_i1026" style="width:0;height:1.5pt" o:hralign="center" o:hrstd="t" o:hrnoshade="t" o:hr="t" fillcolor="gray" stroked="f"/>
        </w:pict>
      </w:r>
    </w:p>
    <w:p w14:paraId="2D9B8C02" w14:textId="77777777" w:rsidR="009E55BE" w:rsidRPr="009E55BE" w:rsidRDefault="009E55BE" w:rsidP="009E55BE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🧬</w:t>
      </w:r>
      <w:r w:rsidRPr="009E55BE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Week 1 | Version B: ESP English (Skills &amp; Practice)</w:t>
      </w:r>
    </w:p>
    <w:p w14:paraId="4356ECE9" w14:textId="77777777" w:rsidR="009E55BE" w:rsidRPr="009E55BE" w:rsidRDefault="009E55BE" w:rsidP="009E55BE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主題：性別表現的專業語言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(The Language of Gender Expression)</w:t>
      </w:r>
    </w:p>
    <w:p w14:paraId="78CB8BB8" w14:textId="77777777" w:rsidR="009E55BE" w:rsidRPr="009E55BE" w:rsidRDefault="009E55BE" w:rsidP="009E55BE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🎯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ESP 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學習目標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(ESP ILOs)</w:t>
      </w:r>
    </w:p>
    <w:p w14:paraId="33BC1352" w14:textId="77777777" w:rsidR="009E55BE" w:rsidRPr="009E55BE" w:rsidRDefault="009E55BE" w:rsidP="009E55BE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定義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什麼是性別表現（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Gender Expression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）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513E05D5" w14:textId="77777777" w:rsidR="009E55BE" w:rsidRPr="009E55BE" w:rsidRDefault="009E55BE" w:rsidP="009E55BE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區分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表現（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Expression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）與認同（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Identity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）的差異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53729C70" w14:textId="77777777" w:rsidR="009E55BE" w:rsidRPr="009E55BE" w:rsidRDefault="009E55BE" w:rsidP="009E55BE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分析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公眾人物的案例並反思個人定位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6EE84947" w14:textId="77777777" w:rsidR="009E55BE" w:rsidRPr="009E55BE" w:rsidRDefault="009E55BE" w:rsidP="009E55BE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練習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使用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B1-B2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分析詞彙與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A2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討論句型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60502BC4" w14:textId="77777777" w:rsidR="009E55BE" w:rsidRPr="009E55BE" w:rsidRDefault="009E55BE" w:rsidP="009E55BE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📚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關鍵字與歷史演變範例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(Vocabulary &amp; Evolution)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8"/>
        <w:gridCol w:w="5232"/>
      </w:tblGrid>
      <w:tr w:rsidR="009E55BE" w:rsidRPr="009E55BE" w14:paraId="0FF9D8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BEB85" w14:textId="77777777" w:rsidR="009E55BE" w:rsidRPr="009E55BE" w:rsidRDefault="009E55BE" w:rsidP="009E55BE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9E55BE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關鍵字</w:t>
            </w:r>
            <w:r w:rsidRPr="009E55BE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(Key Vocabulary)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74E0C" w14:textId="77777777" w:rsidR="009E55BE" w:rsidRPr="009E55BE" w:rsidRDefault="009E55BE" w:rsidP="009E55BE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9E55BE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詞彙小故事</w:t>
            </w:r>
            <w:r w:rsidRPr="009E55BE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(Word History)</w:t>
            </w:r>
          </w:p>
        </w:tc>
      </w:tr>
      <w:tr w:rsidR="009E55BE" w:rsidRPr="009E55BE" w14:paraId="7F70FE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38088" w14:textId="77777777" w:rsidR="009E55BE" w:rsidRPr="009E55BE" w:rsidRDefault="009E55BE" w:rsidP="009E55BE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9E55BE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Androgynous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雌雄同體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/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中性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6D89D" w14:textId="77777777" w:rsidR="009E55BE" w:rsidRPr="009E55BE" w:rsidRDefault="009E55BE" w:rsidP="009E55BE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結合了希臘文的「男人」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(Andro-) 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與「女人」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(Gyn-)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，象徵打破二元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。</w:t>
            </w:r>
          </w:p>
        </w:tc>
      </w:tr>
      <w:tr w:rsidR="009E55BE" w:rsidRPr="009E55BE" w14:paraId="3728E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1196D" w14:textId="77777777" w:rsidR="009E55BE" w:rsidRPr="009E55BE" w:rsidRDefault="009E55BE" w:rsidP="009E55BE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9E55BE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Gender Policing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性別監控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93527" w14:textId="77777777" w:rsidR="009E55BE" w:rsidRPr="009E55BE" w:rsidRDefault="009E55BE" w:rsidP="009E55BE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指社會對那些「表現不符合性別期待」的人進行糾正或處罰。</w:t>
            </w:r>
          </w:p>
        </w:tc>
      </w:tr>
      <w:tr w:rsidR="009E55BE" w:rsidRPr="009E55BE" w14:paraId="06A29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5971E" w14:textId="77777777" w:rsidR="009E55BE" w:rsidRPr="009E55BE" w:rsidRDefault="009E55BE" w:rsidP="009E55BE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9E55BE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Reinforcement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強化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3286D" w14:textId="77777777" w:rsidR="009E55BE" w:rsidRPr="009E55BE" w:rsidRDefault="009E55BE" w:rsidP="009E55BE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透過讚美或批評來讓某種性別行為變成一種「規定」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9E55BE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。</w:t>
            </w:r>
          </w:p>
        </w:tc>
      </w:tr>
    </w:tbl>
    <w:p w14:paraId="27B53FC8" w14:textId="77777777" w:rsidR="009E55BE" w:rsidRPr="009E55BE" w:rsidRDefault="009E55BE" w:rsidP="009E55BE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🗣️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TEEMI 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口說練習準備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(TEEMI Prep Mission)</w:t>
      </w:r>
    </w:p>
    <w:p w14:paraId="6F5C97AC" w14:textId="77777777" w:rsidR="009E55BE" w:rsidRPr="009E55BE" w:rsidRDefault="009E55BE" w:rsidP="009E55BE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為了準備本週的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TEEMI 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口說練習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，請試著練習這組「特徵分析句型」，幫助你更專業地描述觀察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：</w:t>
      </w:r>
    </w:p>
    <w:p w14:paraId="4E338E48" w14:textId="77777777" w:rsidR="009E55BE" w:rsidRPr="009E55BE" w:rsidRDefault="009E55BE" w:rsidP="009E55BE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"I think [Celebrity Name] looks </w:t>
      </w:r>
      <w:r w:rsidRPr="009E55BE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androgynous</w:t>
      </w: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because their style combines both masculine and feminine elements."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我認為某公眾人物看起來很中性，因為他們的風格結合了男、女性元素。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p w14:paraId="2AE6301B" w14:textId="77777777" w:rsidR="009E55BE" w:rsidRPr="009E55BE" w:rsidRDefault="009E55BE" w:rsidP="009E55BE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lastRenderedPageBreak/>
        <w:t xml:space="preserve">"In my community, </w:t>
      </w:r>
      <w:r w:rsidRPr="009E55BE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gentleboys</w:t>
      </w: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are becoming more accepted because people value emotional openness."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在我的社群中，溫柔男正變得更被接受，因為人們重視情感的開放。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p w14:paraId="5BD04E61" w14:textId="77777777" w:rsidR="009E55BE" w:rsidRPr="009E55BE" w:rsidRDefault="009E55BE" w:rsidP="009E55BE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"Gender expression is an </w:t>
      </w:r>
      <w:r w:rsidRPr="009E55BE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external presentation</w:t>
      </w: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, which may be different from one's internal </w:t>
      </w:r>
      <w:r w:rsidRPr="009E55BE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identity</w:t>
      </w: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."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性別表現是外在呈現，可能與內在認同不同。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p w14:paraId="615BBF85" w14:textId="77777777" w:rsidR="009E55BE" w:rsidRPr="009E55BE" w:rsidRDefault="009E55BE" w:rsidP="009E55BE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pict w14:anchorId="01BA960D">
          <v:rect id="_x0000_i1027" style="width:0;height:1.5pt" o:hralign="center" o:hrstd="t" o:hrnoshade="t" o:hr="t" fillcolor="gray" stroked="f"/>
        </w:pict>
      </w:r>
    </w:p>
    <w:p w14:paraId="17CF3AD1" w14:textId="77777777" w:rsidR="009E55BE" w:rsidRPr="009E55BE" w:rsidRDefault="009E55BE" w:rsidP="009E55BE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sz w:val="36"/>
          <w:szCs w:val="36"/>
          <w14:ligatures w14:val="none"/>
        </w:rPr>
        <w:t>🧬</w:t>
      </w:r>
      <w:r w:rsidRPr="009E55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9E55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第二部分：全英版</w:t>
      </w:r>
      <w:r w:rsidRPr="009E55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(Full English Version)</w:t>
      </w:r>
    </w:p>
    <w:p w14:paraId="0410342E" w14:textId="77777777" w:rsidR="009E55BE" w:rsidRPr="009E55BE" w:rsidRDefault="009E55BE" w:rsidP="009E55BE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🧬</w:t>
      </w:r>
      <w:r w:rsidRPr="009E55BE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Week 1 | Version A: Professional English</w:t>
      </w:r>
    </w:p>
    <w:p w14:paraId="7CAE6A6D" w14:textId="77777777" w:rsidR="009E55BE" w:rsidRPr="009E55BE" w:rsidRDefault="009E55BE" w:rsidP="009E55BE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Theme: Gender Expression — Masculine, Feminine, and Androgynous</w:t>
      </w:r>
    </w:p>
    <w:p w14:paraId="4A35CDC2" w14:textId="77777777" w:rsidR="009E55BE" w:rsidRPr="009E55BE" w:rsidRDefault="009E55BE" w:rsidP="009E55BE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🎯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Weekly Learning Goals</w:t>
      </w:r>
    </w:p>
    <w:p w14:paraId="0D23768D" w14:textId="77777777" w:rsidR="009E55BE" w:rsidRPr="009E55BE" w:rsidRDefault="009E55BE" w:rsidP="009E55BE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By the end of this lesson, we will achieve the following:</w:t>
      </w:r>
    </w:p>
    <w:p w14:paraId="2487C85B" w14:textId="77777777" w:rsidR="009E55BE" w:rsidRPr="009E55BE" w:rsidRDefault="009E55BE" w:rsidP="009E55BE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Recognize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common patterns of gender expression, such as masculine, feminine, and androgynous .</w:t>
      </w:r>
    </w:p>
    <w:p w14:paraId="081E0954" w14:textId="77777777" w:rsidR="009E55BE" w:rsidRPr="009E55BE" w:rsidRDefault="009E55BE" w:rsidP="009E55BE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Explore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the diverse ways gender expression is presented in contemporary society.</w:t>
      </w:r>
    </w:p>
    <w:p w14:paraId="03588CD3" w14:textId="77777777" w:rsidR="009E55BE" w:rsidRPr="009E55BE" w:rsidRDefault="009E55BE" w:rsidP="009E55BE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Encourage self-exploration: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Identify where your own "gender expression adventure" begins.</w:t>
      </w:r>
    </w:p>
    <w:p w14:paraId="771F1BB1" w14:textId="77777777" w:rsidR="009E55BE" w:rsidRPr="009E55BE" w:rsidRDefault="009E55BE" w:rsidP="009E55BE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🧠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Theoretical Core: Expression as Performance</w:t>
      </w:r>
    </w:p>
    <w:p w14:paraId="7F765979" w14:textId="77777777" w:rsidR="009E55BE" w:rsidRPr="009E55BE" w:rsidRDefault="009E55BE" w:rsidP="009E55BE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 xml:space="preserve">Gender expression is the way we communicate our gender to the world through 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external signals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.</w:t>
      </w:r>
    </w:p>
    <w:p w14:paraId="7A5360AD" w14:textId="77777777" w:rsidR="009E55BE" w:rsidRPr="009E55BE" w:rsidRDefault="009E55BE" w:rsidP="009E55BE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External Presentation: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Unlike identity (who you are), expression is what you </w:t>
      </w: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show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—through clothing, hairstyle, posture, and speech .</w:t>
      </w:r>
    </w:p>
    <w:p w14:paraId="6BB0D870" w14:textId="77777777" w:rsidR="009E55BE" w:rsidRPr="009E55BE" w:rsidRDefault="009E55BE" w:rsidP="009E55BE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Social Construction: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What counts as "masculine" or "feminine" is not biological; it is shaped by cultural norms, media, and social reinforcement .</w:t>
      </w:r>
    </w:p>
    <w:p w14:paraId="7A6C29CF" w14:textId="77777777" w:rsidR="009E55BE" w:rsidRPr="009E55BE" w:rsidRDefault="009E55BE" w:rsidP="009E55BE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Genderbread Model: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Expression is an independent component, distinct from identity, sex, or orientation .</w:t>
      </w:r>
    </w:p>
    <w:p w14:paraId="228CE469" w14:textId="77777777" w:rsidR="009E55BE" w:rsidRPr="009E55BE" w:rsidRDefault="009E55BE" w:rsidP="009E55BE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💡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Engaging Discussion Questions</w:t>
      </w:r>
    </w:p>
    <w:p w14:paraId="12234D84" w14:textId="77777777" w:rsidR="009E55BE" w:rsidRPr="009E55BE" w:rsidRDefault="009E55BE" w:rsidP="009E55BE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Iconoclasts: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From David Bowie’s glam rock style to Tai Tzu-Ying’s powerful presence on the court, how do these figures challenge the "standard script" of gender ?</w:t>
      </w:r>
    </w:p>
    <w:p w14:paraId="6F616B5C" w14:textId="77777777" w:rsidR="009E55BE" w:rsidRPr="009E55BE" w:rsidRDefault="009E55BE" w:rsidP="009E55BE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0760A149" w14:textId="77777777" w:rsidR="009E55BE" w:rsidRPr="009E55BE" w:rsidRDefault="009E55BE" w:rsidP="009E55BE">
      <w:pPr>
        <w:widowControl/>
        <w:numPr>
          <w:ilvl w:val="1"/>
          <w:numId w:val="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Humanized Question: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Have you ever felt a "spark of anxiety" when wearing something that doesn't fit people's expectations of you? Does that anxiety come from </w:t>
      </w: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you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, or from the "imaginary 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gender police" in the room? Why does society feel the need to monitor our wardrobes ?</w:t>
      </w:r>
    </w:p>
    <w:p w14:paraId="2118208C" w14:textId="77777777" w:rsidR="009E55BE" w:rsidRPr="009E55BE" w:rsidRDefault="009E55BE" w:rsidP="009E55BE">
      <w:pPr>
        <w:widowControl/>
        <w:spacing w:after="0" w:line="240" w:lineRule="auto"/>
        <w:ind w:left="1440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35A56916" w14:textId="77777777" w:rsidR="009E55BE" w:rsidRPr="009E55BE" w:rsidRDefault="009E55BE" w:rsidP="009E55BE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Reclaiming Labels: From "Insult" to "Identity":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Words like "Tomboy" or "Gentleboy" have shifted in meaning over time. While "Tomboy" originally suggested a "rude boy," it has been reclaimed as a symbol of bold, sporty femininity .</w:t>
      </w:r>
    </w:p>
    <w:p w14:paraId="25BD3CBF" w14:textId="77777777" w:rsidR="009E55BE" w:rsidRPr="009E55BE" w:rsidRDefault="009E55BE" w:rsidP="009E55BE">
      <w:pPr>
        <w:widowControl/>
        <w:numPr>
          <w:ilvl w:val="1"/>
          <w:numId w:val="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Humanized Question: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In your social circle, is it "braver" for a girl to be masculine or a boy to be feminine? Do these labels feel like a "shield" that protects your identity, or a "fence" that keeps you in ?</w:t>
      </w:r>
    </w:p>
    <w:p w14:paraId="67D0375D" w14:textId="77777777" w:rsidR="009E55BE" w:rsidRPr="009E55BE" w:rsidRDefault="009E55BE" w:rsidP="009E55BE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💬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Closing Synthesis</w:t>
      </w:r>
    </w:p>
    <w:p w14:paraId="39E8CBAB" w14:textId="77777777" w:rsidR="009E55BE" w:rsidRPr="009E55BE" w:rsidRDefault="009E55BE" w:rsidP="009E55BE">
      <w:pPr>
        <w:widowControl/>
        <w:spacing w:after="24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"Gender expression is not a binary choice; it is a flowing spectrum. You don't have to shrink yourself to fit a script. Remember: your body is your canvas, and your expression is the first story you tell the world every single day."</w:t>
      </w:r>
    </w:p>
    <w:p w14:paraId="32DA33A4" w14:textId="77777777" w:rsidR="009E55BE" w:rsidRPr="009E55BE" w:rsidRDefault="0049032B" w:rsidP="009E55BE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49032B">
        <w:rPr>
          <w:rFonts w:ascii="Arial" w:eastAsia="新細明體" w:hAnsi="Arial" w:cs="Arial"/>
          <w:noProof/>
          <w:color w:val="1F1F1F"/>
          <w:kern w:val="0"/>
        </w:rPr>
        <w:pict w14:anchorId="43D42FEE">
          <v:rect id="_x0000_i1028" alt="" style="width:415.3pt;height:.05pt;mso-width-percent:0;mso-height-percent:0;mso-width-percent:0;mso-height-percent:0" o:hralign="center" o:hrstd="t" o:hrnoshade="t" o:hr="t" fillcolor="gray" stroked="f"/>
        </w:pict>
      </w:r>
    </w:p>
    <w:p w14:paraId="77FBF038" w14:textId="77777777" w:rsidR="009E55BE" w:rsidRPr="009E55BE" w:rsidRDefault="009E55BE" w:rsidP="009E55BE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🧬</w:t>
      </w:r>
      <w:r w:rsidRPr="009E55BE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Week 1 | Version B: ESP Focus</w:t>
      </w:r>
    </w:p>
    <w:p w14:paraId="173B85CA" w14:textId="77777777" w:rsidR="009E55BE" w:rsidRPr="009E55BE" w:rsidRDefault="009E55BE" w:rsidP="009E55BE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Theme: The Vocabulary of Presentation and Identity</w:t>
      </w:r>
    </w:p>
    <w:p w14:paraId="61884A02" w14:textId="77777777" w:rsidR="009E55BE" w:rsidRPr="009E55BE" w:rsidRDefault="009E55BE" w:rsidP="009E55BE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🎯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ESP Intended Learning Outcomes (ILOs)</w:t>
      </w:r>
    </w:p>
    <w:p w14:paraId="448C0E56" w14:textId="77777777" w:rsidR="009E55BE" w:rsidRPr="009E55BE" w:rsidRDefault="009E55BE" w:rsidP="009E55BE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Define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gender expression and its social implications.</w:t>
      </w:r>
    </w:p>
    <w:p w14:paraId="4C0ECA64" w14:textId="77777777" w:rsidR="009E55BE" w:rsidRPr="009E55BE" w:rsidRDefault="009E55BE" w:rsidP="009E55BE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Distinguish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between expression and identity using professional terminology.</w:t>
      </w:r>
    </w:p>
    <w:p w14:paraId="6E772D4D" w14:textId="77777777" w:rsidR="009E55BE" w:rsidRPr="009E55BE" w:rsidRDefault="009E55BE" w:rsidP="009E55BE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Analyze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public examples and reflect on personal positioning .</w:t>
      </w:r>
    </w:p>
    <w:p w14:paraId="6D11CE0B" w14:textId="77777777" w:rsidR="009E55BE" w:rsidRPr="009E55BE" w:rsidRDefault="009E55BE" w:rsidP="009E55BE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Practice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B1-B2 analytical vocabulary and A2 discussion structures.</w:t>
      </w:r>
    </w:p>
    <w:p w14:paraId="5F1A6B90" w14:textId="77777777" w:rsidR="009E55BE" w:rsidRPr="009E55BE" w:rsidRDefault="009E55BE" w:rsidP="009E55BE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📚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Key Vocabulary &amp; Cultural Context</w:t>
      </w:r>
    </w:p>
    <w:p w14:paraId="139D5EFD" w14:textId="77777777" w:rsidR="009E55BE" w:rsidRPr="009E55BE" w:rsidRDefault="009E55BE" w:rsidP="009E55BE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Gender Expression (n.):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External presentation of gender through clothing, hair, and behavior .</w:t>
      </w:r>
    </w:p>
    <w:p w14:paraId="1751C410" w14:textId="77777777" w:rsidR="009E55BE" w:rsidRPr="009E55BE" w:rsidRDefault="009E55BE" w:rsidP="009E55BE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Androgynous (adj.):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Combining both masculine and feminine characteristics.</w:t>
      </w:r>
    </w:p>
    <w:p w14:paraId="36DB5D79" w14:textId="77777777" w:rsidR="009E55BE" w:rsidRPr="009E55BE" w:rsidRDefault="009E55BE" w:rsidP="009E55BE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Social Reinforcement (n.):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Using praise or criticism to encourage "correct" gender behavior.</w:t>
      </w:r>
    </w:p>
    <w:p w14:paraId="189DC59F" w14:textId="77777777" w:rsidR="009E55BE" w:rsidRPr="009E55BE" w:rsidRDefault="009E55BE" w:rsidP="009E55BE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Tomboy / Gentleboy (n.):</w:t>
      </w: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Historically reclaimed terms used to describe non-traditional gender expressions .</w:t>
      </w:r>
    </w:p>
    <w:p w14:paraId="77B3365B" w14:textId="77777777" w:rsidR="009E55BE" w:rsidRPr="009E55BE" w:rsidRDefault="009E55BE" w:rsidP="009E55BE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9E55BE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🗣️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TEEMI Speaking Prep (Review &amp; Practice)</w:t>
      </w:r>
    </w:p>
    <w:p w14:paraId="313939D8" w14:textId="77777777" w:rsidR="009E55BE" w:rsidRPr="009E55BE" w:rsidRDefault="009E55BE" w:rsidP="009E55BE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Ready to talk to TEEMI? Use these B1-B2 level "Analysis Frames" to build your response :</w:t>
      </w:r>
    </w:p>
    <w:p w14:paraId="7B6CE5D0" w14:textId="77777777" w:rsidR="009E55BE" w:rsidRPr="009E55BE" w:rsidRDefault="009E55BE" w:rsidP="009E55BE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Making a Claim: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"I believe gender expression is a </w:t>
      </w:r>
      <w:r w:rsidRPr="009E55BE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social construction</w:t>
      </w: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because it changes across different cultures."</w:t>
      </w:r>
    </w:p>
    <w:p w14:paraId="1BB94E4E" w14:textId="77777777" w:rsidR="009E55BE" w:rsidRPr="009E55BE" w:rsidRDefault="009E55BE" w:rsidP="009E55BE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Describing a Style: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"They are a </w:t>
      </w:r>
      <w:r w:rsidRPr="009E55BE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gentleboy</w:t>
      </w: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because they express masculinity through softness and empathy."</w:t>
      </w:r>
    </w:p>
    <w:p w14:paraId="2EFDD5D6" w14:textId="77777777" w:rsidR="009E55BE" w:rsidRPr="009E55BE" w:rsidRDefault="009E55BE" w:rsidP="009E55BE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Explaining the Difference: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"It is important to remember that </w:t>
      </w:r>
      <w:r w:rsidRPr="009E55BE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gender expression</w:t>
      </w: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is an external act, whereas </w:t>
      </w:r>
      <w:r w:rsidRPr="009E55BE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identity</w:t>
      </w:r>
      <w:r w:rsidRPr="009E55BE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is an internal feeling."</w:t>
      </w:r>
    </w:p>
    <w:p w14:paraId="5B0141DD" w14:textId="77777777" w:rsidR="009E55BE" w:rsidRPr="009E55BE" w:rsidRDefault="009E55BE" w:rsidP="009E55BE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[</w:t>
      </w:r>
      <w:r w:rsidRPr="009E55BE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Launch TEEMI Expression Lab</w:t>
      </w:r>
      <w:r w:rsidRPr="009E55BE">
        <w:rPr>
          <w:rFonts w:ascii="Arial" w:eastAsia="新細明體" w:hAnsi="Arial" w:cs="Arial"/>
          <w:color w:val="1F1F1F"/>
          <w:kern w:val="0"/>
          <w14:ligatures w14:val="none"/>
        </w:rPr>
        <w:t>]</w:t>
      </w:r>
    </w:p>
    <w:p w14:paraId="7381251F" w14:textId="77777777" w:rsidR="0071771D" w:rsidRDefault="0071771D"/>
    <w:sectPr w:rsidR="007177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C54DB"/>
    <w:multiLevelType w:val="multilevel"/>
    <w:tmpl w:val="538A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82183"/>
    <w:multiLevelType w:val="multilevel"/>
    <w:tmpl w:val="C2D8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2517B"/>
    <w:multiLevelType w:val="multilevel"/>
    <w:tmpl w:val="6698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D8303A"/>
    <w:multiLevelType w:val="multilevel"/>
    <w:tmpl w:val="9958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E5F08"/>
    <w:multiLevelType w:val="multilevel"/>
    <w:tmpl w:val="F4E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C7E79"/>
    <w:multiLevelType w:val="multilevel"/>
    <w:tmpl w:val="69FC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005020"/>
    <w:multiLevelType w:val="multilevel"/>
    <w:tmpl w:val="67B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0205A"/>
    <w:multiLevelType w:val="multilevel"/>
    <w:tmpl w:val="BC04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A77C3"/>
    <w:multiLevelType w:val="multilevel"/>
    <w:tmpl w:val="717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A3D45"/>
    <w:multiLevelType w:val="multilevel"/>
    <w:tmpl w:val="65F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17AC6"/>
    <w:multiLevelType w:val="multilevel"/>
    <w:tmpl w:val="7D8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154239">
    <w:abstractNumId w:val="9"/>
  </w:num>
  <w:num w:numId="2" w16cid:durableId="1097480057">
    <w:abstractNumId w:val="3"/>
  </w:num>
  <w:num w:numId="3" w16cid:durableId="1972246844">
    <w:abstractNumId w:val="2"/>
  </w:num>
  <w:num w:numId="4" w16cid:durableId="1700426371">
    <w:abstractNumId w:val="4"/>
  </w:num>
  <w:num w:numId="5" w16cid:durableId="1752000628">
    <w:abstractNumId w:val="5"/>
  </w:num>
  <w:num w:numId="6" w16cid:durableId="473135544">
    <w:abstractNumId w:val="8"/>
  </w:num>
  <w:num w:numId="7" w16cid:durableId="1898278720">
    <w:abstractNumId w:val="6"/>
  </w:num>
  <w:num w:numId="8" w16cid:durableId="1822040338">
    <w:abstractNumId w:val="1"/>
  </w:num>
  <w:num w:numId="9" w16cid:durableId="633101114">
    <w:abstractNumId w:val="7"/>
  </w:num>
  <w:num w:numId="10" w16cid:durableId="348334307">
    <w:abstractNumId w:val="10"/>
  </w:num>
  <w:num w:numId="11" w16cid:durableId="1380784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BE"/>
    <w:rsid w:val="00374452"/>
    <w:rsid w:val="0049032B"/>
    <w:rsid w:val="005E454D"/>
    <w:rsid w:val="00651162"/>
    <w:rsid w:val="0071771D"/>
    <w:rsid w:val="00911757"/>
    <w:rsid w:val="009E55BE"/>
    <w:rsid w:val="00B508EF"/>
    <w:rsid w:val="00C26037"/>
    <w:rsid w:val="00D2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DECF"/>
  <w15:chartTrackingRefBased/>
  <w15:docId w15:val="{96D9E01A-DB2C-C140-A059-48865A3E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55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E5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E55B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E55B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5B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5B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5B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5B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55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E5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9E55B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9E5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55B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55B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55B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55B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55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55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5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5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55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55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5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5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55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55BE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E55B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citation-5924">
    <w:name w:val="citation-5924"/>
    <w:basedOn w:val="a0"/>
    <w:rsid w:val="009E55BE"/>
  </w:style>
  <w:style w:type="character" w:customStyle="1" w:styleId="button-label">
    <w:name w:val="button-label"/>
    <w:basedOn w:val="a0"/>
    <w:rsid w:val="009E55BE"/>
  </w:style>
  <w:style w:type="character" w:customStyle="1" w:styleId="citation-5923">
    <w:name w:val="citation-5923"/>
    <w:basedOn w:val="a0"/>
    <w:rsid w:val="009E55BE"/>
  </w:style>
  <w:style w:type="character" w:customStyle="1" w:styleId="citation-5922">
    <w:name w:val="citation-5922"/>
    <w:basedOn w:val="a0"/>
    <w:rsid w:val="009E55BE"/>
  </w:style>
  <w:style w:type="character" w:customStyle="1" w:styleId="citation-5921">
    <w:name w:val="citation-5921"/>
    <w:basedOn w:val="a0"/>
    <w:rsid w:val="009E55BE"/>
  </w:style>
  <w:style w:type="character" w:customStyle="1" w:styleId="citation-5920">
    <w:name w:val="citation-5920"/>
    <w:basedOn w:val="a0"/>
    <w:rsid w:val="009E55BE"/>
  </w:style>
  <w:style w:type="character" w:customStyle="1" w:styleId="citation-5919">
    <w:name w:val="citation-5919"/>
    <w:basedOn w:val="a0"/>
    <w:rsid w:val="009E55BE"/>
  </w:style>
  <w:style w:type="character" w:customStyle="1" w:styleId="citation-5918">
    <w:name w:val="citation-5918"/>
    <w:basedOn w:val="a0"/>
    <w:rsid w:val="009E55BE"/>
  </w:style>
  <w:style w:type="character" w:customStyle="1" w:styleId="citation-5917">
    <w:name w:val="citation-5917"/>
    <w:basedOn w:val="a0"/>
    <w:rsid w:val="009E55BE"/>
  </w:style>
  <w:style w:type="character" w:customStyle="1" w:styleId="citation-5916">
    <w:name w:val="citation-5916"/>
    <w:basedOn w:val="a0"/>
    <w:rsid w:val="009E55BE"/>
  </w:style>
  <w:style w:type="character" w:customStyle="1" w:styleId="citation-5915">
    <w:name w:val="citation-5915"/>
    <w:basedOn w:val="a0"/>
    <w:rsid w:val="009E55BE"/>
  </w:style>
  <w:style w:type="character" w:customStyle="1" w:styleId="citation-5914">
    <w:name w:val="citation-5914"/>
    <w:basedOn w:val="a0"/>
    <w:rsid w:val="009E55BE"/>
  </w:style>
  <w:style w:type="character" w:customStyle="1" w:styleId="citation-5913">
    <w:name w:val="citation-5913"/>
    <w:basedOn w:val="a0"/>
    <w:rsid w:val="009E55BE"/>
  </w:style>
  <w:style w:type="character" w:customStyle="1" w:styleId="citation-5912">
    <w:name w:val="citation-5912"/>
    <w:basedOn w:val="a0"/>
    <w:rsid w:val="009E55BE"/>
  </w:style>
  <w:style w:type="character" w:customStyle="1" w:styleId="citation-5911">
    <w:name w:val="citation-5911"/>
    <w:basedOn w:val="a0"/>
    <w:rsid w:val="009E55BE"/>
  </w:style>
  <w:style w:type="character" w:customStyle="1" w:styleId="citation-5910">
    <w:name w:val="citation-5910"/>
    <w:basedOn w:val="a0"/>
    <w:rsid w:val="009E55BE"/>
  </w:style>
  <w:style w:type="character" w:styleId="ae">
    <w:name w:val="Strong"/>
    <w:basedOn w:val="a0"/>
    <w:uiPriority w:val="22"/>
    <w:qFormat/>
    <w:rsid w:val="009E55BE"/>
    <w:rPr>
      <w:b/>
      <w:bCs/>
    </w:rPr>
  </w:style>
  <w:style w:type="character" w:customStyle="1" w:styleId="citation-5909">
    <w:name w:val="citation-5909"/>
    <w:basedOn w:val="a0"/>
    <w:rsid w:val="009E55BE"/>
  </w:style>
  <w:style w:type="character" w:customStyle="1" w:styleId="citation-5908">
    <w:name w:val="citation-5908"/>
    <w:basedOn w:val="a0"/>
    <w:rsid w:val="009E55BE"/>
  </w:style>
  <w:style w:type="character" w:customStyle="1" w:styleId="citation-5907">
    <w:name w:val="citation-5907"/>
    <w:basedOn w:val="a0"/>
    <w:rsid w:val="009E55BE"/>
  </w:style>
  <w:style w:type="character" w:customStyle="1" w:styleId="citation-5906">
    <w:name w:val="citation-5906"/>
    <w:basedOn w:val="a0"/>
    <w:rsid w:val="009E55BE"/>
  </w:style>
  <w:style w:type="character" w:customStyle="1" w:styleId="citation-5905">
    <w:name w:val="citation-5905"/>
    <w:basedOn w:val="a0"/>
    <w:rsid w:val="009E55BE"/>
  </w:style>
  <w:style w:type="character" w:customStyle="1" w:styleId="citation-5904">
    <w:name w:val="citation-5904"/>
    <w:basedOn w:val="a0"/>
    <w:rsid w:val="009E55BE"/>
  </w:style>
  <w:style w:type="character" w:customStyle="1" w:styleId="citation-5903">
    <w:name w:val="citation-5903"/>
    <w:basedOn w:val="a0"/>
    <w:rsid w:val="009E55BE"/>
  </w:style>
  <w:style w:type="character" w:customStyle="1" w:styleId="citation-5902">
    <w:name w:val="citation-5902"/>
    <w:basedOn w:val="a0"/>
    <w:rsid w:val="009E55BE"/>
  </w:style>
  <w:style w:type="character" w:customStyle="1" w:styleId="citation-5901">
    <w:name w:val="citation-5901"/>
    <w:basedOn w:val="a0"/>
    <w:rsid w:val="009E55BE"/>
  </w:style>
  <w:style w:type="character" w:customStyle="1" w:styleId="citation-5900">
    <w:name w:val="citation-5900"/>
    <w:basedOn w:val="a0"/>
    <w:rsid w:val="009E55BE"/>
  </w:style>
  <w:style w:type="character" w:customStyle="1" w:styleId="citation-5899">
    <w:name w:val="citation-5899"/>
    <w:basedOn w:val="a0"/>
    <w:rsid w:val="009E55BE"/>
  </w:style>
  <w:style w:type="character" w:customStyle="1" w:styleId="citation-5898">
    <w:name w:val="citation-5898"/>
    <w:basedOn w:val="a0"/>
    <w:rsid w:val="009E55BE"/>
  </w:style>
  <w:style w:type="character" w:customStyle="1" w:styleId="citation-5897">
    <w:name w:val="citation-5897"/>
    <w:basedOn w:val="a0"/>
    <w:rsid w:val="009E55BE"/>
  </w:style>
  <w:style w:type="character" w:customStyle="1" w:styleId="citation-5896">
    <w:name w:val="citation-5896"/>
    <w:basedOn w:val="a0"/>
    <w:rsid w:val="009E55BE"/>
  </w:style>
  <w:style w:type="character" w:customStyle="1" w:styleId="citation-5895">
    <w:name w:val="citation-5895"/>
    <w:basedOn w:val="a0"/>
    <w:rsid w:val="009E55BE"/>
  </w:style>
  <w:style w:type="character" w:customStyle="1" w:styleId="citation-5894">
    <w:name w:val="citation-5894"/>
    <w:basedOn w:val="a0"/>
    <w:rsid w:val="009E55BE"/>
  </w:style>
  <w:style w:type="character" w:customStyle="1" w:styleId="citation-5893">
    <w:name w:val="citation-5893"/>
    <w:basedOn w:val="a0"/>
    <w:rsid w:val="009E55BE"/>
  </w:style>
  <w:style w:type="character" w:customStyle="1" w:styleId="citation-5892">
    <w:name w:val="citation-5892"/>
    <w:basedOn w:val="a0"/>
    <w:rsid w:val="009E55BE"/>
  </w:style>
  <w:style w:type="character" w:customStyle="1" w:styleId="citation-5891">
    <w:name w:val="citation-5891"/>
    <w:basedOn w:val="a0"/>
    <w:rsid w:val="009E55BE"/>
  </w:style>
  <w:style w:type="character" w:customStyle="1" w:styleId="citation-5890">
    <w:name w:val="citation-5890"/>
    <w:basedOn w:val="a0"/>
    <w:rsid w:val="009E55BE"/>
  </w:style>
  <w:style w:type="character" w:customStyle="1" w:styleId="citation-5889">
    <w:name w:val="citation-5889"/>
    <w:basedOn w:val="a0"/>
    <w:rsid w:val="009E55BE"/>
  </w:style>
  <w:style w:type="character" w:customStyle="1" w:styleId="citation-5888">
    <w:name w:val="citation-5888"/>
    <w:basedOn w:val="a0"/>
    <w:rsid w:val="009E55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李雪菱</dc:creator>
  <cp:keywords/>
  <dc:description/>
  <cp:lastModifiedBy>李雪菱</cp:lastModifiedBy>
  <cp:revision>1</cp:revision>
  <dcterms:created xsi:type="dcterms:W3CDTF">2026-02-20T00:44:00Z</dcterms:created>
  <dcterms:modified xsi:type="dcterms:W3CDTF">2026-02-20T00:44:00Z</dcterms:modified>
</cp:coreProperties>
</file>