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98E15"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color w:val="1F1F1F"/>
          <w:kern w:val="0"/>
          <w14:ligatures w14:val="none"/>
        </w:rPr>
        <w:t>這份針對</w:t>
      </w:r>
      <w:r w:rsidRPr="00926C07">
        <w:rPr>
          <w:rFonts w:ascii="Arial" w:eastAsia="新細明體" w:hAnsi="Arial" w:cs="Arial"/>
          <w:color w:val="1F1F1F"/>
          <w:kern w:val="0"/>
          <w14:ligatures w14:val="none"/>
        </w:rPr>
        <w:t xml:space="preserve"> </w:t>
      </w:r>
      <w:r w:rsidRPr="00926C07">
        <w:rPr>
          <w:rFonts w:ascii="Arial" w:eastAsia="新細明體" w:hAnsi="Arial" w:cs="Arial"/>
          <w:b/>
          <w:bCs/>
          <w:color w:val="1F1F1F"/>
          <w:kern w:val="0"/>
          <w:bdr w:val="none" w:sz="0" w:space="0" w:color="auto" w:frame="1"/>
          <w14:ligatures w14:val="none"/>
        </w:rPr>
        <w:t>第</w:t>
      </w:r>
      <w:r w:rsidRPr="00926C07">
        <w:rPr>
          <w:rFonts w:ascii="Arial" w:eastAsia="新細明體" w:hAnsi="Arial" w:cs="Arial"/>
          <w:b/>
          <w:bCs/>
          <w:color w:val="1F1F1F"/>
          <w:kern w:val="0"/>
          <w:bdr w:val="none" w:sz="0" w:space="0" w:color="auto" w:frame="1"/>
          <w14:ligatures w14:val="none"/>
        </w:rPr>
        <w:t xml:space="preserve"> 5 </w:t>
      </w:r>
      <w:r w:rsidRPr="00926C07">
        <w:rPr>
          <w:rFonts w:ascii="Arial" w:eastAsia="新細明體" w:hAnsi="Arial" w:cs="Arial"/>
          <w:b/>
          <w:bCs/>
          <w:color w:val="1F1F1F"/>
          <w:kern w:val="0"/>
          <w:bdr w:val="none" w:sz="0" w:space="0" w:color="auto" w:frame="1"/>
          <w14:ligatures w14:val="none"/>
        </w:rPr>
        <w:t>週：性別傾向、吸引力與結構性理解（</w:t>
      </w:r>
      <w:r w:rsidRPr="00926C07">
        <w:rPr>
          <w:rFonts w:ascii="Arial" w:eastAsia="新細明體" w:hAnsi="Arial" w:cs="Arial"/>
          <w:b/>
          <w:bCs/>
          <w:color w:val="1F1F1F"/>
          <w:kern w:val="0"/>
          <w:bdr w:val="none" w:sz="0" w:space="0" w:color="auto" w:frame="1"/>
          <w14:ligatures w14:val="none"/>
        </w:rPr>
        <w:t>Sexual Orientation, Attraction, and Structural Understanding</w:t>
      </w:r>
      <w:r w:rsidRPr="00926C07">
        <w:rPr>
          <w:rFonts w:ascii="Arial" w:eastAsia="新細明體" w:hAnsi="Arial" w:cs="Arial"/>
          <w:b/>
          <w:bCs/>
          <w:color w:val="1F1F1F"/>
          <w:kern w:val="0"/>
          <w:bdr w:val="none" w:sz="0" w:space="0" w:color="auto" w:frame="1"/>
          <w14:ligatures w14:val="none"/>
        </w:rPr>
        <w:t>）</w:t>
      </w:r>
      <w:r w:rsidRPr="00926C07">
        <w:rPr>
          <w:rFonts w:ascii="Arial" w:eastAsia="新細明體" w:hAnsi="Arial" w:cs="Arial"/>
          <w:color w:val="1F1F1F"/>
          <w:kern w:val="0"/>
          <w14:ligatures w14:val="none"/>
        </w:rPr>
        <w:t xml:space="preserve"> </w:t>
      </w:r>
      <w:r w:rsidRPr="00926C07">
        <w:rPr>
          <w:rFonts w:ascii="Arial" w:eastAsia="新細明體" w:hAnsi="Arial" w:cs="Arial"/>
          <w:color w:val="1F1F1F"/>
          <w:kern w:val="0"/>
          <w14:ligatures w14:val="none"/>
        </w:rPr>
        <w:t>設計的網頁內容文件，已根據您的要求將英文調整至流暢且具吸引力的</w:t>
      </w:r>
      <w:r w:rsidRPr="00926C07">
        <w:rPr>
          <w:rFonts w:ascii="Arial" w:eastAsia="新細明體" w:hAnsi="Arial" w:cs="Arial"/>
          <w:color w:val="1F1F1F"/>
          <w:kern w:val="0"/>
          <w14:ligatures w14:val="none"/>
        </w:rPr>
        <w:t xml:space="preserve"> </w:t>
      </w:r>
      <w:r w:rsidRPr="00926C07">
        <w:rPr>
          <w:rFonts w:ascii="Arial" w:eastAsia="新細明體" w:hAnsi="Arial" w:cs="Arial"/>
          <w:b/>
          <w:bCs/>
          <w:color w:val="1F1F1F"/>
          <w:kern w:val="0"/>
          <w:bdr w:val="none" w:sz="0" w:space="0" w:color="auto" w:frame="1"/>
          <w14:ligatures w14:val="none"/>
        </w:rPr>
        <w:t>B1-B2</w:t>
      </w:r>
      <w:r w:rsidRPr="00926C07">
        <w:rPr>
          <w:rFonts w:ascii="Arial" w:eastAsia="新細明體" w:hAnsi="Arial" w:cs="Arial"/>
          <w:color w:val="1F1F1F"/>
          <w:kern w:val="0"/>
          <w14:ligatures w14:val="none"/>
        </w:rPr>
        <w:t xml:space="preserve"> </w:t>
      </w:r>
      <w:r w:rsidRPr="00926C07">
        <w:rPr>
          <w:rFonts w:ascii="Arial" w:eastAsia="新細明體" w:hAnsi="Arial" w:cs="Arial"/>
          <w:color w:val="1F1F1F"/>
          <w:kern w:val="0"/>
          <w14:ligatures w14:val="none"/>
        </w:rPr>
        <w:t>水準。</w:t>
      </w:r>
    </w:p>
    <w:p w14:paraId="0BDCB0BF"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color w:val="1F1F1F"/>
          <w:kern w:val="0"/>
          <w:bdr w:val="none" w:sz="0" w:space="0" w:color="auto" w:frame="1"/>
          <w14:ligatures w14:val="none"/>
        </w:rPr>
        <w:t>本週的核心重點在於從「標籤」轉向「本質」，引導學生使用精確的學術術語來區分多元的吸引力形式，並分析社會如何透過異性戀常態（</w:t>
      </w:r>
      <w:r w:rsidRPr="00926C07">
        <w:rPr>
          <w:rFonts w:ascii="Arial" w:eastAsia="新細明體" w:hAnsi="Arial" w:cs="Arial"/>
          <w:color w:val="1F1F1F"/>
          <w:kern w:val="0"/>
          <w:bdr w:val="none" w:sz="0" w:space="0" w:color="auto" w:frame="1"/>
          <w14:ligatures w14:val="none"/>
        </w:rPr>
        <w:t>Heteronormativity</w:t>
      </w:r>
      <w:r w:rsidRPr="00926C07">
        <w:rPr>
          <w:rFonts w:ascii="Arial" w:eastAsia="新細明體" w:hAnsi="Arial" w:cs="Arial"/>
          <w:color w:val="1F1F1F"/>
          <w:kern w:val="0"/>
          <w:bdr w:val="none" w:sz="0" w:space="0" w:color="auto" w:frame="1"/>
          <w14:ligatures w14:val="none"/>
        </w:rPr>
        <w:t>）來規範我們的慾望</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w:t>
      </w:r>
    </w:p>
    <w:p w14:paraId="2C753F31" w14:textId="77777777" w:rsidR="00926C07" w:rsidRPr="00926C07" w:rsidRDefault="00220EFD" w:rsidP="00926C07">
      <w:pPr>
        <w:widowControl/>
        <w:spacing w:after="120" w:line="240" w:lineRule="auto"/>
        <w:rPr>
          <w:rFonts w:ascii="Arial" w:eastAsia="新細明體" w:hAnsi="Arial" w:cs="Arial"/>
          <w:color w:val="1F1F1F"/>
          <w:kern w:val="0"/>
          <w14:ligatures w14:val="none"/>
        </w:rPr>
      </w:pPr>
      <w:r w:rsidRPr="00220EFD">
        <w:rPr>
          <w:rFonts w:ascii="Arial" w:eastAsia="新細明體" w:hAnsi="Arial" w:cs="Arial"/>
          <w:noProof/>
          <w:color w:val="1F1F1F"/>
          <w:kern w:val="0"/>
        </w:rPr>
        <w:pict w14:anchorId="20EC9A80">
          <v:rect id="_x0000_i1029" alt="" style="width:415.3pt;height:.05pt;mso-width-percent:0;mso-height-percent:0;mso-width-percent:0;mso-height-percent:0" o:hralign="center" o:hrstd="t" o:hrnoshade="t" o:hr="t" fillcolor="gray" stroked="f"/>
        </w:pict>
      </w:r>
    </w:p>
    <w:p w14:paraId="2906104C" w14:textId="77777777" w:rsidR="00926C07" w:rsidRPr="00926C07" w:rsidRDefault="00926C07" w:rsidP="00926C07">
      <w:pPr>
        <w:widowControl/>
        <w:spacing w:after="120" w:line="240" w:lineRule="auto"/>
        <w:outlineLvl w:val="1"/>
        <w:rPr>
          <w:rFonts w:ascii="Arial" w:eastAsia="新細明體" w:hAnsi="Arial" w:cs="Arial"/>
          <w:b/>
          <w:bCs/>
          <w:color w:val="1F1F1F"/>
          <w:kern w:val="0"/>
          <w:sz w:val="36"/>
          <w:szCs w:val="36"/>
          <w14:ligatures w14:val="none"/>
        </w:rPr>
      </w:pPr>
      <w:r w:rsidRPr="00926C07">
        <w:rPr>
          <w:rFonts w:ascii="Apple Color Emoji" w:eastAsia="新細明體" w:hAnsi="Apple Color Emoji" w:cs="Apple Color Emoji"/>
          <w:b/>
          <w:bCs/>
          <w:color w:val="1F1F1F"/>
          <w:kern w:val="0"/>
          <w:sz w:val="36"/>
          <w:szCs w:val="36"/>
          <w14:ligatures w14:val="none"/>
        </w:rPr>
        <w:t>🧬</w:t>
      </w:r>
      <w:r w:rsidRPr="00926C07">
        <w:rPr>
          <w:rFonts w:ascii="Arial" w:eastAsia="新細明體" w:hAnsi="Arial" w:cs="Arial"/>
          <w:b/>
          <w:bCs/>
          <w:color w:val="1F1F1F"/>
          <w:kern w:val="0"/>
          <w:sz w:val="36"/>
          <w:szCs w:val="36"/>
          <w14:ligatures w14:val="none"/>
        </w:rPr>
        <w:t xml:space="preserve"> </w:t>
      </w:r>
      <w:r w:rsidRPr="00926C07">
        <w:rPr>
          <w:rFonts w:ascii="Arial" w:eastAsia="新細明體" w:hAnsi="Arial" w:cs="Arial"/>
          <w:b/>
          <w:bCs/>
          <w:color w:val="1F1F1F"/>
          <w:kern w:val="0"/>
          <w:sz w:val="36"/>
          <w:szCs w:val="36"/>
          <w14:ligatures w14:val="none"/>
        </w:rPr>
        <w:t>第一部分：中英對照版</w:t>
      </w:r>
      <w:r w:rsidRPr="00926C07">
        <w:rPr>
          <w:rFonts w:ascii="Arial" w:eastAsia="新細明體" w:hAnsi="Arial" w:cs="Arial"/>
          <w:b/>
          <w:bCs/>
          <w:color w:val="1F1F1F"/>
          <w:kern w:val="0"/>
          <w:sz w:val="36"/>
          <w:szCs w:val="36"/>
          <w14:ligatures w14:val="none"/>
        </w:rPr>
        <w:t xml:space="preserve"> (Bilingual Version)</w:t>
      </w:r>
    </w:p>
    <w:p w14:paraId="68ABF0C0" w14:textId="77777777" w:rsidR="00926C07" w:rsidRPr="00926C07" w:rsidRDefault="00926C07" w:rsidP="00926C07">
      <w:pPr>
        <w:widowControl/>
        <w:spacing w:after="120" w:line="240" w:lineRule="auto"/>
        <w:outlineLvl w:val="2"/>
        <w:rPr>
          <w:rFonts w:ascii="Arial" w:eastAsia="新細明體" w:hAnsi="Arial" w:cs="Arial"/>
          <w:b/>
          <w:bCs/>
          <w:color w:val="1F1F1F"/>
          <w:kern w:val="0"/>
          <w:sz w:val="27"/>
          <w:szCs w:val="27"/>
          <w14:ligatures w14:val="none"/>
        </w:rPr>
      </w:pPr>
      <w:r w:rsidRPr="00926C07">
        <w:rPr>
          <w:rFonts w:ascii="Apple Color Emoji" w:eastAsia="新細明體" w:hAnsi="Apple Color Emoji" w:cs="Apple Color Emoji"/>
          <w:b/>
          <w:bCs/>
          <w:color w:val="1F1F1F"/>
          <w:kern w:val="0"/>
          <w:sz w:val="27"/>
          <w:szCs w:val="27"/>
          <w14:ligatures w14:val="none"/>
        </w:rPr>
        <w:t>🧬</w:t>
      </w:r>
      <w:r w:rsidRPr="00926C07">
        <w:rPr>
          <w:rFonts w:ascii="Arial" w:eastAsia="新細明體" w:hAnsi="Arial" w:cs="Arial"/>
          <w:b/>
          <w:bCs/>
          <w:color w:val="1F1F1F"/>
          <w:kern w:val="0"/>
          <w:sz w:val="27"/>
          <w:szCs w:val="27"/>
          <w14:ligatures w14:val="none"/>
        </w:rPr>
        <w:t xml:space="preserve"> Week 5 | Version A: Professional (Theory &amp; Discussion)</w:t>
      </w:r>
    </w:p>
    <w:p w14:paraId="273FD7FC"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主題：超越標籤</w:t>
      </w:r>
      <w:r w:rsidRPr="00926C07">
        <w:rPr>
          <w:rFonts w:ascii="Arial" w:eastAsia="新細明體" w:hAnsi="Arial" w:cs="Arial"/>
          <w:b/>
          <w:bCs/>
          <w:color w:val="1F1F1F"/>
          <w:kern w:val="0"/>
          <w:bdr w:val="none" w:sz="0" w:space="0" w:color="auto" w:frame="1"/>
          <w14:ligatures w14:val="none"/>
        </w:rPr>
        <w:t>——</w:t>
      </w:r>
      <w:r w:rsidRPr="00926C07">
        <w:rPr>
          <w:rFonts w:ascii="Arial" w:eastAsia="新細明體" w:hAnsi="Arial" w:cs="Arial"/>
          <w:b/>
          <w:bCs/>
          <w:color w:val="1F1F1F"/>
          <w:kern w:val="0"/>
          <w:bdr w:val="none" w:sz="0" w:space="0" w:color="auto" w:frame="1"/>
          <w14:ligatures w14:val="none"/>
        </w:rPr>
        <w:t>理解慾望與權力的交織</w:t>
      </w:r>
      <w:r w:rsidRPr="00926C07">
        <w:rPr>
          <w:rFonts w:ascii="Arial" w:eastAsia="新細明體" w:hAnsi="Arial" w:cs="Arial"/>
          <w:b/>
          <w:bCs/>
          <w:color w:val="1F1F1F"/>
          <w:kern w:val="0"/>
          <w:bdr w:val="none" w:sz="0" w:space="0" w:color="auto" w:frame="1"/>
          <w14:ligatures w14:val="none"/>
        </w:rPr>
        <w:t xml:space="preserve"> (Beyond Labels: Understanding the Intersection of Desire and Power)</w:t>
      </w:r>
    </w:p>
    <w:p w14:paraId="574D970B" w14:textId="77777777" w:rsidR="00926C07" w:rsidRPr="00926C07" w:rsidRDefault="00926C07" w:rsidP="00926C07">
      <w:pPr>
        <w:widowControl/>
        <w:spacing w:after="0" w:line="240" w:lineRule="auto"/>
        <w:outlineLvl w:val="3"/>
        <w:rPr>
          <w:rFonts w:ascii="Arial" w:eastAsia="新細明體" w:hAnsi="Arial" w:cs="Arial"/>
          <w:b/>
          <w:bCs/>
          <w:color w:val="1F1F1F"/>
          <w:kern w:val="0"/>
          <w14:ligatures w14:val="none"/>
        </w:rPr>
      </w:pPr>
      <w:r w:rsidRPr="00926C07">
        <w:rPr>
          <w:rFonts w:ascii="Apple Color Emoji" w:eastAsia="新細明體" w:hAnsi="Apple Color Emoji" w:cs="Apple Color Emoji"/>
          <w:b/>
          <w:bCs/>
          <w:color w:val="1F1F1F"/>
          <w:kern w:val="0"/>
          <w:bdr w:val="none" w:sz="0" w:space="0" w:color="auto" w:frame="1"/>
          <w14:ligatures w14:val="none"/>
        </w:rPr>
        <w:t>🎯</w:t>
      </w:r>
      <w:r w:rsidRPr="00926C07">
        <w:rPr>
          <w:rFonts w:ascii="Arial" w:eastAsia="新細明體" w:hAnsi="Arial" w:cs="Arial"/>
          <w:b/>
          <w:bCs/>
          <w:color w:val="1F1F1F"/>
          <w:kern w:val="0"/>
          <w:bdr w:val="none" w:sz="0" w:space="0" w:color="auto" w:frame="1"/>
          <w14:ligatures w14:val="none"/>
        </w:rPr>
        <w:t xml:space="preserve"> </w:t>
      </w:r>
      <w:r w:rsidRPr="00926C07">
        <w:rPr>
          <w:rFonts w:ascii="Arial" w:eastAsia="新細明體" w:hAnsi="Arial" w:cs="Arial"/>
          <w:b/>
          <w:bCs/>
          <w:color w:val="1F1F1F"/>
          <w:kern w:val="0"/>
          <w:bdr w:val="none" w:sz="0" w:space="0" w:color="auto" w:frame="1"/>
          <w14:ligatures w14:val="none"/>
        </w:rPr>
        <w:t>每週學習目標</w:t>
      </w:r>
      <w:r w:rsidRPr="00926C07">
        <w:rPr>
          <w:rFonts w:ascii="Arial" w:eastAsia="新細明體" w:hAnsi="Arial" w:cs="Arial"/>
          <w:b/>
          <w:bCs/>
          <w:color w:val="1F1F1F"/>
          <w:kern w:val="0"/>
          <w:bdr w:val="none" w:sz="0" w:space="0" w:color="auto" w:frame="1"/>
          <w14:ligatures w14:val="none"/>
        </w:rPr>
        <w:t xml:space="preserve"> (Weekly Learning Goals)</w:t>
      </w:r>
    </w:p>
    <w:p w14:paraId="56A85930" w14:textId="77777777" w:rsidR="00926C07" w:rsidRPr="00926C07" w:rsidRDefault="00926C07" w:rsidP="00926C07">
      <w:pPr>
        <w:widowControl/>
        <w:spacing w:after="120" w:line="240" w:lineRule="auto"/>
        <w:rPr>
          <w:rFonts w:ascii="Arial" w:eastAsia="新細明體" w:hAnsi="Arial" w:cs="Arial"/>
          <w:color w:val="1F1F1F"/>
          <w:kern w:val="0"/>
          <w14:ligatures w14:val="none"/>
        </w:rPr>
      </w:pPr>
      <w:r w:rsidRPr="00926C07">
        <w:rPr>
          <w:rFonts w:ascii="Arial" w:eastAsia="新細明體" w:hAnsi="Arial" w:cs="Arial"/>
          <w:color w:val="1F1F1F"/>
          <w:kern w:val="0"/>
          <w14:ligatures w14:val="none"/>
        </w:rPr>
        <w:t>在本課結束時，我們將達成以下目標：</w:t>
      </w:r>
    </w:p>
    <w:p w14:paraId="13725843" w14:textId="77777777" w:rsidR="00926C07" w:rsidRPr="00926C07" w:rsidRDefault="00926C07" w:rsidP="00926C07">
      <w:pPr>
        <w:widowControl/>
        <w:numPr>
          <w:ilvl w:val="0"/>
          <w:numId w:val="1"/>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區分</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多種吸引力形式（性、浪漫、審美、感官、情緒吸引），並能使用精確的學術術語</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w:t>
      </w:r>
    </w:p>
    <w:p w14:paraId="24B0C34E" w14:textId="77777777" w:rsidR="00926C07" w:rsidRPr="00926C07" w:rsidRDefault="00926C07" w:rsidP="00926C07">
      <w:pPr>
        <w:widowControl/>
        <w:numPr>
          <w:ilvl w:val="0"/>
          <w:numId w:val="1"/>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分析</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性傾向如何在異性戀常態（</w:t>
      </w:r>
      <w:r w:rsidRPr="00926C07">
        <w:rPr>
          <w:rFonts w:ascii="Arial" w:eastAsia="新細明體" w:hAnsi="Arial" w:cs="Arial"/>
          <w:color w:val="1F1F1F"/>
          <w:kern w:val="0"/>
          <w:bdr w:val="none" w:sz="0" w:space="0" w:color="auto" w:frame="1"/>
          <w14:ligatures w14:val="none"/>
        </w:rPr>
        <w:t>Heteronormativity</w:t>
      </w:r>
      <w:r w:rsidRPr="00926C07">
        <w:rPr>
          <w:rFonts w:ascii="Arial" w:eastAsia="新細明體" w:hAnsi="Arial" w:cs="Arial"/>
          <w:color w:val="1F1F1F"/>
          <w:kern w:val="0"/>
          <w:bdr w:val="none" w:sz="0" w:space="0" w:color="auto" w:frame="1"/>
          <w14:ligatures w14:val="none"/>
        </w:rPr>
        <w:t>）的假設下，被社會建構、規範與誤解</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w:t>
      </w:r>
    </w:p>
    <w:p w14:paraId="2C414D52" w14:textId="77777777" w:rsidR="00926C07" w:rsidRPr="00926C07" w:rsidRDefault="00926C07" w:rsidP="00926C07">
      <w:pPr>
        <w:widowControl/>
        <w:numPr>
          <w:ilvl w:val="0"/>
          <w:numId w:val="1"/>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解釋</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性別規範與吸引力之間的結構性關係，而不將性別認同、性別表現與性傾向混為一談</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w:t>
      </w:r>
    </w:p>
    <w:p w14:paraId="60400F4A" w14:textId="77777777" w:rsidR="00926C07" w:rsidRPr="00926C07" w:rsidRDefault="00926C07" w:rsidP="00926C07">
      <w:pPr>
        <w:widowControl/>
        <w:spacing w:after="0" w:line="240" w:lineRule="auto"/>
        <w:outlineLvl w:val="3"/>
        <w:rPr>
          <w:rFonts w:ascii="Arial" w:eastAsia="新細明體" w:hAnsi="Arial" w:cs="Arial"/>
          <w:b/>
          <w:bCs/>
          <w:color w:val="1F1F1F"/>
          <w:kern w:val="0"/>
          <w14:ligatures w14:val="none"/>
        </w:rPr>
      </w:pPr>
      <w:r w:rsidRPr="00926C07">
        <w:rPr>
          <w:rFonts w:ascii="Apple Color Emoji" w:eastAsia="新細明體" w:hAnsi="Apple Color Emoji" w:cs="Apple Color Emoji"/>
          <w:b/>
          <w:bCs/>
          <w:color w:val="1F1F1F"/>
          <w:kern w:val="0"/>
          <w:bdr w:val="none" w:sz="0" w:space="0" w:color="auto" w:frame="1"/>
          <w14:ligatures w14:val="none"/>
        </w:rPr>
        <w:t>🧠</w:t>
      </w:r>
      <w:r w:rsidRPr="00926C07">
        <w:rPr>
          <w:rFonts w:ascii="Arial" w:eastAsia="新細明體" w:hAnsi="Arial" w:cs="Arial"/>
          <w:b/>
          <w:bCs/>
          <w:color w:val="1F1F1F"/>
          <w:kern w:val="0"/>
          <w:bdr w:val="none" w:sz="0" w:space="0" w:color="auto" w:frame="1"/>
          <w14:ligatures w14:val="none"/>
        </w:rPr>
        <w:t xml:space="preserve"> </w:t>
      </w:r>
      <w:r w:rsidRPr="00926C07">
        <w:rPr>
          <w:rFonts w:ascii="Arial" w:eastAsia="新細明體" w:hAnsi="Arial" w:cs="Arial"/>
          <w:b/>
          <w:bCs/>
          <w:color w:val="1F1F1F"/>
          <w:kern w:val="0"/>
          <w:bdr w:val="none" w:sz="0" w:space="0" w:color="auto" w:frame="1"/>
          <w14:ligatures w14:val="none"/>
        </w:rPr>
        <w:t>理論核心：吸引力並非單一維度</w:t>
      </w:r>
      <w:r w:rsidRPr="00926C07">
        <w:rPr>
          <w:rFonts w:ascii="Arial" w:eastAsia="新細明體" w:hAnsi="Arial" w:cs="Arial"/>
          <w:b/>
          <w:bCs/>
          <w:color w:val="1F1F1F"/>
          <w:kern w:val="0"/>
          <w:bdr w:val="none" w:sz="0" w:space="0" w:color="auto" w:frame="1"/>
          <w14:ligatures w14:val="none"/>
        </w:rPr>
        <w:t xml:space="preserve"> (The Multi-dimensional Nature of Attraction)</w:t>
      </w:r>
    </w:p>
    <w:p w14:paraId="1497752F" w14:textId="77777777" w:rsidR="00926C07" w:rsidRPr="00926C07" w:rsidRDefault="00926C07" w:rsidP="00926C07">
      <w:pPr>
        <w:widowControl/>
        <w:spacing w:after="120" w:line="240" w:lineRule="auto"/>
        <w:rPr>
          <w:rFonts w:ascii="Arial" w:eastAsia="新細明體" w:hAnsi="Arial" w:cs="Arial"/>
          <w:color w:val="1F1F1F"/>
          <w:kern w:val="0"/>
          <w14:ligatures w14:val="none"/>
        </w:rPr>
      </w:pPr>
      <w:r w:rsidRPr="00926C07">
        <w:rPr>
          <w:rFonts w:ascii="Arial" w:eastAsia="新細明體" w:hAnsi="Arial" w:cs="Arial"/>
          <w:color w:val="1F1F1F"/>
          <w:kern w:val="0"/>
          <w14:ligatures w14:val="none"/>
        </w:rPr>
        <w:t>學術上，性傾向不只是簡單的標籤（如：同性戀、異性戀、雙性戀），而是一套複雜的模式。</w:t>
      </w:r>
    </w:p>
    <w:p w14:paraId="117743C0" w14:textId="77777777" w:rsidR="00926C07" w:rsidRPr="00926C07" w:rsidRDefault="00926C07" w:rsidP="00926C07">
      <w:pPr>
        <w:widowControl/>
        <w:numPr>
          <w:ilvl w:val="0"/>
          <w:numId w:val="2"/>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分離吸引力模型</w:t>
      </w:r>
      <w:r w:rsidRPr="00926C07">
        <w:rPr>
          <w:rFonts w:ascii="Arial" w:eastAsia="新細明體" w:hAnsi="Arial" w:cs="Arial"/>
          <w:b/>
          <w:bCs/>
          <w:color w:val="1F1F1F"/>
          <w:kern w:val="0"/>
          <w:bdr w:val="none" w:sz="0" w:space="0" w:color="auto" w:frame="1"/>
          <w14:ligatures w14:val="none"/>
        </w:rPr>
        <w:t xml:space="preserve"> (Split Attraction Model, SAM)</w:t>
      </w:r>
      <w:r w:rsidRPr="00926C07">
        <w:rPr>
          <w:rFonts w:ascii="Arial" w:eastAsia="新細明體" w:hAnsi="Arial" w:cs="Arial"/>
          <w:b/>
          <w:bCs/>
          <w:color w:val="1F1F1F"/>
          <w:kern w:val="0"/>
          <w:bdr w:val="none" w:sz="0" w:space="0" w:color="auto" w:frame="1"/>
          <w14:ligatures w14:val="none"/>
        </w:rPr>
        <w:t>：</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我們將學習區分「浪漫吸引」與「性吸引」。一個人可能在浪漫上受某性別吸引，但在性方面則不然</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w:t>
      </w:r>
    </w:p>
    <w:p w14:paraId="276ECEA7" w14:textId="77777777" w:rsidR="00926C07" w:rsidRPr="00926C07" w:rsidRDefault="00926C07" w:rsidP="00926C07">
      <w:pPr>
        <w:widowControl/>
        <w:numPr>
          <w:ilvl w:val="0"/>
          <w:numId w:val="2"/>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異性戀常態</w:t>
      </w:r>
      <w:r w:rsidRPr="00926C07">
        <w:rPr>
          <w:rFonts w:ascii="Arial" w:eastAsia="新細明體" w:hAnsi="Arial" w:cs="Arial"/>
          <w:b/>
          <w:bCs/>
          <w:color w:val="1F1F1F"/>
          <w:kern w:val="0"/>
          <w:bdr w:val="none" w:sz="0" w:space="0" w:color="auto" w:frame="1"/>
          <w14:ligatures w14:val="none"/>
        </w:rPr>
        <w:t xml:space="preserve"> (Heteronormativity)</w:t>
      </w:r>
      <w:r w:rsidRPr="00926C07">
        <w:rPr>
          <w:rFonts w:ascii="Arial" w:eastAsia="新細明體" w:hAnsi="Arial" w:cs="Arial"/>
          <w:b/>
          <w:bCs/>
          <w:color w:val="1F1F1F"/>
          <w:kern w:val="0"/>
          <w:bdr w:val="none" w:sz="0" w:space="0" w:color="auto" w:frame="1"/>
          <w14:ligatures w14:val="none"/>
        </w:rPr>
        <w:t>：</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社會往往預設異性戀是「自然的」或「唯一的」標準，這種偏見會導致其他傾向被「邊緣化」或「抹除」</w:t>
      </w:r>
      <w:r w:rsidRPr="00926C07">
        <w:rPr>
          <w:rFonts w:ascii="Arial" w:eastAsia="新細明體" w:hAnsi="Arial" w:cs="Arial"/>
          <w:color w:val="1F1F1F"/>
          <w:kern w:val="0"/>
          <w:bdr w:val="none" w:sz="0" w:space="0" w:color="auto" w:frame="1"/>
          <w14:ligatures w14:val="none"/>
        </w:rPr>
        <w:t xml:space="preserve"> (Erasure) </w:t>
      </w:r>
      <w:r w:rsidRPr="00926C07">
        <w:rPr>
          <w:rFonts w:ascii="Arial" w:eastAsia="新細明體" w:hAnsi="Arial" w:cs="Arial"/>
          <w:color w:val="1F1F1F"/>
          <w:kern w:val="0"/>
          <w:bdr w:val="none" w:sz="0" w:space="0" w:color="auto" w:frame="1"/>
          <w14:ligatures w14:val="none"/>
        </w:rPr>
        <w:t>。</w:t>
      </w:r>
    </w:p>
    <w:p w14:paraId="60FAB575" w14:textId="77777777" w:rsidR="00926C07" w:rsidRPr="00926C07" w:rsidRDefault="00926C07" w:rsidP="00926C07">
      <w:pPr>
        <w:widowControl/>
        <w:numPr>
          <w:ilvl w:val="0"/>
          <w:numId w:val="2"/>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獨立組件：</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請記住，你「是誰」（認同）、「穿什麼」（表現）與你「愛誰」（傾向）是各自獨立的組件</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w:t>
      </w:r>
    </w:p>
    <w:p w14:paraId="0D102CB6" w14:textId="77777777" w:rsidR="00926C07" w:rsidRPr="00926C07" w:rsidRDefault="00926C07" w:rsidP="00926C07">
      <w:pPr>
        <w:widowControl/>
        <w:spacing w:after="0" w:line="240" w:lineRule="auto"/>
        <w:outlineLvl w:val="3"/>
        <w:rPr>
          <w:rFonts w:ascii="Arial" w:eastAsia="新細明體" w:hAnsi="Arial" w:cs="Arial"/>
          <w:b/>
          <w:bCs/>
          <w:color w:val="1F1F1F"/>
          <w:kern w:val="0"/>
          <w14:ligatures w14:val="none"/>
        </w:rPr>
      </w:pPr>
      <w:r w:rsidRPr="00926C07">
        <w:rPr>
          <w:rFonts w:ascii="Apple Color Emoji" w:eastAsia="新細明體" w:hAnsi="Apple Color Emoji" w:cs="Apple Color Emoji"/>
          <w:b/>
          <w:bCs/>
          <w:color w:val="1F1F1F"/>
          <w:kern w:val="0"/>
          <w:bdr w:val="none" w:sz="0" w:space="0" w:color="auto" w:frame="1"/>
          <w14:ligatures w14:val="none"/>
        </w:rPr>
        <w:t>🎬</w:t>
      </w:r>
      <w:r w:rsidRPr="00926C07">
        <w:rPr>
          <w:rFonts w:ascii="Arial" w:eastAsia="新細明體" w:hAnsi="Arial" w:cs="Arial"/>
          <w:b/>
          <w:bCs/>
          <w:color w:val="1F1F1F"/>
          <w:kern w:val="0"/>
          <w:bdr w:val="none" w:sz="0" w:space="0" w:color="auto" w:frame="1"/>
          <w14:ligatures w14:val="none"/>
        </w:rPr>
        <w:t xml:space="preserve"> </w:t>
      </w:r>
      <w:r w:rsidRPr="00926C07">
        <w:rPr>
          <w:rFonts w:ascii="Arial" w:eastAsia="新細明體" w:hAnsi="Arial" w:cs="Arial"/>
          <w:b/>
          <w:bCs/>
          <w:color w:val="1F1F1F"/>
          <w:kern w:val="0"/>
          <w:bdr w:val="none" w:sz="0" w:space="0" w:color="auto" w:frame="1"/>
          <w14:ligatures w14:val="none"/>
        </w:rPr>
        <w:t>吸引人的討論主題</w:t>
      </w:r>
      <w:r w:rsidRPr="00926C07">
        <w:rPr>
          <w:rFonts w:ascii="Arial" w:eastAsia="新細明體" w:hAnsi="Arial" w:cs="Arial"/>
          <w:b/>
          <w:bCs/>
          <w:color w:val="1F1F1F"/>
          <w:kern w:val="0"/>
          <w:bdr w:val="none" w:sz="0" w:space="0" w:color="auto" w:frame="1"/>
          <w14:ligatures w14:val="none"/>
        </w:rPr>
        <w:t xml:space="preserve"> (Engaging Themes &amp; Discussions)</w:t>
      </w:r>
    </w:p>
    <w:p w14:paraId="4090087A" w14:textId="77777777" w:rsidR="00926C07" w:rsidRPr="00926C07" w:rsidRDefault="00926C07" w:rsidP="00926C07">
      <w:pPr>
        <w:widowControl/>
        <w:numPr>
          <w:ilvl w:val="0"/>
          <w:numId w:val="3"/>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你找什麼？</w:t>
      </w:r>
      <w:r w:rsidRPr="00926C07">
        <w:rPr>
          <w:rFonts w:ascii="Arial" w:eastAsia="新細明體" w:hAnsi="Arial" w:cs="Arial"/>
          <w:b/>
          <w:bCs/>
          <w:color w:val="1F1F1F"/>
          <w:kern w:val="0"/>
          <w:bdr w:val="none" w:sz="0" w:space="0" w:color="auto" w:frame="1"/>
          <w14:ligatures w14:val="none"/>
        </w:rPr>
        <w:t xml:space="preserve"> (What Are You Looking For?)</w:t>
      </w:r>
      <w:r w:rsidRPr="00926C07">
        <w:rPr>
          <w:rFonts w:ascii="Arial" w:eastAsia="新細明體" w:hAnsi="Arial" w:cs="Arial"/>
          <w:b/>
          <w:bCs/>
          <w:color w:val="1F1F1F"/>
          <w:kern w:val="0"/>
          <w:bdr w:val="none" w:sz="0" w:space="0" w:color="auto" w:frame="1"/>
          <w14:ligatures w14:val="none"/>
        </w:rPr>
        <w:t>：</w:t>
      </w:r>
    </w:p>
    <w:p w14:paraId="70A1F94C" w14:textId="77777777" w:rsidR="00926C07" w:rsidRPr="00926C07" w:rsidRDefault="00926C07" w:rsidP="00926C07">
      <w:pPr>
        <w:widowControl/>
        <w:spacing w:after="120" w:line="240" w:lineRule="auto"/>
        <w:ind w:left="720"/>
        <w:rPr>
          <w:rFonts w:ascii="Arial" w:eastAsia="新細明體" w:hAnsi="Arial" w:cs="Arial"/>
          <w:color w:val="1F1F1F"/>
          <w:kern w:val="0"/>
          <w14:ligatures w14:val="none"/>
        </w:rPr>
      </w:pPr>
      <w:r w:rsidRPr="00926C07">
        <w:rPr>
          <w:rFonts w:ascii="Arial" w:eastAsia="新細明體" w:hAnsi="Arial" w:cs="Arial"/>
          <w:color w:val="1F1F1F"/>
          <w:kern w:val="0"/>
          <w14:ligatures w14:val="none"/>
        </w:rPr>
        <w:t>透過紀錄片《你找什麼？》探索當代社群軟體上的慾望風景。</w:t>
      </w:r>
    </w:p>
    <w:p w14:paraId="10E5D5AB" w14:textId="77777777" w:rsidR="00926C07" w:rsidRPr="00926C07" w:rsidRDefault="00926C07" w:rsidP="00926C07">
      <w:pPr>
        <w:widowControl/>
        <w:numPr>
          <w:ilvl w:val="1"/>
          <w:numId w:val="3"/>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lastRenderedPageBreak/>
        <w:t>人性化提問：</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當你在軟體上滑動時，你是在尋找一個「標籤」，還是在尋找一份「連結」？如果我們拿掉所有的標籤，你如何描述你對一個人的「心動」？這種心動是來自你的本能，還是社會教導你的「理想型」</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w:t>
      </w:r>
    </w:p>
    <w:p w14:paraId="5C42BABD" w14:textId="77777777" w:rsidR="00926C07" w:rsidRPr="00926C07" w:rsidRDefault="00926C07" w:rsidP="00926C07">
      <w:pPr>
        <w:widowControl/>
        <w:numPr>
          <w:ilvl w:val="0"/>
          <w:numId w:val="3"/>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我的青春不被定義</w:t>
      </w:r>
      <w:r w:rsidRPr="00926C07">
        <w:rPr>
          <w:rFonts w:ascii="Arial" w:eastAsia="新細明體" w:hAnsi="Arial" w:cs="Arial"/>
          <w:b/>
          <w:bCs/>
          <w:color w:val="1F1F1F"/>
          <w:kern w:val="0"/>
          <w:bdr w:val="none" w:sz="0" w:space="0" w:color="auto" w:frame="1"/>
          <w14:ligatures w14:val="none"/>
        </w:rPr>
        <w:t xml:space="preserve"> (The Power of Youth)</w:t>
      </w:r>
      <w:r w:rsidRPr="00926C07">
        <w:rPr>
          <w:rFonts w:ascii="Arial" w:eastAsia="新細明體" w:hAnsi="Arial" w:cs="Arial"/>
          <w:b/>
          <w:bCs/>
          <w:color w:val="1F1F1F"/>
          <w:kern w:val="0"/>
          <w:bdr w:val="none" w:sz="0" w:space="0" w:color="auto" w:frame="1"/>
          <w14:ligatures w14:val="none"/>
        </w:rPr>
        <w:t>：</w:t>
      </w:r>
    </w:p>
    <w:p w14:paraId="0702D8A7" w14:textId="77777777" w:rsidR="00926C07" w:rsidRPr="00926C07" w:rsidRDefault="00926C07" w:rsidP="00926C07">
      <w:pPr>
        <w:widowControl/>
        <w:spacing w:after="120" w:line="240" w:lineRule="auto"/>
        <w:ind w:left="720"/>
        <w:rPr>
          <w:rFonts w:ascii="Arial" w:eastAsia="新細明體" w:hAnsi="Arial" w:cs="Arial"/>
          <w:color w:val="1F1F1F"/>
          <w:kern w:val="0"/>
          <w14:ligatures w14:val="none"/>
        </w:rPr>
      </w:pPr>
      <w:r w:rsidRPr="00926C07">
        <w:rPr>
          <w:rFonts w:ascii="Arial" w:eastAsia="新細明體" w:hAnsi="Arial" w:cs="Arial"/>
          <w:color w:val="1F1F1F"/>
          <w:kern w:val="0"/>
          <w14:ligatures w14:val="none"/>
        </w:rPr>
        <w:t>觀賞</w:t>
      </w:r>
      <w:r w:rsidRPr="00926C07">
        <w:rPr>
          <w:rFonts w:ascii="Arial" w:eastAsia="新細明體" w:hAnsi="Arial" w:cs="Arial"/>
          <w:color w:val="1F1F1F"/>
          <w:kern w:val="0"/>
          <w14:ligatures w14:val="none"/>
        </w:rPr>
        <w:t xml:space="preserve"> Troye Sivan </w:t>
      </w:r>
      <w:r w:rsidRPr="00926C07">
        <w:rPr>
          <w:rFonts w:ascii="Arial" w:eastAsia="新細明體" w:hAnsi="Arial" w:cs="Arial"/>
          <w:color w:val="1F1F1F"/>
          <w:kern w:val="0"/>
          <w14:ligatures w14:val="none"/>
        </w:rPr>
        <w:t>的《</w:t>
      </w:r>
      <w:r w:rsidRPr="00926C07">
        <w:rPr>
          <w:rFonts w:ascii="Arial" w:eastAsia="新細明體" w:hAnsi="Arial" w:cs="Arial"/>
          <w:color w:val="1F1F1F"/>
          <w:kern w:val="0"/>
          <w14:ligatures w14:val="none"/>
        </w:rPr>
        <w:t>YOUTH</w:t>
      </w:r>
      <w:r w:rsidRPr="00926C07">
        <w:rPr>
          <w:rFonts w:ascii="Arial" w:eastAsia="新細明體" w:hAnsi="Arial" w:cs="Arial"/>
          <w:color w:val="1F1F1F"/>
          <w:kern w:val="0"/>
          <w14:ligatures w14:val="none"/>
        </w:rPr>
        <w:t>》，感受那份模糊且自由的自我探索。</w:t>
      </w:r>
    </w:p>
    <w:p w14:paraId="133E390A" w14:textId="77777777" w:rsidR="00926C07" w:rsidRPr="00926C07" w:rsidRDefault="00926C07" w:rsidP="00926C07">
      <w:pPr>
        <w:widowControl/>
        <w:numPr>
          <w:ilvl w:val="1"/>
          <w:numId w:val="3"/>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人性化提問：</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你是否曾感覺到，社會總是急著幫你的好感「分類」？如果我們可以拒絕被定義，那種「模糊的自由」會讓你感到害怕，還是感到徹底的解放</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w:t>
      </w:r>
    </w:p>
    <w:p w14:paraId="551EFB37" w14:textId="77777777" w:rsidR="00926C07" w:rsidRPr="00926C07" w:rsidRDefault="00926C07" w:rsidP="00926C07">
      <w:pPr>
        <w:widowControl/>
        <w:spacing w:after="0" w:line="240" w:lineRule="auto"/>
        <w:outlineLvl w:val="3"/>
        <w:rPr>
          <w:rFonts w:ascii="Arial" w:eastAsia="新細明體" w:hAnsi="Arial" w:cs="Arial"/>
          <w:b/>
          <w:bCs/>
          <w:color w:val="1F1F1F"/>
          <w:kern w:val="0"/>
          <w14:ligatures w14:val="none"/>
        </w:rPr>
      </w:pPr>
      <w:r w:rsidRPr="00926C07">
        <w:rPr>
          <w:rFonts w:ascii="Apple Color Emoji" w:eastAsia="新細明體" w:hAnsi="Apple Color Emoji" w:cs="Apple Color Emoji"/>
          <w:b/>
          <w:bCs/>
          <w:color w:val="1F1F1F"/>
          <w:kern w:val="0"/>
          <w:bdr w:val="none" w:sz="0" w:space="0" w:color="auto" w:frame="1"/>
          <w14:ligatures w14:val="none"/>
        </w:rPr>
        <w:t>💬</w:t>
      </w:r>
      <w:r w:rsidRPr="00926C07">
        <w:rPr>
          <w:rFonts w:ascii="Arial" w:eastAsia="新細明體" w:hAnsi="Arial" w:cs="Arial"/>
          <w:b/>
          <w:bCs/>
          <w:color w:val="1F1F1F"/>
          <w:kern w:val="0"/>
          <w:bdr w:val="none" w:sz="0" w:space="0" w:color="auto" w:frame="1"/>
          <w14:ligatures w14:val="none"/>
        </w:rPr>
        <w:t xml:space="preserve"> </w:t>
      </w:r>
      <w:r w:rsidRPr="00926C07">
        <w:rPr>
          <w:rFonts w:ascii="Arial" w:eastAsia="新細明體" w:hAnsi="Arial" w:cs="Arial"/>
          <w:b/>
          <w:bCs/>
          <w:color w:val="1F1F1F"/>
          <w:kern w:val="0"/>
          <w:bdr w:val="none" w:sz="0" w:space="0" w:color="auto" w:frame="1"/>
          <w14:ligatures w14:val="none"/>
        </w:rPr>
        <w:t>結語</w:t>
      </w:r>
      <w:r w:rsidRPr="00926C07">
        <w:rPr>
          <w:rFonts w:ascii="Arial" w:eastAsia="新細明體" w:hAnsi="Arial" w:cs="Arial"/>
          <w:b/>
          <w:bCs/>
          <w:color w:val="1F1F1F"/>
          <w:kern w:val="0"/>
          <w:bdr w:val="none" w:sz="0" w:space="0" w:color="auto" w:frame="1"/>
          <w14:ligatures w14:val="none"/>
        </w:rPr>
        <w:t xml:space="preserve"> (Teacher’s Closing Script)</w:t>
      </w:r>
    </w:p>
    <w:p w14:paraId="20984ADE"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color w:val="1F1F1F"/>
          <w:kern w:val="0"/>
          <w:bdr w:val="none" w:sz="0" w:space="0" w:color="auto" w:frame="1"/>
          <w14:ligatures w14:val="none"/>
        </w:rPr>
        <w:t>「性傾向不僅是個人偏好，它受到社會的詮釋、規範與政治化</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學術性地理解吸引力，是為了減少傷害與歧視，增加我們的結構識讀力。慾望存在於社會之中；要理解慾望，我們必須先理解權力」</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w:t>
      </w:r>
    </w:p>
    <w:p w14:paraId="0D7CF0FB" w14:textId="77777777" w:rsidR="00926C07" w:rsidRPr="00926C07" w:rsidRDefault="00926C07" w:rsidP="00926C07">
      <w:pPr>
        <w:widowControl/>
        <w:spacing w:after="120" w:line="240" w:lineRule="auto"/>
        <w:rPr>
          <w:rFonts w:ascii="Arial" w:eastAsia="新細明體" w:hAnsi="Arial" w:cs="Arial"/>
          <w:color w:val="1F1F1F"/>
          <w:kern w:val="0"/>
          <w14:ligatures w14:val="none"/>
        </w:rPr>
      </w:pPr>
      <w:r w:rsidRPr="00926C07">
        <w:rPr>
          <w:rFonts w:ascii="Arial" w:eastAsia="新細明體" w:hAnsi="Arial" w:cs="Arial"/>
          <w:color w:val="1F1F1F"/>
          <w:kern w:val="0"/>
          <w14:ligatures w14:val="none"/>
        </w:rPr>
        <w:pict w14:anchorId="6E5C2FBC">
          <v:rect id="_x0000_i1026" style="width:0;height:1.5pt" o:hralign="center" o:hrstd="t" o:hrnoshade="t" o:hr="t" fillcolor="gray" stroked="f"/>
        </w:pict>
      </w:r>
    </w:p>
    <w:p w14:paraId="0D3587DB" w14:textId="77777777" w:rsidR="00926C07" w:rsidRPr="00926C07" w:rsidRDefault="00926C07" w:rsidP="00926C07">
      <w:pPr>
        <w:widowControl/>
        <w:spacing w:after="120" w:line="240" w:lineRule="auto"/>
        <w:outlineLvl w:val="2"/>
        <w:rPr>
          <w:rFonts w:ascii="Arial" w:eastAsia="新細明體" w:hAnsi="Arial" w:cs="Arial"/>
          <w:b/>
          <w:bCs/>
          <w:color w:val="1F1F1F"/>
          <w:kern w:val="0"/>
          <w:sz w:val="27"/>
          <w:szCs w:val="27"/>
          <w14:ligatures w14:val="none"/>
        </w:rPr>
      </w:pPr>
      <w:r w:rsidRPr="00926C07">
        <w:rPr>
          <w:rFonts w:ascii="Apple Color Emoji" w:eastAsia="新細明體" w:hAnsi="Apple Color Emoji" w:cs="Apple Color Emoji"/>
          <w:b/>
          <w:bCs/>
          <w:color w:val="1F1F1F"/>
          <w:kern w:val="0"/>
          <w:sz w:val="27"/>
          <w:szCs w:val="27"/>
          <w14:ligatures w14:val="none"/>
        </w:rPr>
        <w:t>🧬</w:t>
      </w:r>
      <w:r w:rsidRPr="00926C07">
        <w:rPr>
          <w:rFonts w:ascii="Arial" w:eastAsia="新細明體" w:hAnsi="Arial" w:cs="Arial"/>
          <w:b/>
          <w:bCs/>
          <w:color w:val="1F1F1F"/>
          <w:kern w:val="0"/>
          <w:sz w:val="27"/>
          <w:szCs w:val="27"/>
          <w14:ligatures w14:val="none"/>
        </w:rPr>
        <w:t xml:space="preserve"> Week 5 | Version B: ESP English (Skills &amp; Practice)</w:t>
      </w:r>
    </w:p>
    <w:p w14:paraId="59A998A6"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主題：吸引力與傾向的專業語言</w:t>
      </w:r>
      <w:r w:rsidRPr="00926C07">
        <w:rPr>
          <w:rFonts w:ascii="Arial" w:eastAsia="新細明體" w:hAnsi="Arial" w:cs="Arial"/>
          <w:b/>
          <w:bCs/>
          <w:color w:val="1F1F1F"/>
          <w:kern w:val="0"/>
          <w:bdr w:val="none" w:sz="0" w:space="0" w:color="auto" w:frame="1"/>
          <w14:ligatures w14:val="none"/>
        </w:rPr>
        <w:t xml:space="preserve"> (The Language of Attraction and Orientation)</w:t>
      </w:r>
    </w:p>
    <w:p w14:paraId="5A520C11" w14:textId="77777777" w:rsidR="00926C07" w:rsidRPr="00926C07" w:rsidRDefault="00926C07" w:rsidP="00926C07">
      <w:pPr>
        <w:widowControl/>
        <w:spacing w:after="0" w:line="240" w:lineRule="auto"/>
        <w:outlineLvl w:val="3"/>
        <w:rPr>
          <w:rFonts w:ascii="Arial" w:eastAsia="新細明體" w:hAnsi="Arial" w:cs="Arial"/>
          <w:b/>
          <w:bCs/>
          <w:color w:val="1F1F1F"/>
          <w:kern w:val="0"/>
          <w14:ligatures w14:val="none"/>
        </w:rPr>
      </w:pPr>
      <w:r w:rsidRPr="00926C07">
        <w:rPr>
          <w:rFonts w:ascii="Apple Color Emoji" w:eastAsia="新細明體" w:hAnsi="Apple Color Emoji" w:cs="Apple Color Emoji"/>
          <w:b/>
          <w:bCs/>
          <w:color w:val="1F1F1F"/>
          <w:kern w:val="0"/>
          <w:bdr w:val="none" w:sz="0" w:space="0" w:color="auto" w:frame="1"/>
          <w14:ligatures w14:val="none"/>
        </w:rPr>
        <w:t>🎯</w:t>
      </w:r>
      <w:r w:rsidRPr="00926C07">
        <w:rPr>
          <w:rFonts w:ascii="Arial" w:eastAsia="新細明體" w:hAnsi="Arial" w:cs="Arial"/>
          <w:b/>
          <w:bCs/>
          <w:color w:val="1F1F1F"/>
          <w:kern w:val="0"/>
          <w:bdr w:val="none" w:sz="0" w:space="0" w:color="auto" w:frame="1"/>
          <w14:ligatures w14:val="none"/>
        </w:rPr>
        <w:t xml:space="preserve"> ESP </w:t>
      </w:r>
      <w:r w:rsidRPr="00926C07">
        <w:rPr>
          <w:rFonts w:ascii="Arial" w:eastAsia="新細明體" w:hAnsi="Arial" w:cs="Arial"/>
          <w:b/>
          <w:bCs/>
          <w:color w:val="1F1F1F"/>
          <w:kern w:val="0"/>
          <w:bdr w:val="none" w:sz="0" w:space="0" w:color="auto" w:frame="1"/>
          <w14:ligatures w14:val="none"/>
        </w:rPr>
        <w:t>學習目標</w:t>
      </w:r>
      <w:r w:rsidRPr="00926C07">
        <w:rPr>
          <w:rFonts w:ascii="Arial" w:eastAsia="新細明體" w:hAnsi="Arial" w:cs="Arial"/>
          <w:b/>
          <w:bCs/>
          <w:color w:val="1F1F1F"/>
          <w:kern w:val="0"/>
          <w:bdr w:val="none" w:sz="0" w:space="0" w:color="auto" w:frame="1"/>
          <w14:ligatures w14:val="none"/>
        </w:rPr>
        <w:t xml:space="preserve"> (ESP ILOs)</w:t>
      </w:r>
    </w:p>
    <w:p w14:paraId="18A5DA5F" w14:textId="77777777" w:rsidR="00926C07" w:rsidRPr="00926C07" w:rsidRDefault="00926C07" w:rsidP="00926C07">
      <w:pPr>
        <w:widowControl/>
        <w:numPr>
          <w:ilvl w:val="0"/>
          <w:numId w:val="4"/>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辨識</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媒體文本中與性別、吸引力和權力相關的核心概念</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w:t>
      </w:r>
    </w:p>
    <w:p w14:paraId="2DB71B18" w14:textId="77777777" w:rsidR="00926C07" w:rsidRPr="00926C07" w:rsidRDefault="00926C07" w:rsidP="00926C07">
      <w:pPr>
        <w:widowControl/>
        <w:numPr>
          <w:ilvl w:val="0"/>
          <w:numId w:val="4"/>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使用</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學術詞彙來描述並討論性別與性傾向</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w:t>
      </w:r>
    </w:p>
    <w:p w14:paraId="6497447A" w14:textId="77777777" w:rsidR="00926C07" w:rsidRPr="00926C07" w:rsidRDefault="00926C07" w:rsidP="00926C07">
      <w:pPr>
        <w:widowControl/>
        <w:spacing w:after="0" w:line="240" w:lineRule="auto"/>
        <w:outlineLvl w:val="3"/>
        <w:rPr>
          <w:rFonts w:ascii="Arial" w:eastAsia="新細明體" w:hAnsi="Arial" w:cs="Arial"/>
          <w:b/>
          <w:bCs/>
          <w:color w:val="1F1F1F"/>
          <w:kern w:val="0"/>
          <w14:ligatures w14:val="none"/>
        </w:rPr>
      </w:pPr>
      <w:r w:rsidRPr="00926C07">
        <w:rPr>
          <w:rFonts w:ascii="Apple Color Emoji" w:eastAsia="新細明體" w:hAnsi="Apple Color Emoji" w:cs="Apple Color Emoji"/>
          <w:b/>
          <w:bCs/>
          <w:color w:val="1F1F1F"/>
          <w:kern w:val="0"/>
          <w:bdr w:val="none" w:sz="0" w:space="0" w:color="auto" w:frame="1"/>
          <w14:ligatures w14:val="none"/>
        </w:rPr>
        <w:t>📚</w:t>
      </w:r>
      <w:r w:rsidRPr="00926C07">
        <w:rPr>
          <w:rFonts w:ascii="Arial" w:eastAsia="新細明體" w:hAnsi="Arial" w:cs="Arial"/>
          <w:b/>
          <w:bCs/>
          <w:color w:val="1F1F1F"/>
          <w:kern w:val="0"/>
          <w:bdr w:val="none" w:sz="0" w:space="0" w:color="auto" w:frame="1"/>
          <w14:ligatures w14:val="none"/>
        </w:rPr>
        <w:t xml:space="preserve"> </w:t>
      </w:r>
      <w:r w:rsidRPr="00926C07">
        <w:rPr>
          <w:rFonts w:ascii="Arial" w:eastAsia="新細明體" w:hAnsi="Arial" w:cs="Arial"/>
          <w:b/>
          <w:bCs/>
          <w:color w:val="1F1F1F"/>
          <w:kern w:val="0"/>
          <w:bdr w:val="none" w:sz="0" w:space="0" w:color="auto" w:frame="1"/>
          <w14:ligatures w14:val="none"/>
        </w:rPr>
        <w:t>關鍵字與分析範例</w:t>
      </w:r>
      <w:r w:rsidRPr="00926C07">
        <w:rPr>
          <w:rFonts w:ascii="Arial" w:eastAsia="新細明體" w:hAnsi="Arial" w:cs="Arial"/>
          <w:b/>
          <w:bCs/>
          <w:color w:val="1F1F1F"/>
          <w:kern w:val="0"/>
          <w:bdr w:val="none" w:sz="0" w:space="0" w:color="auto" w:frame="1"/>
          <w14:ligatures w14:val="none"/>
        </w:rPr>
        <w:t xml:space="preserve"> (Vocabulary &amp; Analytical Examples)</w:t>
      </w:r>
    </w:p>
    <w:tbl>
      <w:tblPr>
        <w:tblW w:w="0" w:type="auto"/>
        <w:tblCellSpacing w:w="15" w:type="dxa"/>
        <w:tblCellMar>
          <w:left w:w="0" w:type="dxa"/>
          <w:right w:w="0" w:type="dxa"/>
        </w:tblCellMar>
        <w:tblLook w:val="04A0" w:firstRow="1" w:lastRow="0" w:firstColumn="1" w:lastColumn="0" w:noHBand="0" w:noVBand="1"/>
      </w:tblPr>
      <w:tblGrid>
        <w:gridCol w:w="3661"/>
        <w:gridCol w:w="4629"/>
      </w:tblGrid>
      <w:tr w:rsidR="00926C07" w:rsidRPr="00926C07" w14:paraId="35D6734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AF794"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關鍵字</w:t>
            </w:r>
            <w:r w:rsidRPr="00926C07">
              <w:rPr>
                <w:rFonts w:ascii="Arial" w:eastAsia="新細明體" w:hAnsi="Arial" w:cs="Arial"/>
                <w:b/>
                <w:bCs/>
                <w:color w:val="1F1F1F"/>
                <w:kern w:val="0"/>
                <w:bdr w:val="none" w:sz="0" w:space="0" w:color="auto" w:frame="1"/>
                <w14:ligatures w14:val="none"/>
              </w:rPr>
              <w:t xml:space="preserve"> (Target Vocabulary)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8BAE2"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專業分析範例</w:t>
            </w:r>
            <w:r w:rsidRPr="00926C07">
              <w:rPr>
                <w:rFonts w:ascii="Arial" w:eastAsia="新細明體" w:hAnsi="Arial" w:cs="Arial"/>
                <w:b/>
                <w:bCs/>
                <w:color w:val="1F1F1F"/>
                <w:kern w:val="0"/>
                <w:bdr w:val="none" w:sz="0" w:space="0" w:color="auto" w:frame="1"/>
                <w14:ligatures w14:val="none"/>
              </w:rPr>
              <w:t xml:space="preserve"> (Professional Example)</w:t>
            </w:r>
          </w:p>
        </w:tc>
      </w:tr>
      <w:tr w:rsidR="00926C07" w:rsidRPr="00926C07" w14:paraId="15974F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22CE8"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Heteronormativity</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異性戀常態</w:t>
            </w:r>
            <w:r w:rsidRPr="00926C07">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1BB9C"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color w:val="1F1F1F"/>
                <w:kern w:val="0"/>
                <w:bdr w:val="none" w:sz="0" w:space="0" w:color="auto" w:frame="1"/>
                <w14:ligatures w14:val="none"/>
              </w:rPr>
              <w:t>這部電影反映了</w:t>
            </w:r>
            <w:r w:rsidRPr="00926C07">
              <w:rPr>
                <w:rFonts w:ascii="Arial" w:eastAsia="新細明體" w:hAnsi="Arial" w:cs="Arial"/>
                <w:b/>
                <w:bCs/>
                <w:color w:val="1F1F1F"/>
                <w:kern w:val="0"/>
                <w:bdr w:val="none" w:sz="0" w:space="0" w:color="auto" w:frame="1"/>
                <w14:ligatures w14:val="none"/>
              </w:rPr>
              <w:t>異性戀常態</w:t>
            </w:r>
            <w:r w:rsidRPr="00926C07">
              <w:rPr>
                <w:rFonts w:ascii="Arial" w:eastAsia="新細明體" w:hAnsi="Arial" w:cs="Arial"/>
                <w:color w:val="1F1F1F"/>
                <w:kern w:val="0"/>
                <w:bdr w:val="none" w:sz="0" w:space="0" w:color="auto" w:frame="1"/>
                <w14:ligatures w14:val="none"/>
              </w:rPr>
              <w:t>，將異性戀設定為故事的預設背景</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w:t>
            </w:r>
          </w:p>
        </w:tc>
      </w:tr>
      <w:tr w:rsidR="00926C07" w:rsidRPr="00926C07" w14:paraId="1B7412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3576A"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Split Attraction Model</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分離吸引力模型</w:t>
            </w:r>
            <w:r w:rsidRPr="00926C07">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D60B7"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color w:val="1F1F1F"/>
                <w:kern w:val="0"/>
                <w:bdr w:val="none" w:sz="0" w:space="0" w:color="auto" w:frame="1"/>
                <w14:ligatures w14:val="none"/>
              </w:rPr>
              <w:t>透過</w:t>
            </w:r>
            <w:r w:rsidRPr="00926C07">
              <w:rPr>
                <w:rFonts w:ascii="Arial" w:eastAsia="新細明體" w:hAnsi="Arial" w:cs="Arial"/>
                <w:b/>
                <w:bCs/>
                <w:color w:val="1F1F1F"/>
                <w:kern w:val="0"/>
                <w:bdr w:val="none" w:sz="0" w:space="0" w:color="auto" w:frame="1"/>
                <w14:ligatures w14:val="none"/>
              </w:rPr>
              <w:t>分離吸引力模型</w:t>
            </w:r>
            <w:r w:rsidRPr="00926C07">
              <w:rPr>
                <w:rFonts w:ascii="Arial" w:eastAsia="新細明體" w:hAnsi="Arial" w:cs="Arial"/>
                <w:color w:val="1F1F1F"/>
                <w:kern w:val="0"/>
                <w:bdr w:val="none" w:sz="0" w:space="0" w:color="auto" w:frame="1"/>
                <w14:ligatures w14:val="none"/>
              </w:rPr>
              <w:t>，我們可以區分浪漫與性的渴望</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w:t>
            </w:r>
          </w:p>
        </w:tc>
      </w:tr>
      <w:tr w:rsidR="00926C07" w:rsidRPr="00926C07" w14:paraId="317696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38B16"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Erasure</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抹除</w:t>
            </w:r>
            <w:r w:rsidRPr="00926C07">
              <w:rPr>
                <w:rFonts w:ascii="Arial" w:eastAsia="新細明體" w:hAnsi="Arial" w:cs="Arial"/>
                <w:color w:val="1F1F1F"/>
                <w:kern w:val="0"/>
                <w:bdr w:val="none" w:sz="0" w:space="0" w:color="auto" w:frame="1"/>
                <w14:ligatures w14:val="none"/>
              </w:rPr>
              <w:t>/</w:t>
            </w:r>
            <w:r w:rsidRPr="00926C07">
              <w:rPr>
                <w:rFonts w:ascii="Arial" w:eastAsia="新細明體" w:hAnsi="Arial" w:cs="Arial"/>
                <w:color w:val="1F1F1F"/>
                <w:kern w:val="0"/>
                <w:bdr w:val="none" w:sz="0" w:space="0" w:color="auto" w:frame="1"/>
                <w14:ligatures w14:val="none"/>
              </w:rPr>
              <w:t>無視</w:t>
            </w:r>
            <w:r w:rsidRPr="00926C07">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BA1AF"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color w:val="1F1F1F"/>
                <w:kern w:val="0"/>
                <w:bdr w:val="none" w:sz="0" w:space="0" w:color="auto" w:frame="1"/>
                <w14:ligatures w14:val="none"/>
              </w:rPr>
              <w:t>這種敘事方式導致了雙性戀在媒體呈現中的</w:t>
            </w:r>
            <w:r w:rsidRPr="00926C07">
              <w:rPr>
                <w:rFonts w:ascii="Arial" w:eastAsia="新細明體" w:hAnsi="Arial" w:cs="Arial"/>
                <w:b/>
                <w:bCs/>
                <w:color w:val="1F1F1F"/>
                <w:kern w:val="0"/>
                <w:bdr w:val="none" w:sz="0" w:space="0" w:color="auto" w:frame="1"/>
                <w14:ligatures w14:val="none"/>
              </w:rPr>
              <w:t>抹除</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w:t>
            </w:r>
          </w:p>
        </w:tc>
      </w:tr>
    </w:tbl>
    <w:p w14:paraId="2D77D9B5" w14:textId="77777777" w:rsidR="00926C07" w:rsidRPr="00926C07" w:rsidRDefault="00926C07" w:rsidP="00926C07">
      <w:pPr>
        <w:widowControl/>
        <w:spacing w:after="0" w:line="240" w:lineRule="auto"/>
        <w:outlineLvl w:val="3"/>
        <w:rPr>
          <w:rFonts w:ascii="Arial" w:eastAsia="新細明體" w:hAnsi="Arial" w:cs="Arial"/>
          <w:b/>
          <w:bCs/>
          <w:color w:val="1F1F1F"/>
          <w:kern w:val="0"/>
          <w14:ligatures w14:val="none"/>
        </w:rPr>
      </w:pPr>
      <w:r w:rsidRPr="00926C07">
        <w:rPr>
          <w:rFonts w:ascii="Apple Color Emoji" w:eastAsia="新細明體" w:hAnsi="Apple Color Emoji" w:cs="Apple Color Emoji"/>
          <w:b/>
          <w:bCs/>
          <w:color w:val="1F1F1F"/>
          <w:kern w:val="0"/>
          <w:bdr w:val="none" w:sz="0" w:space="0" w:color="auto" w:frame="1"/>
          <w14:ligatures w14:val="none"/>
        </w:rPr>
        <w:t>🗣️</w:t>
      </w:r>
      <w:r w:rsidRPr="00926C07">
        <w:rPr>
          <w:rFonts w:ascii="Arial" w:eastAsia="新細明體" w:hAnsi="Arial" w:cs="Arial"/>
          <w:b/>
          <w:bCs/>
          <w:color w:val="1F1F1F"/>
          <w:kern w:val="0"/>
          <w:bdr w:val="none" w:sz="0" w:space="0" w:color="auto" w:frame="1"/>
          <w14:ligatures w14:val="none"/>
        </w:rPr>
        <w:t xml:space="preserve"> TEEMI </w:t>
      </w:r>
      <w:r w:rsidRPr="00926C07">
        <w:rPr>
          <w:rFonts w:ascii="Arial" w:eastAsia="新細明體" w:hAnsi="Arial" w:cs="Arial"/>
          <w:b/>
          <w:bCs/>
          <w:color w:val="1F1F1F"/>
          <w:kern w:val="0"/>
          <w:bdr w:val="none" w:sz="0" w:space="0" w:color="auto" w:frame="1"/>
          <w14:ligatures w14:val="none"/>
        </w:rPr>
        <w:t>口說練習準備</w:t>
      </w:r>
      <w:r w:rsidRPr="00926C07">
        <w:rPr>
          <w:rFonts w:ascii="Arial" w:eastAsia="新細明體" w:hAnsi="Arial" w:cs="Arial"/>
          <w:b/>
          <w:bCs/>
          <w:color w:val="1F1F1F"/>
          <w:kern w:val="0"/>
          <w:bdr w:val="none" w:sz="0" w:space="0" w:color="auto" w:frame="1"/>
          <w14:ligatures w14:val="none"/>
        </w:rPr>
        <w:t xml:space="preserve"> (TEEMI Prep Mission)</w:t>
      </w:r>
    </w:p>
    <w:p w14:paraId="69E7B33E"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color w:val="1F1F1F"/>
          <w:kern w:val="0"/>
          <w:bdr w:val="none" w:sz="0" w:space="0" w:color="auto" w:frame="1"/>
          <w14:ligatures w14:val="none"/>
        </w:rPr>
        <w:t>為了準備本週的</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b/>
          <w:bCs/>
          <w:color w:val="1F1F1F"/>
          <w:kern w:val="0"/>
          <w:bdr w:val="none" w:sz="0" w:space="0" w:color="auto" w:frame="1"/>
          <w14:ligatures w14:val="none"/>
        </w:rPr>
        <w:t xml:space="preserve">TEEMI </w:t>
      </w:r>
      <w:r w:rsidRPr="00926C07">
        <w:rPr>
          <w:rFonts w:ascii="Arial" w:eastAsia="新細明體" w:hAnsi="Arial" w:cs="Arial"/>
          <w:b/>
          <w:bCs/>
          <w:color w:val="1F1F1F"/>
          <w:kern w:val="0"/>
          <w:bdr w:val="none" w:sz="0" w:space="0" w:color="auto" w:frame="1"/>
          <w14:ligatures w14:val="none"/>
        </w:rPr>
        <w:t>口說練習</w:t>
      </w:r>
      <w:r w:rsidRPr="00926C07">
        <w:rPr>
          <w:rFonts w:ascii="Arial" w:eastAsia="新細明體" w:hAnsi="Arial" w:cs="Arial"/>
          <w:color w:val="1F1F1F"/>
          <w:kern w:val="0"/>
          <w:bdr w:val="none" w:sz="0" w:space="0" w:color="auto" w:frame="1"/>
          <w14:ligatures w14:val="none"/>
        </w:rPr>
        <w:t>，請練習這組「深度分析句型」，這能幫助你從結構的角度來討論情感</w:t>
      </w:r>
      <w:r w:rsidRPr="00926C07">
        <w:rPr>
          <w:rFonts w:ascii="Arial" w:eastAsia="新細明體" w:hAnsi="Arial" w:cs="Arial"/>
          <w:color w:val="1F1F1F"/>
          <w:kern w:val="0"/>
          <w:bdr w:val="none" w:sz="0" w:space="0" w:color="auto" w:frame="1"/>
          <w14:ligatures w14:val="none"/>
        </w:rPr>
        <w:t xml:space="preserve"> </w:t>
      </w:r>
      <w:r w:rsidRPr="00926C07">
        <w:rPr>
          <w:rFonts w:ascii="Arial" w:eastAsia="新細明體" w:hAnsi="Arial" w:cs="Arial"/>
          <w:color w:val="1F1F1F"/>
          <w:kern w:val="0"/>
          <w:bdr w:val="none" w:sz="0" w:space="0" w:color="auto" w:frame="1"/>
          <w14:ligatures w14:val="none"/>
        </w:rPr>
        <w:t>：</w:t>
      </w:r>
    </w:p>
    <w:p w14:paraId="78D43E17" w14:textId="77777777" w:rsidR="00926C07" w:rsidRPr="00926C07" w:rsidRDefault="00926C07" w:rsidP="00926C07">
      <w:pPr>
        <w:widowControl/>
        <w:numPr>
          <w:ilvl w:val="0"/>
          <w:numId w:val="5"/>
        </w:numPr>
        <w:spacing w:after="0" w:line="240" w:lineRule="auto"/>
        <w:rPr>
          <w:rFonts w:ascii="Arial" w:eastAsia="新細明體" w:hAnsi="Arial" w:cs="Arial"/>
          <w:color w:val="1F1F1F"/>
          <w:kern w:val="0"/>
          <w14:ligatures w14:val="none"/>
        </w:rPr>
      </w:pPr>
      <w:r w:rsidRPr="00926C07">
        <w:rPr>
          <w:rFonts w:ascii="Arial" w:eastAsia="新細明體" w:hAnsi="Arial" w:cs="Arial"/>
          <w:i/>
          <w:iCs/>
          <w:color w:val="1F1F1F"/>
          <w:kern w:val="0"/>
          <w:bdr w:val="none" w:sz="0" w:space="0" w:color="auto" w:frame="1"/>
          <w14:ligatures w14:val="none"/>
        </w:rPr>
        <w:t xml:space="preserve">"This media clip illustrates </w:t>
      </w:r>
      <w:r w:rsidRPr="00926C07">
        <w:rPr>
          <w:rFonts w:ascii="Arial" w:eastAsia="新細明體" w:hAnsi="Arial" w:cs="Arial"/>
          <w:b/>
          <w:bCs/>
          <w:i/>
          <w:iCs/>
          <w:color w:val="1F1F1F"/>
          <w:kern w:val="0"/>
          <w:bdr w:val="none" w:sz="0" w:space="0" w:color="auto" w:frame="1"/>
          <w14:ligatures w14:val="none"/>
        </w:rPr>
        <w:t>heteronormativity</w:t>
      </w:r>
      <w:r w:rsidRPr="00926C07">
        <w:rPr>
          <w:rFonts w:ascii="Arial" w:eastAsia="新細明體" w:hAnsi="Arial" w:cs="Arial"/>
          <w:i/>
          <w:iCs/>
          <w:color w:val="1F1F1F"/>
          <w:kern w:val="0"/>
          <w:bdr w:val="none" w:sz="0" w:space="0" w:color="auto" w:frame="1"/>
          <w14:ligatures w14:val="none"/>
        </w:rPr>
        <w:t xml:space="preserve"> because it assumes that..."</w:t>
      </w:r>
      <w:r w:rsidRPr="00926C07">
        <w:rPr>
          <w:rFonts w:ascii="Arial" w:eastAsia="新細明體" w:hAnsi="Arial" w:cs="Arial"/>
          <w:color w:val="1F1F1F"/>
          <w:kern w:val="0"/>
          <w14:ligatures w14:val="none"/>
        </w:rPr>
        <w:t xml:space="preserve"> (</w:t>
      </w:r>
      <w:r w:rsidRPr="00926C07">
        <w:rPr>
          <w:rFonts w:ascii="Arial" w:eastAsia="新細明體" w:hAnsi="Arial" w:cs="Arial"/>
          <w:color w:val="1F1F1F"/>
          <w:kern w:val="0"/>
          <w14:ligatures w14:val="none"/>
        </w:rPr>
        <w:t>這段媒體剪輯展示了異性戀常態，因為它假設了</w:t>
      </w:r>
      <w:r w:rsidRPr="00926C07">
        <w:rPr>
          <w:rFonts w:ascii="Arial" w:eastAsia="新細明體" w:hAnsi="Arial" w:cs="Arial"/>
          <w:color w:val="1F1F1F"/>
          <w:kern w:val="0"/>
          <w14:ligatures w14:val="none"/>
        </w:rPr>
        <w:t>...)</w:t>
      </w:r>
    </w:p>
    <w:p w14:paraId="015F0021" w14:textId="77777777" w:rsidR="00926C07" w:rsidRPr="00926C07" w:rsidRDefault="00926C07" w:rsidP="00926C07">
      <w:pPr>
        <w:widowControl/>
        <w:numPr>
          <w:ilvl w:val="0"/>
          <w:numId w:val="5"/>
        </w:numPr>
        <w:spacing w:after="0" w:line="240" w:lineRule="auto"/>
        <w:rPr>
          <w:rFonts w:ascii="Arial" w:eastAsia="新細明體" w:hAnsi="Arial" w:cs="Arial"/>
          <w:color w:val="1F1F1F"/>
          <w:kern w:val="0"/>
          <w14:ligatures w14:val="none"/>
        </w:rPr>
      </w:pPr>
      <w:r w:rsidRPr="00926C07">
        <w:rPr>
          <w:rFonts w:ascii="Arial" w:eastAsia="新細明體" w:hAnsi="Arial" w:cs="Arial"/>
          <w:i/>
          <w:iCs/>
          <w:color w:val="1F1F1F"/>
          <w:kern w:val="0"/>
          <w:bdr w:val="none" w:sz="0" w:space="0" w:color="auto" w:frame="1"/>
          <w14:ligatures w14:val="none"/>
        </w:rPr>
        <w:lastRenderedPageBreak/>
        <w:t xml:space="preserve">"Understanding the </w:t>
      </w:r>
      <w:r w:rsidRPr="00926C07">
        <w:rPr>
          <w:rFonts w:ascii="Arial" w:eastAsia="新細明體" w:hAnsi="Arial" w:cs="Arial"/>
          <w:b/>
          <w:bCs/>
          <w:i/>
          <w:iCs/>
          <w:color w:val="1F1F1F"/>
          <w:kern w:val="0"/>
          <w:bdr w:val="none" w:sz="0" w:space="0" w:color="auto" w:frame="1"/>
          <w14:ligatures w14:val="none"/>
        </w:rPr>
        <w:t>split attraction model</w:t>
      </w:r>
      <w:r w:rsidRPr="00926C07">
        <w:rPr>
          <w:rFonts w:ascii="Arial" w:eastAsia="新細明體" w:hAnsi="Arial" w:cs="Arial"/>
          <w:i/>
          <w:iCs/>
          <w:color w:val="1F1F1F"/>
          <w:kern w:val="0"/>
          <w:bdr w:val="none" w:sz="0" w:space="0" w:color="auto" w:frame="1"/>
          <w14:ligatures w14:val="none"/>
        </w:rPr>
        <w:t xml:space="preserve"> helps us reduce </w:t>
      </w:r>
      <w:r w:rsidRPr="00926C07">
        <w:rPr>
          <w:rFonts w:ascii="Arial" w:eastAsia="新細明體" w:hAnsi="Arial" w:cs="Arial"/>
          <w:b/>
          <w:bCs/>
          <w:i/>
          <w:iCs/>
          <w:color w:val="1F1F1F"/>
          <w:kern w:val="0"/>
          <w:bdr w:val="none" w:sz="0" w:space="0" w:color="auto" w:frame="1"/>
          <w14:ligatures w14:val="none"/>
        </w:rPr>
        <w:t>structural bias</w:t>
      </w:r>
      <w:r w:rsidRPr="00926C07">
        <w:rPr>
          <w:rFonts w:ascii="Arial" w:eastAsia="新細明體" w:hAnsi="Arial" w:cs="Arial"/>
          <w:i/>
          <w:iCs/>
          <w:color w:val="1F1F1F"/>
          <w:kern w:val="0"/>
          <w:bdr w:val="none" w:sz="0" w:space="0" w:color="auto" w:frame="1"/>
          <w14:ligatures w14:val="none"/>
        </w:rPr>
        <w:t xml:space="preserve"> against diverse identities."</w:t>
      </w:r>
      <w:r w:rsidRPr="00926C07">
        <w:rPr>
          <w:rFonts w:ascii="Arial" w:eastAsia="新細明體" w:hAnsi="Arial" w:cs="Arial"/>
          <w:color w:val="1F1F1F"/>
          <w:kern w:val="0"/>
          <w14:ligatures w14:val="none"/>
        </w:rPr>
        <w:t xml:space="preserve"> (</w:t>
      </w:r>
      <w:r w:rsidRPr="00926C07">
        <w:rPr>
          <w:rFonts w:ascii="Arial" w:eastAsia="新細明體" w:hAnsi="Arial" w:cs="Arial"/>
          <w:color w:val="1F1F1F"/>
          <w:kern w:val="0"/>
          <w14:ligatures w14:val="none"/>
        </w:rPr>
        <w:t>理解分離吸引力模型能幫助我們減少對多元認同的結構性偏見。</w:t>
      </w:r>
      <w:r w:rsidRPr="00926C07">
        <w:rPr>
          <w:rFonts w:ascii="Arial" w:eastAsia="新細明體" w:hAnsi="Arial" w:cs="Arial"/>
          <w:color w:val="1F1F1F"/>
          <w:kern w:val="0"/>
          <w14:ligatures w14:val="none"/>
        </w:rPr>
        <w:t>)</w:t>
      </w:r>
    </w:p>
    <w:p w14:paraId="3494AA8F" w14:textId="77777777" w:rsidR="00926C07" w:rsidRPr="00926C07" w:rsidRDefault="00926C07" w:rsidP="00926C07">
      <w:pPr>
        <w:widowControl/>
        <w:numPr>
          <w:ilvl w:val="0"/>
          <w:numId w:val="5"/>
        </w:numPr>
        <w:spacing w:after="0" w:line="240" w:lineRule="auto"/>
        <w:rPr>
          <w:rFonts w:ascii="Arial" w:eastAsia="新細明體" w:hAnsi="Arial" w:cs="Arial"/>
          <w:color w:val="1F1F1F"/>
          <w:kern w:val="0"/>
          <w14:ligatures w14:val="none"/>
        </w:rPr>
      </w:pPr>
      <w:r w:rsidRPr="00926C07">
        <w:rPr>
          <w:rFonts w:ascii="Arial" w:eastAsia="新細明體" w:hAnsi="Arial" w:cs="Arial"/>
          <w:i/>
          <w:iCs/>
          <w:color w:val="1F1F1F"/>
          <w:kern w:val="0"/>
          <w:bdr w:val="none" w:sz="0" w:space="0" w:color="auto" w:frame="1"/>
          <w14:ligatures w14:val="none"/>
        </w:rPr>
        <w:t xml:space="preserve">"One assumption I used to have about </w:t>
      </w:r>
      <w:r w:rsidRPr="00926C07">
        <w:rPr>
          <w:rFonts w:ascii="Arial" w:eastAsia="新細明體" w:hAnsi="Arial" w:cs="Arial"/>
          <w:b/>
          <w:bCs/>
          <w:i/>
          <w:iCs/>
          <w:color w:val="1F1F1F"/>
          <w:kern w:val="0"/>
          <w:bdr w:val="none" w:sz="0" w:space="0" w:color="auto" w:frame="1"/>
          <w14:ligatures w14:val="none"/>
        </w:rPr>
        <w:t>sexual orientation</w:t>
      </w:r>
      <w:r w:rsidRPr="00926C07">
        <w:rPr>
          <w:rFonts w:ascii="Arial" w:eastAsia="新細明體" w:hAnsi="Arial" w:cs="Arial"/>
          <w:i/>
          <w:iCs/>
          <w:color w:val="1F1F1F"/>
          <w:kern w:val="0"/>
          <w:bdr w:val="none" w:sz="0" w:space="0" w:color="auto" w:frame="1"/>
          <w14:ligatures w14:val="none"/>
        </w:rPr>
        <w:t xml:space="preserve"> was that it was fixed, but now I see it as a complex pattern."</w:t>
      </w:r>
      <w:r w:rsidRPr="00926C07">
        <w:rPr>
          <w:rFonts w:ascii="Arial" w:eastAsia="新細明體" w:hAnsi="Arial" w:cs="Arial"/>
          <w:color w:val="1F1F1F"/>
          <w:kern w:val="0"/>
          <w14:ligatures w14:val="none"/>
        </w:rPr>
        <w:t xml:space="preserve"> (</w:t>
      </w:r>
      <w:r w:rsidRPr="00926C07">
        <w:rPr>
          <w:rFonts w:ascii="Arial" w:eastAsia="新細明體" w:hAnsi="Arial" w:cs="Arial"/>
          <w:color w:val="1F1F1F"/>
          <w:kern w:val="0"/>
          <w14:ligatures w14:val="none"/>
        </w:rPr>
        <w:t>我過去對性傾向的一個假設是它是固定的，但現在我看見它是一個複雜的模式。</w:t>
      </w:r>
      <w:r w:rsidRPr="00926C07">
        <w:rPr>
          <w:rFonts w:ascii="Arial" w:eastAsia="新細明體" w:hAnsi="Arial" w:cs="Arial"/>
          <w:color w:val="1F1F1F"/>
          <w:kern w:val="0"/>
          <w14:ligatures w14:val="none"/>
        </w:rPr>
        <w:t>)</w:t>
      </w:r>
    </w:p>
    <w:p w14:paraId="46600F1C" w14:textId="77777777" w:rsidR="00926C07" w:rsidRPr="00926C07" w:rsidRDefault="00926C07" w:rsidP="00926C07">
      <w:pPr>
        <w:widowControl/>
        <w:spacing w:after="120" w:line="240" w:lineRule="auto"/>
        <w:rPr>
          <w:rFonts w:ascii="Arial" w:eastAsia="新細明體" w:hAnsi="Arial" w:cs="Arial"/>
          <w:color w:val="1F1F1F"/>
          <w:kern w:val="0"/>
          <w14:ligatures w14:val="none"/>
        </w:rPr>
      </w:pPr>
      <w:r w:rsidRPr="00926C07">
        <w:rPr>
          <w:rFonts w:ascii="Arial" w:eastAsia="新細明體" w:hAnsi="Arial" w:cs="Arial"/>
          <w:color w:val="1F1F1F"/>
          <w:kern w:val="0"/>
          <w14:ligatures w14:val="none"/>
        </w:rPr>
        <w:pict w14:anchorId="61A038C1">
          <v:rect id="_x0000_i1027" style="width:0;height:1.5pt" o:hralign="center" o:hrstd="t" o:hrnoshade="t" o:hr="t" fillcolor="gray" stroked="f"/>
        </w:pict>
      </w:r>
    </w:p>
    <w:p w14:paraId="6E307E5F" w14:textId="77777777" w:rsidR="00926C07" w:rsidRPr="00926C07" w:rsidRDefault="00926C07" w:rsidP="00926C07">
      <w:pPr>
        <w:widowControl/>
        <w:spacing w:after="120" w:line="240" w:lineRule="auto"/>
        <w:outlineLvl w:val="1"/>
        <w:rPr>
          <w:rFonts w:ascii="Arial" w:eastAsia="新細明體" w:hAnsi="Arial" w:cs="Arial"/>
          <w:b/>
          <w:bCs/>
          <w:color w:val="1F1F1F"/>
          <w:kern w:val="0"/>
          <w:sz w:val="36"/>
          <w:szCs w:val="36"/>
          <w14:ligatures w14:val="none"/>
        </w:rPr>
      </w:pPr>
      <w:r w:rsidRPr="00926C07">
        <w:rPr>
          <w:rFonts w:ascii="Apple Color Emoji" w:eastAsia="新細明體" w:hAnsi="Apple Color Emoji" w:cs="Apple Color Emoji"/>
          <w:b/>
          <w:bCs/>
          <w:color w:val="1F1F1F"/>
          <w:kern w:val="0"/>
          <w:sz w:val="36"/>
          <w:szCs w:val="36"/>
          <w14:ligatures w14:val="none"/>
        </w:rPr>
        <w:t>🧬</w:t>
      </w:r>
      <w:r w:rsidRPr="00926C07">
        <w:rPr>
          <w:rFonts w:ascii="Arial" w:eastAsia="新細明體" w:hAnsi="Arial" w:cs="Arial"/>
          <w:b/>
          <w:bCs/>
          <w:color w:val="1F1F1F"/>
          <w:kern w:val="0"/>
          <w:sz w:val="36"/>
          <w:szCs w:val="36"/>
          <w14:ligatures w14:val="none"/>
        </w:rPr>
        <w:t xml:space="preserve"> </w:t>
      </w:r>
      <w:r w:rsidRPr="00926C07">
        <w:rPr>
          <w:rFonts w:ascii="Arial" w:eastAsia="新細明體" w:hAnsi="Arial" w:cs="Arial"/>
          <w:b/>
          <w:bCs/>
          <w:color w:val="1F1F1F"/>
          <w:kern w:val="0"/>
          <w:sz w:val="36"/>
          <w:szCs w:val="36"/>
          <w14:ligatures w14:val="none"/>
        </w:rPr>
        <w:t>第二部分：全英版</w:t>
      </w:r>
      <w:r w:rsidRPr="00926C07">
        <w:rPr>
          <w:rFonts w:ascii="Arial" w:eastAsia="新細明體" w:hAnsi="Arial" w:cs="Arial"/>
          <w:b/>
          <w:bCs/>
          <w:color w:val="1F1F1F"/>
          <w:kern w:val="0"/>
          <w:sz w:val="36"/>
          <w:szCs w:val="36"/>
          <w14:ligatures w14:val="none"/>
        </w:rPr>
        <w:t xml:space="preserve"> (Full English Version)</w:t>
      </w:r>
    </w:p>
    <w:p w14:paraId="556CF8E6" w14:textId="77777777" w:rsidR="00926C07" w:rsidRPr="00926C07" w:rsidRDefault="00926C07" w:rsidP="00926C07">
      <w:pPr>
        <w:widowControl/>
        <w:spacing w:after="120" w:line="240" w:lineRule="auto"/>
        <w:outlineLvl w:val="2"/>
        <w:rPr>
          <w:rFonts w:ascii="Arial" w:eastAsia="新細明體" w:hAnsi="Arial" w:cs="Arial"/>
          <w:b/>
          <w:bCs/>
          <w:color w:val="1F1F1F"/>
          <w:kern w:val="0"/>
          <w:sz w:val="27"/>
          <w:szCs w:val="27"/>
          <w14:ligatures w14:val="none"/>
        </w:rPr>
      </w:pPr>
      <w:r w:rsidRPr="00926C07">
        <w:rPr>
          <w:rFonts w:ascii="Apple Color Emoji" w:eastAsia="新細明體" w:hAnsi="Apple Color Emoji" w:cs="Apple Color Emoji"/>
          <w:b/>
          <w:bCs/>
          <w:color w:val="1F1F1F"/>
          <w:kern w:val="0"/>
          <w:sz w:val="27"/>
          <w:szCs w:val="27"/>
          <w14:ligatures w14:val="none"/>
        </w:rPr>
        <w:t>🧬</w:t>
      </w:r>
      <w:r w:rsidRPr="00926C07">
        <w:rPr>
          <w:rFonts w:ascii="Arial" w:eastAsia="新細明體" w:hAnsi="Arial" w:cs="Arial"/>
          <w:b/>
          <w:bCs/>
          <w:color w:val="1F1F1F"/>
          <w:kern w:val="0"/>
          <w:sz w:val="27"/>
          <w:szCs w:val="27"/>
          <w14:ligatures w14:val="none"/>
        </w:rPr>
        <w:t xml:space="preserve"> Week 5 | Version A: Professional English</w:t>
      </w:r>
    </w:p>
    <w:p w14:paraId="50956918"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Theme: Sexual Orientation, Attraction, and Structural Understanding</w:t>
      </w:r>
    </w:p>
    <w:p w14:paraId="0EED99E2" w14:textId="77777777" w:rsidR="00926C07" w:rsidRPr="00926C07" w:rsidRDefault="00926C07" w:rsidP="00926C07">
      <w:pPr>
        <w:widowControl/>
        <w:spacing w:after="0" w:line="240" w:lineRule="auto"/>
        <w:outlineLvl w:val="3"/>
        <w:rPr>
          <w:rFonts w:ascii="Arial" w:eastAsia="新細明體" w:hAnsi="Arial" w:cs="Arial"/>
          <w:b/>
          <w:bCs/>
          <w:color w:val="1F1F1F"/>
          <w:kern w:val="0"/>
          <w14:ligatures w14:val="none"/>
        </w:rPr>
      </w:pPr>
      <w:r w:rsidRPr="00926C07">
        <w:rPr>
          <w:rFonts w:ascii="Apple Color Emoji" w:eastAsia="新細明體" w:hAnsi="Apple Color Emoji" w:cs="Apple Color Emoji"/>
          <w:b/>
          <w:bCs/>
          <w:color w:val="1F1F1F"/>
          <w:kern w:val="0"/>
          <w:bdr w:val="none" w:sz="0" w:space="0" w:color="auto" w:frame="1"/>
          <w14:ligatures w14:val="none"/>
        </w:rPr>
        <w:t>🎯</w:t>
      </w:r>
      <w:r w:rsidRPr="00926C07">
        <w:rPr>
          <w:rFonts w:ascii="Arial" w:eastAsia="新細明體" w:hAnsi="Arial" w:cs="Arial"/>
          <w:b/>
          <w:bCs/>
          <w:color w:val="1F1F1F"/>
          <w:kern w:val="0"/>
          <w:bdr w:val="none" w:sz="0" w:space="0" w:color="auto" w:frame="1"/>
          <w14:ligatures w14:val="none"/>
        </w:rPr>
        <w:t xml:space="preserve"> Weekly Learning Goals</w:t>
      </w:r>
    </w:p>
    <w:p w14:paraId="4C35369D" w14:textId="77777777" w:rsidR="00926C07" w:rsidRPr="00926C07" w:rsidRDefault="00926C07" w:rsidP="00926C07">
      <w:pPr>
        <w:widowControl/>
        <w:spacing w:after="120" w:line="240" w:lineRule="auto"/>
        <w:rPr>
          <w:rFonts w:ascii="Arial" w:eastAsia="新細明體" w:hAnsi="Arial" w:cs="Arial"/>
          <w:color w:val="1F1F1F"/>
          <w:kern w:val="0"/>
          <w14:ligatures w14:val="none"/>
        </w:rPr>
      </w:pPr>
      <w:r w:rsidRPr="00926C07">
        <w:rPr>
          <w:rFonts w:ascii="Arial" w:eastAsia="新細明體" w:hAnsi="Arial" w:cs="Arial"/>
          <w:color w:val="1F1F1F"/>
          <w:kern w:val="0"/>
          <w14:ligatures w14:val="none"/>
        </w:rPr>
        <w:t>By the end of this lesson, we will achieve the following:</w:t>
      </w:r>
    </w:p>
    <w:p w14:paraId="307CF1C3" w14:textId="77777777" w:rsidR="00926C07" w:rsidRPr="00926C07" w:rsidRDefault="00926C07" w:rsidP="00926C07">
      <w:pPr>
        <w:widowControl/>
        <w:numPr>
          <w:ilvl w:val="0"/>
          <w:numId w:val="6"/>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Distinguish</w:t>
      </w:r>
      <w:r w:rsidRPr="00926C07">
        <w:rPr>
          <w:rFonts w:ascii="Arial" w:eastAsia="新細明體" w:hAnsi="Arial" w:cs="Arial"/>
          <w:color w:val="1F1F1F"/>
          <w:kern w:val="0"/>
          <w:bdr w:val="none" w:sz="0" w:space="0" w:color="auto" w:frame="1"/>
          <w14:ligatures w14:val="none"/>
        </w:rPr>
        <w:t xml:space="preserve"> multiple forms of attraction (sexual, romantic, aesthetic, sensual, emotional) using precise academic terminology.</w:t>
      </w:r>
    </w:p>
    <w:p w14:paraId="44539FAE" w14:textId="77777777" w:rsidR="00926C07" w:rsidRPr="00926C07" w:rsidRDefault="00926C07" w:rsidP="00926C07">
      <w:pPr>
        <w:widowControl/>
        <w:numPr>
          <w:ilvl w:val="0"/>
          <w:numId w:val="6"/>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Analyze</w:t>
      </w:r>
      <w:r w:rsidRPr="00926C07">
        <w:rPr>
          <w:rFonts w:ascii="Arial" w:eastAsia="新細明體" w:hAnsi="Arial" w:cs="Arial"/>
          <w:color w:val="1F1F1F"/>
          <w:kern w:val="0"/>
          <w:bdr w:val="none" w:sz="0" w:space="0" w:color="auto" w:frame="1"/>
          <w14:ligatures w14:val="none"/>
        </w:rPr>
        <w:t xml:space="preserve"> how sexual orientation is socially constructed, regulated, and frequently misinterpreted through heteronormative assumptions.</w:t>
      </w:r>
    </w:p>
    <w:p w14:paraId="5721A7E2" w14:textId="77777777" w:rsidR="00926C07" w:rsidRPr="00926C07" w:rsidRDefault="00926C07" w:rsidP="00926C07">
      <w:pPr>
        <w:widowControl/>
        <w:numPr>
          <w:ilvl w:val="0"/>
          <w:numId w:val="6"/>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Explain</w:t>
      </w:r>
      <w:r w:rsidRPr="00926C07">
        <w:rPr>
          <w:rFonts w:ascii="Arial" w:eastAsia="新細明體" w:hAnsi="Arial" w:cs="Arial"/>
          <w:color w:val="1F1F1F"/>
          <w:kern w:val="0"/>
          <w:bdr w:val="none" w:sz="0" w:space="0" w:color="auto" w:frame="1"/>
          <w14:ligatures w14:val="none"/>
        </w:rPr>
        <w:t xml:space="preserve"> the structural relationship between gender norms and attraction without conflating gender identity, expression, and sexual orientation.</w:t>
      </w:r>
    </w:p>
    <w:p w14:paraId="4132627E" w14:textId="77777777" w:rsidR="00926C07" w:rsidRPr="00926C07" w:rsidRDefault="00926C07" w:rsidP="00926C07">
      <w:pPr>
        <w:widowControl/>
        <w:spacing w:after="0" w:line="240" w:lineRule="auto"/>
        <w:outlineLvl w:val="3"/>
        <w:rPr>
          <w:rFonts w:ascii="Arial" w:eastAsia="新細明體" w:hAnsi="Arial" w:cs="Arial"/>
          <w:b/>
          <w:bCs/>
          <w:color w:val="1F1F1F"/>
          <w:kern w:val="0"/>
          <w14:ligatures w14:val="none"/>
        </w:rPr>
      </w:pPr>
      <w:r w:rsidRPr="00926C07">
        <w:rPr>
          <w:rFonts w:ascii="Apple Color Emoji" w:eastAsia="新細明體" w:hAnsi="Apple Color Emoji" w:cs="Apple Color Emoji"/>
          <w:b/>
          <w:bCs/>
          <w:color w:val="1F1F1F"/>
          <w:kern w:val="0"/>
          <w:bdr w:val="none" w:sz="0" w:space="0" w:color="auto" w:frame="1"/>
          <w14:ligatures w14:val="none"/>
        </w:rPr>
        <w:t>🧠</w:t>
      </w:r>
      <w:r w:rsidRPr="00926C07">
        <w:rPr>
          <w:rFonts w:ascii="Arial" w:eastAsia="新細明體" w:hAnsi="Arial" w:cs="Arial"/>
          <w:b/>
          <w:bCs/>
          <w:color w:val="1F1F1F"/>
          <w:kern w:val="0"/>
          <w:bdr w:val="none" w:sz="0" w:space="0" w:color="auto" w:frame="1"/>
          <w14:ligatures w14:val="none"/>
        </w:rPr>
        <w:t xml:space="preserve"> Theoretical Core: Beyond Identity Labels</w:t>
      </w:r>
    </w:p>
    <w:p w14:paraId="44F94A00" w14:textId="77777777" w:rsidR="00926C07" w:rsidRPr="00926C07" w:rsidRDefault="00926C07" w:rsidP="00926C07">
      <w:pPr>
        <w:widowControl/>
        <w:spacing w:after="120" w:line="240" w:lineRule="auto"/>
        <w:rPr>
          <w:rFonts w:ascii="Arial" w:eastAsia="新細明體" w:hAnsi="Arial" w:cs="Arial"/>
          <w:color w:val="1F1F1F"/>
          <w:kern w:val="0"/>
          <w14:ligatures w14:val="none"/>
        </w:rPr>
      </w:pPr>
      <w:r w:rsidRPr="00926C07">
        <w:rPr>
          <w:rFonts w:ascii="Arial" w:eastAsia="新細明體" w:hAnsi="Arial" w:cs="Arial"/>
          <w:color w:val="1F1F1F"/>
          <w:kern w:val="0"/>
          <w14:ligatures w14:val="none"/>
        </w:rPr>
        <w:t>In academic discourse, sexual orientation is more than just a label; it is a complex social construct.</w:t>
      </w:r>
    </w:p>
    <w:p w14:paraId="2A98ADC1" w14:textId="77777777" w:rsidR="00926C07" w:rsidRPr="00926C07" w:rsidRDefault="00926C07" w:rsidP="00926C07">
      <w:pPr>
        <w:widowControl/>
        <w:numPr>
          <w:ilvl w:val="0"/>
          <w:numId w:val="7"/>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The Split Attraction Model (SAM):</w:t>
      </w:r>
      <w:r w:rsidRPr="00926C07">
        <w:rPr>
          <w:rFonts w:ascii="Arial" w:eastAsia="新細明體" w:hAnsi="Arial" w:cs="Arial"/>
          <w:color w:val="1F1F1F"/>
          <w:kern w:val="0"/>
          <w:bdr w:val="none" w:sz="0" w:space="0" w:color="auto" w:frame="1"/>
          <w14:ligatures w14:val="none"/>
        </w:rPr>
        <w:t xml:space="preserve"> This framework allows us to differentiate between "romantic" and "sexual" pulls. One can be aromantic but sexual, or biromantic but asexual.</w:t>
      </w:r>
    </w:p>
    <w:p w14:paraId="3E4E9117" w14:textId="77777777" w:rsidR="00926C07" w:rsidRPr="00926C07" w:rsidRDefault="00926C07" w:rsidP="00926C07">
      <w:pPr>
        <w:widowControl/>
        <w:numPr>
          <w:ilvl w:val="0"/>
          <w:numId w:val="7"/>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Heteronormativity:</w:t>
      </w:r>
      <w:r w:rsidRPr="00926C07">
        <w:rPr>
          <w:rFonts w:ascii="Arial" w:eastAsia="新細明體" w:hAnsi="Arial" w:cs="Arial"/>
          <w:color w:val="1F1F1F"/>
          <w:kern w:val="0"/>
          <w:bdr w:val="none" w:sz="0" w:space="0" w:color="auto" w:frame="1"/>
          <w14:ligatures w14:val="none"/>
        </w:rPr>
        <w:t xml:space="preserve"> The social belief that heterosexuality is the default or "normal" state. This often leads to the </w:t>
      </w:r>
      <w:r w:rsidRPr="00926C07">
        <w:rPr>
          <w:rFonts w:ascii="Arial" w:eastAsia="新細明體" w:hAnsi="Arial" w:cs="Arial"/>
          <w:b/>
          <w:bCs/>
          <w:color w:val="1F1F1F"/>
          <w:kern w:val="0"/>
          <w:bdr w:val="none" w:sz="0" w:space="0" w:color="auto" w:frame="1"/>
          <w14:ligatures w14:val="none"/>
        </w:rPr>
        <w:t>erasure</w:t>
      </w:r>
      <w:r w:rsidRPr="00926C07">
        <w:rPr>
          <w:rFonts w:ascii="Arial" w:eastAsia="新細明體" w:hAnsi="Arial" w:cs="Arial"/>
          <w:color w:val="1F1F1F"/>
          <w:kern w:val="0"/>
          <w:bdr w:val="none" w:sz="0" w:space="0" w:color="auto" w:frame="1"/>
          <w14:ligatures w14:val="none"/>
        </w:rPr>
        <w:t xml:space="preserve"> or marginalization of non-straight identities.</w:t>
      </w:r>
    </w:p>
    <w:p w14:paraId="6721003C" w14:textId="77777777" w:rsidR="00926C07" w:rsidRPr="00926C07" w:rsidRDefault="00926C07" w:rsidP="00926C07">
      <w:pPr>
        <w:widowControl/>
        <w:numPr>
          <w:ilvl w:val="0"/>
          <w:numId w:val="7"/>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Conceptual Clarity:</w:t>
      </w:r>
      <w:r w:rsidRPr="00926C07">
        <w:rPr>
          <w:rFonts w:ascii="Arial" w:eastAsia="新細明體" w:hAnsi="Arial" w:cs="Arial"/>
          <w:color w:val="1F1F1F"/>
          <w:kern w:val="0"/>
          <w:bdr w:val="none" w:sz="0" w:space="0" w:color="auto" w:frame="1"/>
          <w14:ligatures w14:val="none"/>
        </w:rPr>
        <w:t xml:space="preserve"> It is vital to remember that who you </w:t>
      </w:r>
      <w:r w:rsidRPr="00926C07">
        <w:rPr>
          <w:rFonts w:ascii="Arial" w:eastAsia="新細明體" w:hAnsi="Arial" w:cs="Arial"/>
          <w:i/>
          <w:iCs/>
          <w:color w:val="1F1F1F"/>
          <w:kern w:val="0"/>
          <w:bdr w:val="none" w:sz="0" w:space="0" w:color="auto" w:frame="1"/>
          <w14:ligatures w14:val="none"/>
        </w:rPr>
        <w:t>are</w:t>
      </w:r>
      <w:r w:rsidRPr="00926C07">
        <w:rPr>
          <w:rFonts w:ascii="Arial" w:eastAsia="新細明體" w:hAnsi="Arial" w:cs="Arial"/>
          <w:color w:val="1F1F1F"/>
          <w:kern w:val="0"/>
          <w:bdr w:val="none" w:sz="0" w:space="0" w:color="auto" w:frame="1"/>
          <w14:ligatures w14:val="none"/>
        </w:rPr>
        <w:t xml:space="preserve"> (identity) and who you </w:t>
      </w:r>
      <w:r w:rsidRPr="00926C07">
        <w:rPr>
          <w:rFonts w:ascii="Arial" w:eastAsia="新細明體" w:hAnsi="Arial" w:cs="Arial"/>
          <w:i/>
          <w:iCs/>
          <w:color w:val="1F1F1F"/>
          <w:kern w:val="0"/>
          <w:bdr w:val="none" w:sz="0" w:space="0" w:color="auto" w:frame="1"/>
          <w14:ligatures w14:val="none"/>
        </w:rPr>
        <w:t>love</w:t>
      </w:r>
      <w:r w:rsidRPr="00926C07">
        <w:rPr>
          <w:rFonts w:ascii="Arial" w:eastAsia="新細明體" w:hAnsi="Arial" w:cs="Arial"/>
          <w:color w:val="1F1F1F"/>
          <w:kern w:val="0"/>
          <w:bdr w:val="none" w:sz="0" w:space="0" w:color="auto" w:frame="1"/>
          <w14:ligatures w14:val="none"/>
        </w:rPr>
        <w:t xml:space="preserve"> (orientation) are distinct and independent variables.</w:t>
      </w:r>
    </w:p>
    <w:p w14:paraId="7812F8AD" w14:textId="77777777" w:rsidR="00926C07" w:rsidRPr="00926C07" w:rsidRDefault="00926C07" w:rsidP="00926C07">
      <w:pPr>
        <w:widowControl/>
        <w:spacing w:after="0" w:line="240" w:lineRule="auto"/>
        <w:outlineLvl w:val="3"/>
        <w:rPr>
          <w:rFonts w:ascii="Arial" w:eastAsia="新細明體" w:hAnsi="Arial" w:cs="Arial"/>
          <w:b/>
          <w:bCs/>
          <w:color w:val="1F1F1F"/>
          <w:kern w:val="0"/>
          <w14:ligatures w14:val="none"/>
        </w:rPr>
      </w:pPr>
      <w:r w:rsidRPr="00926C07">
        <w:rPr>
          <w:rFonts w:ascii="Apple Color Emoji" w:eastAsia="新細明體" w:hAnsi="Apple Color Emoji" w:cs="Apple Color Emoji"/>
          <w:b/>
          <w:bCs/>
          <w:color w:val="1F1F1F"/>
          <w:kern w:val="0"/>
          <w:bdr w:val="none" w:sz="0" w:space="0" w:color="auto" w:frame="1"/>
          <w14:ligatures w14:val="none"/>
        </w:rPr>
        <w:t>💡</w:t>
      </w:r>
      <w:r w:rsidRPr="00926C07">
        <w:rPr>
          <w:rFonts w:ascii="Arial" w:eastAsia="新細明體" w:hAnsi="Arial" w:cs="Arial"/>
          <w:b/>
          <w:bCs/>
          <w:color w:val="1F1F1F"/>
          <w:kern w:val="0"/>
          <w:bdr w:val="none" w:sz="0" w:space="0" w:color="auto" w:frame="1"/>
          <w14:ligatures w14:val="none"/>
        </w:rPr>
        <w:t xml:space="preserve"> Engaging Discussion Questions</w:t>
      </w:r>
    </w:p>
    <w:p w14:paraId="0ADB00DC" w14:textId="77777777" w:rsidR="00926C07" w:rsidRPr="00926C07" w:rsidRDefault="00926C07" w:rsidP="00926C07">
      <w:pPr>
        <w:widowControl/>
        <w:numPr>
          <w:ilvl w:val="0"/>
          <w:numId w:val="8"/>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The Landscape of Desire: "Looking For?":</w:t>
      </w:r>
      <w:r w:rsidRPr="00926C07">
        <w:rPr>
          <w:rFonts w:ascii="Arial" w:eastAsia="新細明體" w:hAnsi="Arial" w:cs="Arial"/>
          <w:color w:val="1F1F1F"/>
          <w:kern w:val="0"/>
          <w:bdr w:val="none" w:sz="0" w:space="0" w:color="auto" w:frame="1"/>
          <w14:ligatures w14:val="none"/>
        </w:rPr>
        <w:t xml:space="preserve"> Using the documentary </w:t>
      </w:r>
      <w:r w:rsidRPr="00926C07">
        <w:rPr>
          <w:rFonts w:ascii="Arial" w:eastAsia="新細明體" w:hAnsi="Arial" w:cs="Arial"/>
          <w:i/>
          <w:iCs/>
          <w:color w:val="1F1F1F"/>
          <w:kern w:val="0"/>
          <w:bdr w:val="none" w:sz="0" w:space="0" w:color="auto" w:frame="1"/>
          <w14:ligatures w14:val="none"/>
        </w:rPr>
        <w:t>Looking For?</w:t>
      </w:r>
      <w:r w:rsidRPr="00926C07">
        <w:rPr>
          <w:rFonts w:ascii="Arial" w:eastAsia="新細明體" w:hAnsi="Arial" w:cs="Arial"/>
          <w:color w:val="1F1F1F"/>
          <w:kern w:val="0"/>
          <w:bdr w:val="none" w:sz="0" w:space="0" w:color="auto" w:frame="1"/>
          <w14:ligatures w14:val="none"/>
        </w:rPr>
        <w:t xml:space="preserve"> by Chou Tung-yen, we explore the digital landscape of modern attraction.</w:t>
      </w:r>
    </w:p>
    <w:p w14:paraId="0EBC9CB7" w14:textId="77777777" w:rsidR="00926C07" w:rsidRPr="00926C07" w:rsidRDefault="00926C07" w:rsidP="00926C07">
      <w:pPr>
        <w:widowControl/>
        <w:numPr>
          <w:ilvl w:val="1"/>
          <w:numId w:val="8"/>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Humanized Question:</w:t>
      </w:r>
      <w:r w:rsidRPr="00926C07">
        <w:rPr>
          <w:rFonts w:ascii="Arial" w:eastAsia="新細明體" w:hAnsi="Arial" w:cs="Arial"/>
          <w:color w:val="1F1F1F"/>
          <w:kern w:val="0"/>
          <w:bdr w:val="none" w:sz="0" w:space="0" w:color="auto" w:frame="1"/>
          <w14:ligatures w14:val="none"/>
        </w:rPr>
        <w:t xml:space="preserve"> When you are scrolling through a dating app, are you looking for a "label" or a "human connection"? If we </w:t>
      </w:r>
      <w:r w:rsidRPr="00926C07">
        <w:rPr>
          <w:rFonts w:ascii="Arial" w:eastAsia="新細明體" w:hAnsi="Arial" w:cs="Arial"/>
          <w:color w:val="1F1F1F"/>
          <w:kern w:val="0"/>
          <w:bdr w:val="none" w:sz="0" w:space="0" w:color="auto" w:frame="1"/>
          <w14:ligatures w14:val="none"/>
        </w:rPr>
        <w:lastRenderedPageBreak/>
        <w:t>removed all the bio tags like "straight" or "gay," how would you describe the feeling of being "drawn" to someone? Is that feeling purely yours, or is it guided by what society calls an "ideal type"?</w:t>
      </w:r>
    </w:p>
    <w:p w14:paraId="74D4D312" w14:textId="77777777" w:rsidR="00926C07" w:rsidRPr="00926C07" w:rsidRDefault="00926C07" w:rsidP="00926C07">
      <w:pPr>
        <w:widowControl/>
        <w:numPr>
          <w:ilvl w:val="0"/>
          <w:numId w:val="8"/>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Unlabeled Youth:</w:t>
      </w:r>
      <w:r w:rsidRPr="00926C07">
        <w:rPr>
          <w:rFonts w:ascii="Arial" w:eastAsia="新細明體" w:hAnsi="Arial" w:cs="Arial"/>
          <w:color w:val="1F1F1F"/>
          <w:kern w:val="0"/>
          <w:bdr w:val="none" w:sz="0" w:space="0" w:color="auto" w:frame="1"/>
          <w14:ligatures w14:val="none"/>
        </w:rPr>
        <w:t xml:space="preserve"> Exploring the song </w:t>
      </w:r>
      <w:r w:rsidRPr="00926C07">
        <w:rPr>
          <w:rFonts w:ascii="Arial" w:eastAsia="新細明體" w:hAnsi="Arial" w:cs="Arial"/>
          <w:i/>
          <w:iCs/>
          <w:color w:val="1F1F1F"/>
          <w:kern w:val="0"/>
          <w:bdr w:val="none" w:sz="0" w:space="0" w:color="auto" w:frame="1"/>
          <w14:ligatures w14:val="none"/>
        </w:rPr>
        <w:t>YOUTH</w:t>
      </w:r>
      <w:r w:rsidRPr="00926C07">
        <w:rPr>
          <w:rFonts w:ascii="Arial" w:eastAsia="新細明體" w:hAnsi="Arial" w:cs="Arial"/>
          <w:color w:val="1F1F1F"/>
          <w:kern w:val="0"/>
          <w:bdr w:val="none" w:sz="0" w:space="0" w:color="auto" w:frame="1"/>
          <w14:ligatures w14:val="none"/>
        </w:rPr>
        <w:t xml:space="preserve"> by Troye Sivan, which celebrates the freedom of self-discovery.</w:t>
      </w:r>
    </w:p>
    <w:p w14:paraId="23B25B64" w14:textId="77777777" w:rsidR="00926C07" w:rsidRPr="00926C07" w:rsidRDefault="00926C07" w:rsidP="00926C07">
      <w:pPr>
        <w:widowControl/>
        <w:numPr>
          <w:ilvl w:val="1"/>
          <w:numId w:val="8"/>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Humanized Question:</w:t>
      </w:r>
      <w:r w:rsidRPr="00926C07">
        <w:rPr>
          <w:rFonts w:ascii="Arial" w:eastAsia="新細明體" w:hAnsi="Arial" w:cs="Arial"/>
          <w:color w:val="1F1F1F"/>
          <w:kern w:val="0"/>
          <w:bdr w:val="none" w:sz="0" w:space="0" w:color="auto" w:frame="1"/>
          <w14:ligatures w14:val="none"/>
        </w:rPr>
        <w:t xml:space="preserve"> Have you ever felt that society is in a hurry to "categorize" your feelings? If we chose to remain "unlabeled" for a while, would that feel like a scary lack of direction, or like a total, beautiful freedom?</w:t>
      </w:r>
    </w:p>
    <w:p w14:paraId="0C68DCEE" w14:textId="77777777" w:rsidR="00926C07" w:rsidRPr="00926C07" w:rsidRDefault="00926C07" w:rsidP="00926C07">
      <w:pPr>
        <w:widowControl/>
        <w:spacing w:after="0" w:line="240" w:lineRule="auto"/>
        <w:outlineLvl w:val="3"/>
        <w:rPr>
          <w:rFonts w:ascii="Arial" w:eastAsia="新細明體" w:hAnsi="Arial" w:cs="Arial"/>
          <w:b/>
          <w:bCs/>
          <w:color w:val="1F1F1F"/>
          <w:kern w:val="0"/>
          <w14:ligatures w14:val="none"/>
        </w:rPr>
      </w:pPr>
      <w:r w:rsidRPr="00926C07">
        <w:rPr>
          <w:rFonts w:ascii="Apple Color Emoji" w:eastAsia="新細明體" w:hAnsi="Apple Color Emoji" w:cs="Apple Color Emoji"/>
          <w:b/>
          <w:bCs/>
          <w:color w:val="1F1F1F"/>
          <w:kern w:val="0"/>
          <w:bdr w:val="none" w:sz="0" w:space="0" w:color="auto" w:frame="1"/>
          <w14:ligatures w14:val="none"/>
        </w:rPr>
        <w:t>💬</w:t>
      </w:r>
      <w:r w:rsidRPr="00926C07">
        <w:rPr>
          <w:rFonts w:ascii="Arial" w:eastAsia="新細明體" w:hAnsi="Arial" w:cs="Arial"/>
          <w:b/>
          <w:bCs/>
          <w:color w:val="1F1F1F"/>
          <w:kern w:val="0"/>
          <w:bdr w:val="none" w:sz="0" w:space="0" w:color="auto" w:frame="1"/>
          <w14:ligatures w14:val="none"/>
        </w:rPr>
        <w:t xml:space="preserve"> Closing Synthesis</w:t>
      </w:r>
    </w:p>
    <w:p w14:paraId="2DF04285"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color w:val="1F1F1F"/>
          <w:kern w:val="0"/>
          <w:bdr w:val="none" w:sz="0" w:space="0" w:color="auto" w:frame="1"/>
          <w14:ligatures w14:val="none"/>
        </w:rPr>
        <w:t>"Sexual orientation is not merely a personal preference; it is socially interpreted, regulated, and politicized. Understanding attraction academically allows us to reduce harm and erasure. Desire exists within society; to understand desire, we must first understand power".</w:t>
      </w:r>
    </w:p>
    <w:p w14:paraId="7534BAA9" w14:textId="77777777" w:rsidR="00926C07" w:rsidRPr="00926C07" w:rsidRDefault="00220EFD" w:rsidP="00926C07">
      <w:pPr>
        <w:widowControl/>
        <w:spacing w:after="120" w:line="240" w:lineRule="auto"/>
        <w:rPr>
          <w:rFonts w:ascii="Arial" w:eastAsia="新細明體" w:hAnsi="Arial" w:cs="Arial"/>
          <w:color w:val="1F1F1F"/>
          <w:kern w:val="0"/>
          <w14:ligatures w14:val="none"/>
        </w:rPr>
      </w:pPr>
      <w:r w:rsidRPr="00220EFD">
        <w:rPr>
          <w:rFonts w:ascii="Arial" w:eastAsia="新細明體" w:hAnsi="Arial" w:cs="Arial"/>
          <w:noProof/>
          <w:color w:val="1F1F1F"/>
          <w:kern w:val="0"/>
        </w:rPr>
        <w:pict w14:anchorId="2D0E20D0">
          <v:rect id="_x0000_i1028" alt="" style="width:415.3pt;height:.05pt;mso-width-percent:0;mso-height-percent:0;mso-width-percent:0;mso-height-percent:0" o:hralign="center" o:hrstd="t" o:hrnoshade="t" o:hr="t" fillcolor="gray" stroked="f"/>
        </w:pict>
      </w:r>
    </w:p>
    <w:p w14:paraId="02E9D724" w14:textId="77777777" w:rsidR="00926C07" w:rsidRPr="00926C07" w:rsidRDefault="00926C07" w:rsidP="00926C07">
      <w:pPr>
        <w:widowControl/>
        <w:spacing w:after="120" w:line="240" w:lineRule="auto"/>
        <w:outlineLvl w:val="2"/>
        <w:rPr>
          <w:rFonts w:ascii="Arial" w:eastAsia="新細明體" w:hAnsi="Arial" w:cs="Arial"/>
          <w:b/>
          <w:bCs/>
          <w:color w:val="1F1F1F"/>
          <w:kern w:val="0"/>
          <w:sz w:val="27"/>
          <w:szCs w:val="27"/>
          <w14:ligatures w14:val="none"/>
        </w:rPr>
      </w:pPr>
      <w:r w:rsidRPr="00926C07">
        <w:rPr>
          <w:rFonts w:ascii="Apple Color Emoji" w:eastAsia="新細明體" w:hAnsi="Apple Color Emoji" w:cs="Apple Color Emoji"/>
          <w:b/>
          <w:bCs/>
          <w:color w:val="1F1F1F"/>
          <w:kern w:val="0"/>
          <w:sz w:val="27"/>
          <w:szCs w:val="27"/>
          <w14:ligatures w14:val="none"/>
        </w:rPr>
        <w:t>🧬</w:t>
      </w:r>
      <w:r w:rsidRPr="00926C07">
        <w:rPr>
          <w:rFonts w:ascii="Arial" w:eastAsia="新細明體" w:hAnsi="Arial" w:cs="Arial"/>
          <w:b/>
          <w:bCs/>
          <w:color w:val="1F1F1F"/>
          <w:kern w:val="0"/>
          <w:sz w:val="27"/>
          <w:szCs w:val="27"/>
          <w14:ligatures w14:val="none"/>
        </w:rPr>
        <w:t xml:space="preserve"> Week 5 | Version B: ESP Focus</w:t>
      </w:r>
    </w:p>
    <w:p w14:paraId="5FEF2936"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Theme: The Language of Desire and Structural Power</w:t>
      </w:r>
    </w:p>
    <w:p w14:paraId="750CF21B" w14:textId="77777777" w:rsidR="00926C07" w:rsidRPr="00926C07" w:rsidRDefault="00926C07" w:rsidP="00926C07">
      <w:pPr>
        <w:widowControl/>
        <w:spacing w:after="0" w:line="240" w:lineRule="auto"/>
        <w:outlineLvl w:val="3"/>
        <w:rPr>
          <w:rFonts w:ascii="Arial" w:eastAsia="新細明體" w:hAnsi="Arial" w:cs="Arial"/>
          <w:b/>
          <w:bCs/>
          <w:color w:val="1F1F1F"/>
          <w:kern w:val="0"/>
          <w14:ligatures w14:val="none"/>
        </w:rPr>
      </w:pPr>
      <w:r w:rsidRPr="00926C07">
        <w:rPr>
          <w:rFonts w:ascii="Apple Color Emoji" w:eastAsia="新細明體" w:hAnsi="Apple Color Emoji" w:cs="Apple Color Emoji"/>
          <w:b/>
          <w:bCs/>
          <w:color w:val="1F1F1F"/>
          <w:kern w:val="0"/>
          <w:bdr w:val="none" w:sz="0" w:space="0" w:color="auto" w:frame="1"/>
          <w14:ligatures w14:val="none"/>
        </w:rPr>
        <w:t>🎯</w:t>
      </w:r>
      <w:r w:rsidRPr="00926C07">
        <w:rPr>
          <w:rFonts w:ascii="Arial" w:eastAsia="新細明體" w:hAnsi="Arial" w:cs="Arial"/>
          <w:b/>
          <w:bCs/>
          <w:color w:val="1F1F1F"/>
          <w:kern w:val="0"/>
          <w:bdr w:val="none" w:sz="0" w:space="0" w:color="auto" w:frame="1"/>
          <w14:ligatures w14:val="none"/>
        </w:rPr>
        <w:t xml:space="preserve"> ESP Intended Learning Outcomes (ILOs)</w:t>
      </w:r>
    </w:p>
    <w:p w14:paraId="0CB0DF76" w14:textId="77777777" w:rsidR="00926C07" w:rsidRPr="00926C07" w:rsidRDefault="00926C07" w:rsidP="00926C07">
      <w:pPr>
        <w:widowControl/>
        <w:numPr>
          <w:ilvl w:val="0"/>
          <w:numId w:val="9"/>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Identify</w:t>
      </w:r>
      <w:r w:rsidRPr="00926C07">
        <w:rPr>
          <w:rFonts w:ascii="Arial" w:eastAsia="新細明體" w:hAnsi="Arial" w:cs="Arial"/>
          <w:color w:val="1F1F1F"/>
          <w:kern w:val="0"/>
          <w:bdr w:val="none" w:sz="0" w:space="0" w:color="auto" w:frame="1"/>
          <w14:ligatures w14:val="none"/>
        </w:rPr>
        <w:t xml:space="preserve"> key concepts related to gender, attraction, and power in media texts.</w:t>
      </w:r>
    </w:p>
    <w:p w14:paraId="787969B0" w14:textId="77777777" w:rsidR="00926C07" w:rsidRPr="00926C07" w:rsidRDefault="00926C07" w:rsidP="00926C07">
      <w:pPr>
        <w:widowControl/>
        <w:numPr>
          <w:ilvl w:val="0"/>
          <w:numId w:val="9"/>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Use</w:t>
      </w:r>
      <w:r w:rsidRPr="00926C07">
        <w:rPr>
          <w:rFonts w:ascii="Arial" w:eastAsia="新細明體" w:hAnsi="Arial" w:cs="Arial"/>
          <w:color w:val="1F1F1F"/>
          <w:kern w:val="0"/>
          <w:bdr w:val="none" w:sz="0" w:space="0" w:color="auto" w:frame="1"/>
          <w14:ligatures w14:val="none"/>
        </w:rPr>
        <w:t xml:space="preserve"> academic vocabulary to describe and discuss gender and sexual orientation.</w:t>
      </w:r>
    </w:p>
    <w:p w14:paraId="64D86B23" w14:textId="77777777" w:rsidR="00926C07" w:rsidRPr="00926C07" w:rsidRDefault="00926C07" w:rsidP="00926C07">
      <w:pPr>
        <w:widowControl/>
        <w:spacing w:after="0" w:line="240" w:lineRule="auto"/>
        <w:outlineLvl w:val="3"/>
        <w:rPr>
          <w:rFonts w:ascii="Arial" w:eastAsia="新細明體" w:hAnsi="Arial" w:cs="Arial"/>
          <w:b/>
          <w:bCs/>
          <w:color w:val="1F1F1F"/>
          <w:kern w:val="0"/>
          <w14:ligatures w14:val="none"/>
        </w:rPr>
      </w:pPr>
      <w:r w:rsidRPr="00926C07">
        <w:rPr>
          <w:rFonts w:ascii="Apple Color Emoji" w:eastAsia="新細明體" w:hAnsi="Apple Color Emoji" w:cs="Apple Color Emoji"/>
          <w:b/>
          <w:bCs/>
          <w:color w:val="1F1F1F"/>
          <w:kern w:val="0"/>
          <w:bdr w:val="none" w:sz="0" w:space="0" w:color="auto" w:frame="1"/>
          <w14:ligatures w14:val="none"/>
        </w:rPr>
        <w:t>📚</w:t>
      </w:r>
      <w:r w:rsidRPr="00926C07">
        <w:rPr>
          <w:rFonts w:ascii="Arial" w:eastAsia="新細明體" w:hAnsi="Arial" w:cs="Arial"/>
          <w:b/>
          <w:bCs/>
          <w:color w:val="1F1F1F"/>
          <w:kern w:val="0"/>
          <w:bdr w:val="none" w:sz="0" w:space="0" w:color="auto" w:frame="1"/>
          <w14:ligatures w14:val="none"/>
        </w:rPr>
        <w:t xml:space="preserve"> Key Vocabulary &amp; Professional Usage</w:t>
      </w:r>
    </w:p>
    <w:p w14:paraId="5D9314A0" w14:textId="77777777" w:rsidR="00926C07" w:rsidRPr="00926C07" w:rsidRDefault="00926C07" w:rsidP="00926C07">
      <w:pPr>
        <w:widowControl/>
        <w:numPr>
          <w:ilvl w:val="0"/>
          <w:numId w:val="10"/>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Heteronormativity (n.):</w:t>
      </w:r>
      <w:r w:rsidRPr="00926C07">
        <w:rPr>
          <w:rFonts w:ascii="Arial" w:eastAsia="新細明體" w:hAnsi="Arial" w:cs="Arial"/>
          <w:color w:val="1F1F1F"/>
          <w:kern w:val="0"/>
          <w:bdr w:val="none" w:sz="0" w:space="0" w:color="auto" w:frame="1"/>
          <w14:ligatures w14:val="none"/>
        </w:rPr>
        <w:t xml:space="preserve"> The assumption that heterosexuality is the only normal mode of sexual orientation.</w:t>
      </w:r>
    </w:p>
    <w:p w14:paraId="6E8B2214" w14:textId="77777777" w:rsidR="00926C07" w:rsidRPr="00926C07" w:rsidRDefault="00926C07" w:rsidP="00926C07">
      <w:pPr>
        <w:widowControl/>
        <w:numPr>
          <w:ilvl w:val="1"/>
          <w:numId w:val="10"/>
        </w:numPr>
        <w:spacing w:after="0" w:line="240" w:lineRule="auto"/>
        <w:rPr>
          <w:rFonts w:ascii="Arial" w:eastAsia="新細明體" w:hAnsi="Arial" w:cs="Arial"/>
          <w:color w:val="1F1F1F"/>
          <w:kern w:val="0"/>
          <w14:ligatures w14:val="none"/>
        </w:rPr>
      </w:pPr>
      <w:r w:rsidRPr="00926C07">
        <w:rPr>
          <w:rFonts w:ascii="Arial" w:eastAsia="新細明體" w:hAnsi="Arial" w:cs="Arial"/>
          <w:i/>
          <w:iCs/>
          <w:color w:val="1F1F1F"/>
          <w:kern w:val="0"/>
          <w:bdr w:val="none" w:sz="0" w:space="0" w:color="auto" w:frame="1"/>
          <w14:ligatures w14:val="none"/>
        </w:rPr>
        <w:t>Ex:</w:t>
      </w:r>
      <w:r w:rsidRPr="00926C07">
        <w:rPr>
          <w:rFonts w:ascii="Arial" w:eastAsia="新細明體" w:hAnsi="Arial" w:cs="Arial"/>
          <w:color w:val="1F1F1F"/>
          <w:kern w:val="0"/>
          <w14:ligatures w14:val="none"/>
        </w:rPr>
        <w:t xml:space="preserve"> "The traditional wedding industry is often built on </w:t>
      </w:r>
      <w:r w:rsidRPr="00926C07">
        <w:rPr>
          <w:rFonts w:ascii="Arial" w:eastAsia="新細明體" w:hAnsi="Arial" w:cs="Arial"/>
          <w:b/>
          <w:bCs/>
          <w:color w:val="1F1F1F"/>
          <w:kern w:val="0"/>
          <w:bdr w:val="none" w:sz="0" w:space="0" w:color="auto" w:frame="1"/>
          <w14:ligatures w14:val="none"/>
        </w:rPr>
        <w:t>heteronormativity</w:t>
      </w:r>
      <w:r w:rsidRPr="00926C07">
        <w:rPr>
          <w:rFonts w:ascii="Arial" w:eastAsia="新細明體" w:hAnsi="Arial" w:cs="Arial"/>
          <w:color w:val="1F1F1F"/>
          <w:kern w:val="0"/>
          <w14:ligatures w14:val="none"/>
        </w:rPr>
        <w:t>."</w:t>
      </w:r>
    </w:p>
    <w:p w14:paraId="6AA73EF1" w14:textId="77777777" w:rsidR="00926C07" w:rsidRPr="00926C07" w:rsidRDefault="00926C07" w:rsidP="00926C07">
      <w:pPr>
        <w:widowControl/>
        <w:numPr>
          <w:ilvl w:val="0"/>
          <w:numId w:val="10"/>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Split Attraction Model (n.):</w:t>
      </w:r>
      <w:r w:rsidRPr="00926C07">
        <w:rPr>
          <w:rFonts w:ascii="Arial" w:eastAsia="新細明體" w:hAnsi="Arial" w:cs="Arial"/>
          <w:color w:val="1F1F1F"/>
          <w:kern w:val="0"/>
          <w:bdr w:val="none" w:sz="0" w:space="0" w:color="auto" w:frame="1"/>
          <w14:ligatures w14:val="none"/>
        </w:rPr>
        <w:t xml:space="preserve"> A conceptual tool that separates romantic and sexual attraction.</w:t>
      </w:r>
    </w:p>
    <w:p w14:paraId="2D269020" w14:textId="77777777" w:rsidR="00926C07" w:rsidRPr="00926C07" w:rsidRDefault="00926C07" w:rsidP="00926C07">
      <w:pPr>
        <w:widowControl/>
        <w:numPr>
          <w:ilvl w:val="1"/>
          <w:numId w:val="10"/>
        </w:numPr>
        <w:spacing w:after="0" w:line="240" w:lineRule="auto"/>
        <w:rPr>
          <w:rFonts w:ascii="Arial" w:eastAsia="新細明體" w:hAnsi="Arial" w:cs="Arial"/>
          <w:color w:val="1F1F1F"/>
          <w:kern w:val="0"/>
          <w14:ligatures w14:val="none"/>
        </w:rPr>
      </w:pPr>
      <w:r w:rsidRPr="00926C07">
        <w:rPr>
          <w:rFonts w:ascii="Arial" w:eastAsia="新細明體" w:hAnsi="Arial" w:cs="Arial"/>
          <w:i/>
          <w:iCs/>
          <w:color w:val="1F1F1F"/>
          <w:kern w:val="0"/>
          <w:bdr w:val="none" w:sz="0" w:space="0" w:color="auto" w:frame="1"/>
          <w14:ligatures w14:val="none"/>
        </w:rPr>
        <w:t>Ex:</w:t>
      </w:r>
      <w:r w:rsidRPr="00926C07">
        <w:rPr>
          <w:rFonts w:ascii="Arial" w:eastAsia="新細明體" w:hAnsi="Arial" w:cs="Arial"/>
          <w:color w:val="1F1F1F"/>
          <w:kern w:val="0"/>
          <w14:ligatures w14:val="none"/>
        </w:rPr>
        <w:t xml:space="preserve"> "The </w:t>
      </w:r>
      <w:r w:rsidRPr="00926C07">
        <w:rPr>
          <w:rFonts w:ascii="Arial" w:eastAsia="新細明體" w:hAnsi="Arial" w:cs="Arial"/>
          <w:b/>
          <w:bCs/>
          <w:color w:val="1F1F1F"/>
          <w:kern w:val="0"/>
          <w:bdr w:val="none" w:sz="0" w:space="0" w:color="auto" w:frame="1"/>
          <w14:ligatures w14:val="none"/>
        </w:rPr>
        <w:t>split attraction model</w:t>
      </w:r>
      <w:r w:rsidRPr="00926C07">
        <w:rPr>
          <w:rFonts w:ascii="Arial" w:eastAsia="新細明體" w:hAnsi="Arial" w:cs="Arial"/>
          <w:color w:val="1F1F1F"/>
          <w:kern w:val="0"/>
          <w14:ligatures w14:val="none"/>
        </w:rPr>
        <w:t xml:space="preserve"> provides a more accurate way to describe asexual experiences."</w:t>
      </w:r>
    </w:p>
    <w:p w14:paraId="3B73D6AB" w14:textId="77777777" w:rsidR="00926C07" w:rsidRPr="00926C07" w:rsidRDefault="00926C07" w:rsidP="00926C07">
      <w:pPr>
        <w:widowControl/>
        <w:numPr>
          <w:ilvl w:val="0"/>
          <w:numId w:val="10"/>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Marginalization (n.):</w:t>
      </w:r>
      <w:r w:rsidRPr="00926C07">
        <w:rPr>
          <w:rFonts w:ascii="Arial" w:eastAsia="新細明體" w:hAnsi="Arial" w:cs="Arial"/>
          <w:color w:val="1F1F1F"/>
          <w:kern w:val="0"/>
          <w:bdr w:val="none" w:sz="0" w:space="0" w:color="auto" w:frame="1"/>
          <w14:ligatures w14:val="none"/>
        </w:rPr>
        <w:t xml:space="preserve"> The treatment of a person or group as insignificant or peripheral.</w:t>
      </w:r>
    </w:p>
    <w:p w14:paraId="65FF3D0E" w14:textId="77777777" w:rsidR="00926C07" w:rsidRPr="00926C07" w:rsidRDefault="00926C07" w:rsidP="00926C07">
      <w:pPr>
        <w:widowControl/>
        <w:numPr>
          <w:ilvl w:val="1"/>
          <w:numId w:val="10"/>
        </w:numPr>
        <w:spacing w:after="0" w:line="240" w:lineRule="auto"/>
        <w:rPr>
          <w:rFonts w:ascii="Arial" w:eastAsia="新細明體" w:hAnsi="Arial" w:cs="Arial"/>
          <w:color w:val="1F1F1F"/>
          <w:kern w:val="0"/>
          <w14:ligatures w14:val="none"/>
        </w:rPr>
      </w:pPr>
      <w:r w:rsidRPr="00926C07">
        <w:rPr>
          <w:rFonts w:ascii="Arial" w:eastAsia="新細明體" w:hAnsi="Arial" w:cs="Arial"/>
          <w:i/>
          <w:iCs/>
          <w:color w:val="1F1F1F"/>
          <w:kern w:val="0"/>
          <w:bdr w:val="none" w:sz="0" w:space="0" w:color="auto" w:frame="1"/>
          <w14:ligatures w14:val="none"/>
        </w:rPr>
        <w:t>Ex:</w:t>
      </w:r>
      <w:r w:rsidRPr="00926C07">
        <w:rPr>
          <w:rFonts w:ascii="Arial" w:eastAsia="新細明體" w:hAnsi="Arial" w:cs="Arial"/>
          <w:color w:val="1F1F1F"/>
          <w:kern w:val="0"/>
          <w14:ligatures w14:val="none"/>
        </w:rPr>
        <w:t xml:space="preserve"> "Historical records often lead to the </w:t>
      </w:r>
      <w:r w:rsidRPr="00926C07">
        <w:rPr>
          <w:rFonts w:ascii="Arial" w:eastAsia="新細明體" w:hAnsi="Arial" w:cs="Arial"/>
          <w:b/>
          <w:bCs/>
          <w:color w:val="1F1F1F"/>
          <w:kern w:val="0"/>
          <w:bdr w:val="none" w:sz="0" w:space="0" w:color="auto" w:frame="1"/>
          <w14:ligatures w14:val="none"/>
        </w:rPr>
        <w:t>marginalization</w:t>
      </w:r>
      <w:r w:rsidRPr="00926C07">
        <w:rPr>
          <w:rFonts w:ascii="Arial" w:eastAsia="新細明體" w:hAnsi="Arial" w:cs="Arial"/>
          <w:color w:val="1F1F1F"/>
          <w:kern w:val="0"/>
          <w14:ligatures w14:val="none"/>
        </w:rPr>
        <w:t xml:space="preserve"> of LGBTQ+ stories."</w:t>
      </w:r>
    </w:p>
    <w:p w14:paraId="0BD62140" w14:textId="77777777" w:rsidR="00926C07" w:rsidRPr="00926C07" w:rsidRDefault="00926C07" w:rsidP="00926C07">
      <w:pPr>
        <w:widowControl/>
        <w:spacing w:after="0" w:line="240" w:lineRule="auto"/>
        <w:outlineLvl w:val="3"/>
        <w:rPr>
          <w:rFonts w:ascii="Arial" w:eastAsia="新細明體" w:hAnsi="Arial" w:cs="Arial"/>
          <w:b/>
          <w:bCs/>
          <w:color w:val="1F1F1F"/>
          <w:kern w:val="0"/>
          <w14:ligatures w14:val="none"/>
        </w:rPr>
      </w:pPr>
      <w:r w:rsidRPr="00926C07">
        <w:rPr>
          <w:rFonts w:ascii="Apple Color Emoji" w:eastAsia="新細明體" w:hAnsi="Apple Color Emoji" w:cs="Apple Color Emoji"/>
          <w:b/>
          <w:bCs/>
          <w:color w:val="1F1F1F"/>
          <w:kern w:val="0"/>
          <w:bdr w:val="none" w:sz="0" w:space="0" w:color="auto" w:frame="1"/>
          <w14:ligatures w14:val="none"/>
        </w:rPr>
        <w:t>🗣️</w:t>
      </w:r>
      <w:r w:rsidRPr="00926C07">
        <w:rPr>
          <w:rFonts w:ascii="Arial" w:eastAsia="新細明體" w:hAnsi="Arial" w:cs="Arial"/>
          <w:b/>
          <w:bCs/>
          <w:color w:val="1F1F1F"/>
          <w:kern w:val="0"/>
          <w:bdr w:val="none" w:sz="0" w:space="0" w:color="auto" w:frame="1"/>
          <w14:ligatures w14:val="none"/>
        </w:rPr>
        <w:t xml:space="preserve"> TEEMI Speaking Prep (Review &amp; Practice)</w:t>
      </w:r>
    </w:p>
    <w:p w14:paraId="30C63B97"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color w:val="1F1F1F"/>
          <w:kern w:val="0"/>
          <w:bdr w:val="none" w:sz="0" w:space="0" w:color="auto" w:frame="1"/>
          <w14:ligatures w14:val="none"/>
        </w:rPr>
        <w:t>Ready to talk to TEEMI? Use these B1-B2 "Analysis Frames" to build your professional academic response:</w:t>
      </w:r>
    </w:p>
    <w:p w14:paraId="3FE8D131" w14:textId="77777777" w:rsidR="00926C07" w:rsidRPr="00926C07" w:rsidRDefault="00926C07" w:rsidP="00926C07">
      <w:pPr>
        <w:widowControl/>
        <w:numPr>
          <w:ilvl w:val="0"/>
          <w:numId w:val="11"/>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lastRenderedPageBreak/>
        <w:t>Identifying a Bias:</w:t>
      </w:r>
      <w:r w:rsidRPr="00926C07">
        <w:rPr>
          <w:rFonts w:ascii="Arial" w:eastAsia="新細明體" w:hAnsi="Arial" w:cs="Arial"/>
          <w:color w:val="1F1F1F"/>
          <w:kern w:val="0"/>
          <w14:ligatures w14:val="none"/>
        </w:rPr>
        <w:t xml:space="preserve"> </w:t>
      </w:r>
      <w:r w:rsidRPr="00926C07">
        <w:rPr>
          <w:rFonts w:ascii="Arial" w:eastAsia="新細明體" w:hAnsi="Arial" w:cs="Arial"/>
          <w:i/>
          <w:iCs/>
          <w:color w:val="1F1F1F"/>
          <w:kern w:val="0"/>
          <w:bdr w:val="none" w:sz="0" w:space="0" w:color="auto" w:frame="1"/>
          <w14:ligatures w14:val="none"/>
        </w:rPr>
        <w:t xml:space="preserve">"This advertisement reinforces </w:t>
      </w:r>
      <w:r w:rsidRPr="00926C07">
        <w:rPr>
          <w:rFonts w:ascii="Arial" w:eastAsia="新細明體" w:hAnsi="Arial" w:cs="Arial"/>
          <w:b/>
          <w:bCs/>
          <w:i/>
          <w:iCs/>
          <w:color w:val="1F1F1F"/>
          <w:kern w:val="0"/>
          <w:bdr w:val="none" w:sz="0" w:space="0" w:color="auto" w:frame="1"/>
          <w14:ligatures w14:val="none"/>
        </w:rPr>
        <w:t>heteronormativity</w:t>
      </w:r>
      <w:r w:rsidRPr="00926C07">
        <w:rPr>
          <w:rFonts w:ascii="Arial" w:eastAsia="新細明體" w:hAnsi="Arial" w:cs="Arial"/>
          <w:i/>
          <w:iCs/>
          <w:color w:val="1F1F1F"/>
          <w:kern w:val="0"/>
          <w:bdr w:val="none" w:sz="0" w:space="0" w:color="auto" w:frame="1"/>
          <w14:ligatures w14:val="none"/>
        </w:rPr>
        <w:t xml:space="preserve"> by assuming the default couple is..."</w:t>
      </w:r>
    </w:p>
    <w:p w14:paraId="61AE2DA0" w14:textId="77777777" w:rsidR="00926C07" w:rsidRPr="00926C07" w:rsidRDefault="00926C07" w:rsidP="00926C07">
      <w:pPr>
        <w:widowControl/>
        <w:numPr>
          <w:ilvl w:val="0"/>
          <w:numId w:val="11"/>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Applying a Model:</w:t>
      </w:r>
      <w:r w:rsidRPr="00926C07">
        <w:rPr>
          <w:rFonts w:ascii="Arial" w:eastAsia="新細明體" w:hAnsi="Arial" w:cs="Arial"/>
          <w:color w:val="1F1F1F"/>
          <w:kern w:val="0"/>
          <w14:ligatures w14:val="none"/>
        </w:rPr>
        <w:t xml:space="preserve"> </w:t>
      </w:r>
      <w:r w:rsidRPr="00926C07">
        <w:rPr>
          <w:rFonts w:ascii="Arial" w:eastAsia="新細明體" w:hAnsi="Arial" w:cs="Arial"/>
          <w:i/>
          <w:iCs/>
          <w:color w:val="1F1F1F"/>
          <w:kern w:val="0"/>
          <w:bdr w:val="none" w:sz="0" w:space="0" w:color="auto" w:frame="1"/>
          <w14:ligatures w14:val="none"/>
        </w:rPr>
        <w:t xml:space="preserve">"Using the </w:t>
      </w:r>
      <w:r w:rsidRPr="00926C07">
        <w:rPr>
          <w:rFonts w:ascii="Arial" w:eastAsia="新細明體" w:hAnsi="Arial" w:cs="Arial"/>
          <w:b/>
          <w:bCs/>
          <w:i/>
          <w:iCs/>
          <w:color w:val="1F1F1F"/>
          <w:kern w:val="0"/>
          <w:bdr w:val="none" w:sz="0" w:space="0" w:color="auto" w:frame="1"/>
          <w14:ligatures w14:val="none"/>
        </w:rPr>
        <w:t>split attraction model</w:t>
      </w:r>
      <w:r w:rsidRPr="00926C07">
        <w:rPr>
          <w:rFonts w:ascii="Arial" w:eastAsia="新細明體" w:hAnsi="Arial" w:cs="Arial"/>
          <w:i/>
          <w:iCs/>
          <w:color w:val="1F1F1F"/>
          <w:kern w:val="0"/>
          <w:bdr w:val="none" w:sz="0" w:space="0" w:color="auto" w:frame="1"/>
          <w14:ligatures w14:val="none"/>
        </w:rPr>
        <w:t>, we can see that this character experiences romantic attraction but not..."</w:t>
      </w:r>
    </w:p>
    <w:p w14:paraId="72193162" w14:textId="77777777" w:rsidR="00926C07" w:rsidRPr="00926C07" w:rsidRDefault="00926C07" w:rsidP="00926C07">
      <w:pPr>
        <w:widowControl/>
        <w:numPr>
          <w:ilvl w:val="0"/>
          <w:numId w:val="11"/>
        </w:numPr>
        <w:spacing w:after="0" w:line="240" w:lineRule="auto"/>
        <w:rPr>
          <w:rFonts w:ascii="Arial" w:eastAsia="新細明體" w:hAnsi="Arial" w:cs="Arial"/>
          <w:color w:val="1F1F1F"/>
          <w:kern w:val="0"/>
          <w14:ligatures w14:val="none"/>
        </w:rPr>
      </w:pPr>
      <w:r w:rsidRPr="00926C07">
        <w:rPr>
          <w:rFonts w:ascii="Arial" w:eastAsia="新細明體" w:hAnsi="Arial" w:cs="Arial"/>
          <w:b/>
          <w:bCs/>
          <w:color w:val="1F1F1F"/>
          <w:kern w:val="0"/>
          <w:bdr w:val="none" w:sz="0" w:space="0" w:color="auto" w:frame="1"/>
          <w14:ligatures w14:val="none"/>
        </w:rPr>
        <w:t>Reflecting on Change:</w:t>
      </w:r>
      <w:r w:rsidRPr="00926C07">
        <w:rPr>
          <w:rFonts w:ascii="Arial" w:eastAsia="新細明體" w:hAnsi="Arial" w:cs="Arial"/>
          <w:color w:val="1F1F1F"/>
          <w:kern w:val="0"/>
          <w14:ligatures w14:val="none"/>
        </w:rPr>
        <w:t xml:space="preserve"> </w:t>
      </w:r>
      <w:r w:rsidRPr="00926C07">
        <w:rPr>
          <w:rFonts w:ascii="Arial" w:eastAsia="新細明體" w:hAnsi="Arial" w:cs="Arial"/>
          <w:i/>
          <w:iCs/>
          <w:color w:val="1F1F1F"/>
          <w:kern w:val="0"/>
          <w:bdr w:val="none" w:sz="0" w:space="0" w:color="auto" w:frame="1"/>
          <w14:ligatures w14:val="none"/>
        </w:rPr>
        <w:t xml:space="preserve">"One </w:t>
      </w:r>
      <w:r w:rsidRPr="00926C07">
        <w:rPr>
          <w:rFonts w:ascii="Arial" w:eastAsia="新細明體" w:hAnsi="Arial" w:cs="Arial"/>
          <w:b/>
          <w:bCs/>
          <w:i/>
          <w:iCs/>
          <w:color w:val="1F1F1F"/>
          <w:kern w:val="0"/>
          <w:bdr w:val="none" w:sz="0" w:space="0" w:color="auto" w:frame="1"/>
          <w14:ligatures w14:val="none"/>
        </w:rPr>
        <w:t>assumption</w:t>
      </w:r>
      <w:r w:rsidRPr="00926C07">
        <w:rPr>
          <w:rFonts w:ascii="Arial" w:eastAsia="新細明體" w:hAnsi="Arial" w:cs="Arial"/>
          <w:i/>
          <w:iCs/>
          <w:color w:val="1F1F1F"/>
          <w:kern w:val="0"/>
          <w:bdr w:val="none" w:sz="0" w:space="0" w:color="auto" w:frame="1"/>
          <w14:ligatures w14:val="none"/>
        </w:rPr>
        <w:t xml:space="preserve"> I used to have about orientation was that it was simple, but now I recognize its </w:t>
      </w:r>
      <w:r w:rsidRPr="00926C07">
        <w:rPr>
          <w:rFonts w:ascii="Arial" w:eastAsia="新細明體" w:hAnsi="Arial" w:cs="Arial"/>
          <w:b/>
          <w:bCs/>
          <w:i/>
          <w:iCs/>
          <w:color w:val="1F1F1F"/>
          <w:kern w:val="0"/>
          <w:bdr w:val="none" w:sz="0" w:space="0" w:color="auto" w:frame="1"/>
          <w14:ligatures w14:val="none"/>
        </w:rPr>
        <w:t>structural complexity</w:t>
      </w:r>
      <w:r w:rsidRPr="00926C07">
        <w:rPr>
          <w:rFonts w:ascii="Arial" w:eastAsia="新細明體" w:hAnsi="Arial" w:cs="Arial"/>
          <w:i/>
          <w:iCs/>
          <w:color w:val="1F1F1F"/>
          <w:kern w:val="0"/>
          <w:bdr w:val="none" w:sz="0" w:space="0" w:color="auto" w:frame="1"/>
          <w14:ligatures w14:val="none"/>
        </w:rPr>
        <w:t>."</w:t>
      </w:r>
    </w:p>
    <w:p w14:paraId="4B8869C6" w14:textId="77777777" w:rsidR="00926C07" w:rsidRPr="00926C07" w:rsidRDefault="00926C07" w:rsidP="00926C07">
      <w:pPr>
        <w:widowControl/>
        <w:spacing w:after="0" w:line="240" w:lineRule="auto"/>
        <w:rPr>
          <w:rFonts w:ascii="Arial" w:eastAsia="新細明體" w:hAnsi="Arial" w:cs="Arial"/>
          <w:color w:val="1F1F1F"/>
          <w:kern w:val="0"/>
          <w14:ligatures w14:val="none"/>
        </w:rPr>
      </w:pPr>
      <w:r w:rsidRPr="00926C07">
        <w:rPr>
          <w:rFonts w:ascii="Arial" w:eastAsia="新細明體" w:hAnsi="Arial" w:cs="Arial"/>
          <w:color w:val="1F1F1F"/>
          <w:kern w:val="0"/>
          <w14:ligatures w14:val="none"/>
        </w:rPr>
        <w:t>[</w:t>
      </w:r>
      <w:r w:rsidRPr="00926C07">
        <w:rPr>
          <w:rFonts w:ascii="Arial" w:eastAsia="新細明體" w:hAnsi="Arial" w:cs="Arial"/>
          <w:b/>
          <w:bCs/>
          <w:color w:val="1F1F1F"/>
          <w:kern w:val="0"/>
          <w:bdr w:val="none" w:sz="0" w:space="0" w:color="auto" w:frame="1"/>
          <w14:ligatures w14:val="none"/>
        </w:rPr>
        <w:t>Launch TEEMI Orientation &amp; Power Lab</w:t>
      </w:r>
      <w:r w:rsidRPr="00926C07">
        <w:rPr>
          <w:rFonts w:ascii="Arial" w:eastAsia="新細明體" w:hAnsi="Arial" w:cs="Arial"/>
          <w:color w:val="1F1F1F"/>
          <w:kern w:val="0"/>
          <w14:ligatures w14:val="none"/>
        </w:rPr>
        <w:t>]</w:t>
      </w:r>
    </w:p>
    <w:p w14:paraId="05A839E3" w14:textId="77777777" w:rsidR="0071771D" w:rsidRPr="00926C07" w:rsidRDefault="0071771D"/>
    <w:sectPr w:rsidR="0071771D" w:rsidRPr="00926C0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7CC1"/>
    <w:multiLevelType w:val="multilevel"/>
    <w:tmpl w:val="9A764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868BA"/>
    <w:multiLevelType w:val="multilevel"/>
    <w:tmpl w:val="034E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24415"/>
    <w:multiLevelType w:val="multilevel"/>
    <w:tmpl w:val="4E36D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2B202A"/>
    <w:multiLevelType w:val="multilevel"/>
    <w:tmpl w:val="68BEB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94293"/>
    <w:multiLevelType w:val="multilevel"/>
    <w:tmpl w:val="6302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A17A1"/>
    <w:multiLevelType w:val="multilevel"/>
    <w:tmpl w:val="6E74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82911"/>
    <w:multiLevelType w:val="multilevel"/>
    <w:tmpl w:val="4A30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A65E6E"/>
    <w:multiLevelType w:val="multilevel"/>
    <w:tmpl w:val="E6D8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4C1C24"/>
    <w:multiLevelType w:val="multilevel"/>
    <w:tmpl w:val="8C5E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90552"/>
    <w:multiLevelType w:val="multilevel"/>
    <w:tmpl w:val="9BF8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E824EE"/>
    <w:multiLevelType w:val="multilevel"/>
    <w:tmpl w:val="12E88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9982494">
    <w:abstractNumId w:val="4"/>
  </w:num>
  <w:num w:numId="2" w16cid:durableId="205025964">
    <w:abstractNumId w:val="1"/>
  </w:num>
  <w:num w:numId="3" w16cid:durableId="347410524">
    <w:abstractNumId w:val="2"/>
  </w:num>
  <w:num w:numId="4" w16cid:durableId="1380133799">
    <w:abstractNumId w:val="7"/>
  </w:num>
  <w:num w:numId="5" w16cid:durableId="719206358">
    <w:abstractNumId w:val="0"/>
  </w:num>
  <w:num w:numId="6" w16cid:durableId="1539010599">
    <w:abstractNumId w:val="5"/>
  </w:num>
  <w:num w:numId="7" w16cid:durableId="295261298">
    <w:abstractNumId w:val="9"/>
  </w:num>
  <w:num w:numId="8" w16cid:durableId="1469394161">
    <w:abstractNumId w:val="10"/>
  </w:num>
  <w:num w:numId="9" w16cid:durableId="82917236">
    <w:abstractNumId w:val="6"/>
  </w:num>
  <w:num w:numId="10" w16cid:durableId="1752579465">
    <w:abstractNumId w:val="3"/>
  </w:num>
  <w:num w:numId="11" w16cid:durableId="693582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C07"/>
    <w:rsid w:val="00220EFD"/>
    <w:rsid w:val="00374452"/>
    <w:rsid w:val="005E454D"/>
    <w:rsid w:val="00651162"/>
    <w:rsid w:val="0071771D"/>
    <w:rsid w:val="00911757"/>
    <w:rsid w:val="00926C07"/>
    <w:rsid w:val="00B508EF"/>
    <w:rsid w:val="00C26037"/>
    <w:rsid w:val="00D256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8DF75"/>
  <w15:chartTrackingRefBased/>
  <w15:docId w15:val="{58D72B92-2860-6345-AA9F-992A32152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6C0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926C0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926C07"/>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unhideWhenUsed/>
    <w:qFormat/>
    <w:rsid w:val="00926C07"/>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926C0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26C0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26C0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6C0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26C0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26C07"/>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926C07"/>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926C07"/>
    <w:rPr>
      <w:rFonts w:eastAsiaTheme="majorEastAsia" w:cstheme="majorBidi"/>
      <w:color w:val="2F5496" w:themeColor="accent1" w:themeShade="BF"/>
      <w:sz w:val="32"/>
      <w:szCs w:val="32"/>
    </w:rPr>
  </w:style>
  <w:style w:type="character" w:customStyle="1" w:styleId="40">
    <w:name w:val="標題 4 字元"/>
    <w:basedOn w:val="a0"/>
    <w:link w:val="4"/>
    <w:uiPriority w:val="9"/>
    <w:rsid w:val="00926C07"/>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926C07"/>
    <w:rPr>
      <w:rFonts w:eastAsiaTheme="majorEastAsia" w:cstheme="majorBidi"/>
      <w:color w:val="2F5496" w:themeColor="accent1" w:themeShade="BF"/>
    </w:rPr>
  </w:style>
  <w:style w:type="character" w:customStyle="1" w:styleId="60">
    <w:name w:val="標題 6 字元"/>
    <w:basedOn w:val="a0"/>
    <w:link w:val="6"/>
    <w:uiPriority w:val="9"/>
    <w:semiHidden/>
    <w:rsid w:val="00926C07"/>
    <w:rPr>
      <w:rFonts w:eastAsiaTheme="majorEastAsia" w:cstheme="majorBidi"/>
      <w:color w:val="595959" w:themeColor="text1" w:themeTint="A6"/>
    </w:rPr>
  </w:style>
  <w:style w:type="character" w:customStyle="1" w:styleId="70">
    <w:name w:val="標題 7 字元"/>
    <w:basedOn w:val="a0"/>
    <w:link w:val="7"/>
    <w:uiPriority w:val="9"/>
    <w:semiHidden/>
    <w:rsid w:val="00926C07"/>
    <w:rPr>
      <w:rFonts w:eastAsiaTheme="majorEastAsia" w:cstheme="majorBidi"/>
      <w:color w:val="595959" w:themeColor="text1" w:themeTint="A6"/>
    </w:rPr>
  </w:style>
  <w:style w:type="character" w:customStyle="1" w:styleId="80">
    <w:name w:val="標題 8 字元"/>
    <w:basedOn w:val="a0"/>
    <w:link w:val="8"/>
    <w:uiPriority w:val="9"/>
    <w:semiHidden/>
    <w:rsid w:val="00926C07"/>
    <w:rPr>
      <w:rFonts w:eastAsiaTheme="majorEastAsia" w:cstheme="majorBidi"/>
      <w:color w:val="272727" w:themeColor="text1" w:themeTint="D8"/>
    </w:rPr>
  </w:style>
  <w:style w:type="character" w:customStyle="1" w:styleId="90">
    <w:name w:val="標題 9 字元"/>
    <w:basedOn w:val="a0"/>
    <w:link w:val="9"/>
    <w:uiPriority w:val="9"/>
    <w:semiHidden/>
    <w:rsid w:val="00926C07"/>
    <w:rPr>
      <w:rFonts w:eastAsiaTheme="majorEastAsia" w:cstheme="majorBidi"/>
      <w:color w:val="272727" w:themeColor="text1" w:themeTint="D8"/>
    </w:rPr>
  </w:style>
  <w:style w:type="paragraph" w:styleId="a3">
    <w:name w:val="Title"/>
    <w:basedOn w:val="a"/>
    <w:next w:val="a"/>
    <w:link w:val="a4"/>
    <w:uiPriority w:val="10"/>
    <w:qFormat/>
    <w:rsid w:val="00926C0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26C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6C0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26C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6C07"/>
    <w:pPr>
      <w:spacing w:before="160"/>
      <w:jc w:val="center"/>
    </w:pPr>
    <w:rPr>
      <w:i/>
      <w:iCs/>
      <w:color w:val="404040" w:themeColor="text1" w:themeTint="BF"/>
    </w:rPr>
  </w:style>
  <w:style w:type="character" w:customStyle="1" w:styleId="a8">
    <w:name w:val="引文 字元"/>
    <w:basedOn w:val="a0"/>
    <w:link w:val="a7"/>
    <w:uiPriority w:val="29"/>
    <w:rsid w:val="00926C07"/>
    <w:rPr>
      <w:i/>
      <w:iCs/>
      <w:color w:val="404040" w:themeColor="text1" w:themeTint="BF"/>
    </w:rPr>
  </w:style>
  <w:style w:type="paragraph" w:styleId="a9">
    <w:name w:val="List Paragraph"/>
    <w:basedOn w:val="a"/>
    <w:uiPriority w:val="34"/>
    <w:qFormat/>
    <w:rsid w:val="00926C07"/>
    <w:pPr>
      <w:ind w:left="720"/>
      <w:contextualSpacing/>
    </w:pPr>
  </w:style>
  <w:style w:type="character" w:styleId="aa">
    <w:name w:val="Intense Emphasis"/>
    <w:basedOn w:val="a0"/>
    <w:uiPriority w:val="21"/>
    <w:qFormat/>
    <w:rsid w:val="00926C07"/>
    <w:rPr>
      <w:i/>
      <w:iCs/>
      <w:color w:val="2F5496" w:themeColor="accent1" w:themeShade="BF"/>
    </w:rPr>
  </w:style>
  <w:style w:type="paragraph" w:styleId="ab">
    <w:name w:val="Intense Quote"/>
    <w:basedOn w:val="a"/>
    <w:next w:val="a"/>
    <w:link w:val="ac"/>
    <w:uiPriority w:val="30"/>
    <w:qFormat/>
    <w:rsid w:val="00926C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926C07"/>
    <w:rPr>
      <w:i/>
      <w:iCs/>
      <w:color w:val="2F5496" w:themeColor="accent1" w:themeShade="BF"/>
    </w:rPr>
  </w:style>
  <w:style w:type="character" w:styleId="ad">
    <w:name w:val="Intense Reference"/>
    <w:basedOn w:val="a0"/>
    <w:uiPriority w:val="32"/>
    <w:qFormat/>
    <w:rsid w:val="00926C07"/>
    <w:rPr>
      <w:b/>
      <w:bCs/>
      <w:smallCaps/>
      <w:color w:val="2F5496" w:themeColor="accent1" w:themeShade="BF"/>
      <w:spacing w:val="5"/>
    </w:rPr>
  </w:style>
  <w:style w:type="paragraph" w:styleId="Web">
    <w:name w:val="Normal (Web)"/>
    <w:basedOn w:val="a"/>
    <w:uiPriority w:val="99"/>
    <w:semiHidden/>
    <w:unhideWhenUsed/>
    <w:rsid w:val="00926C07"/>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citation-6101">
    <w:name w:val="citation-6101"/>
    <w:basedOn w:val="a0"/>
    <w:rsid w:val="00926C07"/>
  </w:style>
  <w:style w:type="character" w:customStyle="1" w:styleId="citation-6100">
    <w:name w:val="citation-6100"/>
    <w:basedOn w:val="a0"/>
    <w:rsid w:val="00926C07"/>
  </w:style>
  <w:style w:type="character" w:customStyle="1" w:styleId="citation-6099">
    <w:name w:val="citation-6099"/>
    <w:basedOn w:val="a0"/>
    <w:rsid w:val="00926C07"/>
  </w:style>
  <w:style w:type="character" w:customStyle="1" w:styleId="citation-6098">
    <w:name w:val="citation-6098"/>
    <w:basedOn w:val="a0"/>
    <w:rsid w:val="00926C07"/>
  </w:style>
  <w:style w:type="character" w:customStyle="1" w:styleId="citation-6097">
    <w:name w:val="citation-6097"/>
    <w:basedOn w:val="a0"/>
    <w:rsid w:val="00926C07"/>
  </w:style>
  <w:style w:type="character" w:customStyle="1" w:styleId="citation-6096">
    <w:name w:val="citation-6096"/>
    <w:basedOn w:val="a0"/>
    <w:rsid w:val="00926C07"/>
  </w:style>
  <w:style w:type="character" w:customStyle="1" w:styleId="citation-6095">
    <w:name w:val="citation-6095"/>
    <w:basedOn w:val="a0"/>
    <w:rsid w:val="00926C07"/>
  </w:style>
  <w:style w:type="character" w:customStyle="1" w:styleId="citation-6094">
    <w:name w:val="citation-6094"/>
    <w:basedOn w:val="a0"/>
    <w:rsid w:val="00926C07"/>
  </w:style>
  <w:style w:type="character" w:customStyle="1" w:styleId="citation-6093">
    <w:name w:val="citation-6093"/>
    <w:basedOn w:val="a0"/>
    <w:rsid w:val="00926C07"/>
  </w:style>
  <w:style w:type="character" w:customStyle="1" w:styleId="citation-6092">
    <w:name w:val="citation-6092"/>
    <w:basedOn w:val="a0"/>
    <w:rsid w:val="00926C07"/>
  </w:style>
  <w:style w:type="character" w:customStyle="1" w:styleId="citation-6091">
    <w:name w:val="citation-6091"/>
    <w:basedOn w:val="a0"/>
    <w:rsid w:val="00926C07"/>
  </w:style>
  <w:style w:type="character" w:customStyle="1" w:styleId="citation-6090">
    <w:name w:val="citation-6090"/>
    <w:basedOn w:val="a0"/>
    <w:rsid w:val="00926C07"/>
  </w:style>
  <w:style w:type="character" w:customStyle="1" w:styleId="citation-6089">
    <w:name w:val="citation-6089"/>
    <w:basedOn w:val="a0"/>
    <w:rsid w:val="00926C07"/>
  </w:style>
  <w:style w:type="character" w:styleId="ae">
    <w:name w:val="Strong"/>
    <w:basedOn w:val="a0"/>
    <w:uiPriority w:val="22"/>
    <w:qFormat/>
    <w:rsid w:val="00926C07"/>
    <w:rPr>
      <w:b/>
      <w:bCs/>
    </w:rPr>
  </w:style>
  <w:style w:type="character" w:customStyle="1" w:styleId="citation-6088">
    <w:name w:val="citation-6088"/>
    <w:basedOn w:val="a0"/>
    <w:rsid w:val="00926C07"/>
  </w:style>
  <w:style w:type="character" w:customStyle="1" w:styleId="citation-6087">
    <w:name w:val="citation-6087"/>
    <w:basedOn w:val="a0"/>
    <w:rsid w:val="00926C07"/>
  </w:style>
  <w:style w:type="character" w:customStyle="1" w:styleId="citation-6086">
    <w:name w:val="citation-6086"/>
    <w:basedOn w:val="a0"/>
    <w:rsid w:val="00926C07"/>
  </w:style>
  <w:style w:type="character" w:customStyle="1" w:styleId="citation-6085">
    <w:name w:val="citation-6085"/>
    <w:basedOn w:val="a0"/>
    <w:rsid w:val="00926C07"/>
  </w:style>
  <w:style w:type="character" w:customStyle="1" w:styleId="citation-6084">
    <w:name w:val="citation-6084"/>
    <w:basedOn w:val="a0"/>
    <w:rsid w:val="00926C07"/>
  </w:style>
  <w:style w:type="character" w:customStyle="1" w:styleId="citation-6083">
    <w:name w:val="citation-6083"/>
    <w:basedOn w:val="a0"/>
    <w:rsid w:val="00926C07"/>
  </w:style>
  <w:style w:type="character" w:customStyle="1" w:styleId="citation-6082">
    <w:name w:val="citation-6082"/>
    <w:basedOn w:val="a0"/>
    <w:rsid w:val="00926C07"/>
  </w:style>
  <w:style w:type="character" w:customStyle="1" w:styleId="citation-6081">
    <w:name w:val="citation-6081"/>
    <w:basedOn w:val="a0"/>
    <w:rsid w:val="00926C07"/>
  </w:style>
  <w:style w:type="character" w:customStyle="1" w:styleId="citation-6080">
    <w:name w:val="citation-6080"/>
    <w:basedOn w:val="a0"/>
    <w:rsid w:val="00926C07"/>
  </w:style>
  <w:style w:type="character" w:customStyle="1" w:styleId="citation-6079">
    <w:name w:val="citation-6079"/>
    <w:basedOn w:val="a0"/>
    <w:rsid w:val="00926C07"/>
  </w:style>
  <w:style w:type="character" w:customStyle="1" w:styleId="citation-6078">
    <w:name w:val="citation-6078"/>
    <w:basedOn w:val="a0"/>
    <w:rsid w:val="00926C07"/>
  </w:style>
  <w:style w:type="character" w:customStyle="1" w:styleId="citation-6077">
    <w:name w:val="citation-6077"/>
    <w:basedOn w:val="a0"/>
    <w:rsid w:val="00926C07"/>
  </w:style>
  <w:style w:type="character" w:customStyle="1" w:styleId="citation-6076">
    <w:name w:val="citation-6076"/>
    <w:basedOn w:val="a0"/>
    <w:rsid w:val="00926C07"/>
  </w:style>
  <w:style w:type="character" w:customStyle="1" w:styleId="citation-6075">
    <w:name w:val="citation-6075"/>
    <w:basedOn w:val="a0"/>
    <w:rsid w:val="00926C07"/>
  </w:style>
  <w:style w:type="character" w:customStyle="1" w:styleId="citation-6074">
    <w:name w:val="citation-6074"/>
    <w:basedOn w:val="a0"/>
    <w:rsid w:val="00926C07"/>
  </w:style>
  <w:style w:type="character" w:customStyle="1" w:styleId="citation-6073">
    <w:name w:val="citation-6073"/>
    <w:basedOn w:val="a0"/>
    <w:rsid w:val="00926C07"/>
  </w:style>
  <w:style w:type="character" w:customStyle="1" w:styleId="citation-6072">
    <w:name w:val="citation-6072"/>
    <w:basedOn w:val="a0"/>
    <w:rsid w:val="00926C07"/>
  </w:style>
  <w:style w:type="character" w:customStyle="1" w:styleId="citation-6071">
    <w:name w:val="citation-6071"/>
    <w:basedOn w:val="a0"/>
    <w:rsid w:val="00926C07"/>
  </w:style>
  <w:style w:type="character" w:customStyle="1" w:styleId="citation-6070">
    <w:name w:val="citation-6070"/>
    <w:basedOn w:val="a0"/>
    <w:rsid w:val="00926C07"/>
  </w:style>
  <w:style w:type="character" w:customStyle="1" w:styleId="citation-6069">
    <w:name w:val="citation-6069"/>
    <w:basedOn w:val="a0"/>
    <w:rsid w:val="00926C07"/>
  </w:style>
  <w:style w:type="character" w:customStyle="1" w:styleId="citation-6068">
    <w:name w:val="citation-6068"/>
    <w:basedOn w:val="a0"/>
    <w:rsid w:val="00926C07"/>
  </w:style>
  <w:style w:type="character" w:customStyle="1" w:styleId="citation-6067">
    <w:name w:val="citation-6067"/>
    <w:basedOn w:val="a0"/>
    <w:rsid w:val="00926C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919</Words>
  <Characters>5242</Characters>
  <Application>Microsoft Office Word</Application>
  <DocSecurity>0</DocSecurity>
  <Lines>43</Lines>
  <Paragraphs>12</Paragraphs>
  <ScaleCrop>false</ScaleCrop>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李雪菱</dc:creator>
  <cp:keywords/>
  <dc:description/>
  <cp:lastModifiedBy>李雪菱</cp:lastModifiedBy>
  <cp:revision>1</cp:revision>
  <dcterms:created xsi:type="dcterms:W3CDTF">2026-02-20T00:46:00Z</dcterms:created>
  <dcterms:modified xsi:type="dcterms:W3CDTF">2026-02-20T00:46:00Z</dcterms:modified>
</cp:coreProperties>
</file>