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7425F" w14:textId="77777777" w:rsidR="00101A97" w:rsidRPr="00101A97" w:rsidRDefault="00101A97" w:rsidP="00101A97">
      <w:pPr>
        <w:widowControl/>
        <w:spacing w:after="0" w:line="240" w:lineRule="auto"/>
        <w:rPr>
          <w:rFonts w:ascii="Arial" w:eastAsia="新細明體" w:hAnsi="Arial" w:cs="Arial"/>
          <w:color w:val="1F1F1F"/>
          <w:kern w:val="0"/>
          <w14:ligatures w14:val="none"/>
        </w:rPr>
      </w:pPr>
      <w:r w:rsidRPr="00101A97">
        <w:rPr>
          <w:rFonts w:ascii="Arial" w:eastAsia="新細明體" w:hAnsi="Arial" w:cs="Arial"/>
          <w:color w:val="1F1F1F"/>
          <w:kern w:val="0"/>
          <w14:ligatures w14:val="none"/>
        </w:rPr>
        <w:t>這份針對</w:t>
      </w:r>
      <w:r w:rsidRPr="00101A97">
        <w:rPr>
          <w:rFonts w:ascii="Arial" w:eastAsia="新細明體" w:hAnsi="Arial" w:cs="Arial"/>
          <w:color w:val="1F1F1F"/>
          <w:kern w:val="0"/>
          <w14:ligatures w14:val="none"/>
        </w:rPr>
        <w:t xml:space="preserve"> </w:t>
      </w:r>
      <w:r w:rsidRPr="00101A97">
        <w:rPr>
          <w:rFonts w:ascii="Arial" w:eastAsia="新細明體" w:hAnsi="Arial" w:cs="Arial"/>
          <w:b/>
          <w:bCs/>
          <w:color w:val="1F1F1F"/>
          <w:kern w:val="0"/>
          <w:bdr w:val="none" w:sz="0" w:space="0" w:color="auto" w:frame="1"/>
          <w14:ligatures w14:val="none"/>
        </w:rPr>
        <w:t>第</w:t>
      </w:r>
      <w:r w:rsidRPr="00101A97">
        <w:rPr>
          <w:rFonts w:ascii="Arial" w:eastAsia="新細明體" w:hAnsi="Arial" w:cs="Arial"/>
          <w:b/>
          <w:bCs/>
          <w:color w:val="1F1F1F"/>
          <w:kern w:val="0"/>
          <w:bdr w:val="none" w:sz="0" w:space="0" w:color="auto" w:frame="1"/>
          <w14:ligatures w14:val="none"/>
        </w:rPr>
        <w:t xml:space="preserve"> 9 </w:t>
      </w:r>
      <w:r w:rsidRPr="00101A97">
        <w:rPr>
          <w:rFonts w:ascii="Arial" w:eastAsia="新細明體" w:hAnsi="Arial" w:cs="Arial"/>
          <w:b/>
          <w:bCs/>
          <w:color w:val="1F1F1F"/>
          <w:kern w:val="0"/>
          <w:bdr w:val="none" w:sz="0" w:space="0" w:color="auto" w:frame="1"/>
          <w14:ligatures w14:val="none"/>
        </w:rPr>
        <w:t>週：傳統、變遷與性別認同（</w:t>
      </w:r>
      <w:r w:rsidRPr="00101A97">
        <w:rPr>
          <w:rFonts w:ascii="Arial" w:eastAsia="新細明體" w:hAnsi="Arial" w:cs="Arial"/>
          <w:b/>
          <w:bCs/>
          <w:color w:val="1F1F1F"/>
          <w:kern w:val="0"/>
          <w:bdr w:val="none" w:sz="0" w:space="0" w:color="auto" w:frame="1"/>
          <w14:ligatures w14:val="none"/>
        </w:rPr>
        <w:t>Tradition, Change, and Gendered Identity</w:t>
      </w:r>
      <w:r w:rsidRPr="00101A97">
        <w:rPr>
          <w:rFonts w:ascii="Arial" w:eastAsia="新細明體" w:hAnsi="Arial" w:cs="Arial"/>
          <w:b/>
          <w:bCs/>
          <w:color w:val="1F1F1F"/>
          <w:kern w:val="0"/>
          <w:bdr w:val="none" w:sz="0" w:space="0" w:color="auto" w:frame="1"/>
          <w14:ligatures w14:val="none"/>
        </w:rPr>
        <w:t>）</w:t>
      </w:r>
      <w:r w:rsidRPr="00101A97">
        <w:rPr>
          <w:rFonts w:ascii="Arial" w:eastAsia="新細明體" w:hAnsi="Arial" w:cs="Arial"/>
          <w:color w:val="1F1F1F"/>
          <w:kern w:val="0"/>
          <w14:ligatures w14:val="none"/>
        </w:rPr>
        <w:t xml:space="preserve"> </w:t>
      </w:r>
      <w:r w:rsidRPr="00101A97">
        <w:rPr>
          <w:rFonts w:ascii="Arial" w:eastAsia="新細明體" w:hAnsi="Arial" w:cs="Arial"/>
          <w:color w:val="1F1F1F"/>
          <w:kern w:val="0"/>
          <w14:ligatures w14:val="none"/>
        </w:rPr>
        <w:t>設計的網頁內容文件，已根據您的要求進行了深度優化。</w:t>
      </w:r>
    </w:p>
    <w:p w14:paraId="5ACA0569" w14:textId="77777777" w:rsidR="00101A97" w:rsidRPr="00101A97" w:rsidRDefault="00101A97" w:rsidP="00101A97">
      <w:pPr>
        <w:widowControl/>
        <w:spacing w:after="240" w:line="240" w:lineRule="auto"/>
        <w:rPr>
          <w:rFonts w:ascii="Arial" w:eastAsia="新細明體" w:hAnsi="Arial" w:cs="Arial"/>
          <w:color w:val="1F1F1F"/>
          <w:kern w:val="0"/>
          <w14:ligatures w14:val="none"/>
        </w:rPr>
      </w:pPr>
      <w:r w:rsidRPr="00101A97">
        <w:rPr>
          <w:rFonts w:ascii="Arial" w:eastAsia="新細明體" w:hAnsi="Arial" w:cs="Arial"/>
          <w:color w:val="1F1F1F"/>
          <w:kern w:val="0"/>
          <w14:ligatures w14:val="none"/>
        </w:rPr>
        <w:t>本週的核心在於探討個人如何在傳統規範（如</w:t>
      </w:r>
      <w:r w:rsidRPr="00101A97">
        <w:rPr>
          <w:rFonts w:ascii="Arial" w:eastAsia="新細明體" w:hAnsi="Arial" w:cs="Arial"/>
          <w:color w:val="1F1F1F"/>
          <w:kern w:val="0"/>
          <w14:ligatures w14:val="none"/>
        </w:rPr>
        <w:t xml:space="preserve"> Gaya</w:t>
      </w:r>
      <w:r w:rsidRPr="00101A97">
        <w:rPr>
          <w:rFonts w:ascii="Arial" w:eastAsia="新細明體" w:hAnsi="Arial" w:cs="Arial"/>
          <w:color w:val="1F1F1F"/>
          <w:kern w:val="0"/>
          <w14:ligatures w14:val="none"/>
        </w:rPr>
        <w:t>）與時代變遷之間尋找「動態平衡」。我們不只是在學習文化，而是在學習如何在結構中找到呼吸的空間，並看見結構是如何透過人的詮釋而改變。</w:t>
      </w:r>
    </w:p>
    <w:p w14:paraId="133E7140" w14:textId="77777777" w:rsidR="00101A97" w:rsidRPr="00101A97" w:rsidRDefault="00F04E35" w:rsidP="00101A97">
      <w:pPr>
        <w:widowControl/>
        <w:spacing w:after="120" w:line="240" w:lineRule="auto"/>
        <w:rPr>
          <w:rFonts w:ascii="Arial" w:eastAsia="新細明體" w:hAnsi="Arial" w:cs="Arial"/>
          <w:color w:val="1F1F1F"/>
          <w:kern w:val="0"/>
          <w14:ligatures w14:val="none"/>
        </w:rPr>
      </w:pPr>
      <w:r w:rsidRPr="00F04E35">
        <w:rPr>
          <w:rFonts w:ascii="Arial" w:eastAsia="新細明體" w:hAnsi="Arial" w:cs="Arial"/>
          <w:noProof/>
          <w:color w:val="1F1F1F"/>
          <w:kern w:val="0"/>
        </w:rPr>
        <w:pict w14:anchorId="4157F127">
          <v:rect id="_x0000_i1029" alt="" style="width:415.3pt;height:.05pt;mso-width-percent:0;mso-height-percent:0;mso-width-percent:0;mso-height-percent:0" o:hralign="center" o:hrstd="t" o:hrnoshade="t" o:hr="t" fillcolor="gray" stroked="f"/>
        </w:pict>
      </w:r>
    </w:p>
    <w:p w14:paraId="5D8B7180" w14:textId="77777777" w:rsidR="00101A97" w:rsidRPr="00101A97" w:rsidRDefault="00101A97" w:rsidP="00101A97">
      <w:pPr>
        <w:widowControl/>
        <w:spacing w:after="120" w:line="240" w:lineRule="auto"/>
        <w:outlineLvl w:val="1"/>
        <w:rPr>
          <w:rFonts w:ascii="Arial" w:eastAsia="新細明體" w:hAnsi="Arial" w:cs="Arial"/>
          <w:b/>
          <w:bCs/>
          <w:color w:val="1F1F1F"/>
          <w:kern w:val="0"/>
          <w:sz w:val="36"/>
          <w:szCs w:val="36"/>
          <w14:ligatures w14:val="none"/>
        </w:rPr>
      </w:pPr>
      <w:r w:rsidRPr="00101A97">
        <w:rPr>
          <w:rFonts w:ascii="Apple Color Emoji" w:eastAsia="新細明體" w:hAnsi="Apple Color Emoji" w:cs="Apple Color Emoji"/>
          <w:b/>
          <w:bCs/>
          <w:color w:val="1F1F1F"/>
          <w:kern w:val="0"/>
          <w:sz w:val="36"/>
          <w:szCs w:val="36"/>
          <w14:ligatures w14:val="none"/>
        </w:rPr>
        <w:t>🧬</w:t>
      </w:r>
      <w:r w:rsidRPr="00101A97">
        <w:rPr>
          <w:rFonts w:ascii="Arial" w:eastAsia="新細明體" w:hAnsi="Arial" w:cs="Arial"/>
          <w:b/>
          <w:bCs/>
          <w:color w:val="1F1F1F"/>
          <w:kern w:val="0"/>
          <w:sz w:val="36"/>
          <w:szCs w:val="36"/>
          <w14:ligatures w14:val="none"/>
        </w:rPr>
        <w:t xml:space="preserve"> </w:t>
      </w:r>
      <w:r w:rsidRPr="00101A97">
        <w:rPr>
          <w:rFonts w:ascii="Arial" w:eastAsia="新細明體" w:hAnsi="Arial" w:cs="Arial"/>
          <w:b/>
          <w:bCs/>
          <w:color w:val="1F1F1F"/>
          <w:kern w:val="0"/>
          <w:sz w:val="36"/>
          <w:szCs w:val="36"/>
          <w14:ligatures w14:val="none"/>
        </w:rPr>
        <w:t>第一部分：中英對照版</w:t>
      </w:r>
      <w:r w:rsidRPr="00101A97">
        <w:rPr>
          <w:rFonts w:ascii="Arial" w:eastAsia="新細明體" w:hAnsi="Arial" w:cs="Arial"/>
          <w:b/>
          <w:bCs/>
          <w:color w:val="1F1F1F"/>
          <w:kern w:val="0"/>
          <w:sz w:val="36"/>
          <w:szCs w:val="36"/>
          <w14:ligatures w14:val="none"/>
        </w:rPr>
        <w:t xml:space="preserve"> (Bilingual Version)</w:t>
      </w:r>
    </w:p>
    <w:p w14:paraId="498E1FC1" w14:textId="77777777" w:rsidR="00101A97" w:rsidRPr="00101A97" w:rsidRDefault="00101A97" w:rsidP="00101A97">
      <w:pPr>
        <w:widowControl/>
        <w:spacing w:after="120" w:line="240" w:lineRule="auto"/>
        <w:outlineLvl w:val="2"/>
        <w:rPr>
          <w:rFonts w:ascii="Arial" w:eastAsia="新細明體" w:hAnsi="Arial" w:cs="Arial"/>
          <w:b/>
          <w:bCs/>
          <w:color w:val="1F1F1F"/>
          <w:kern w:val="0"/>
          <w:sz w:val="27"/>
          <w:szCs w:val="27"/>
          <w14:ligatures w14:val="none"/>
        </w:rPr>
      </w:pPr>
      <w:r w:rsidRPr="00101A97">
        <w:rPr>
          <w:rFonts w:ascii="Apple Color Emoji" w:eastAsia="新細明體" w:hAnsi="Apple Color Emoji" w:cs="Apple Color Emoji"/>
          <w:b/>
          <w:bCs/>
          <w:color w:val="1F1F1F"/>
          <w:kern w:val="0"/>
          <w:sz w:val="27"/>
          <w:szCs w:val="27"/>
          <w14:ligatures w14:val="none"/>
        </w:rPr>
        <w:t>🧬</w:t>
      </w:r>
      <w:r w:rsidRPr="00101A97">
        <w:rPr>
          <w:rFonts w:ascii="Arial" w:eastAsia="新細明體" w:hAnsi="Arial" w:cs="Arial"/>
          <w:b/>
          <w:bCs/>
          <w:color w:val="1F1F1F"/>
          <w:kern w:val="0"/>
          <w:sz w:val="27"/>
          <w:szCs w:val="27"/>
          <w14:ligatures w14:val="none"/>
        </w:rPr>
        <w:t xml:space="preserve"> Week 9 | Version A: Professional (Theory &amp; Discussion)</w:t>
      </w:r>
    </w:p>
    <w:p w14:paraId="6C650A4C" w14:textId="77777777" w:rsidR="00101A97" w:rsidRPr="00101A97" w:rsidRDefault="00101A97" w:rsidP="00101A97">
      <w:pPr>
        <w:widowControl/>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主題：在傳統中尋找光</w:t>
      </w:r>
      <w:r w:rsidRPr="00101A97">
        <w:rPr>
          <w:rFonts w:ascii="Arial" w:eastAsia="新細明體" w:hAnsi="Arial" w:cs="Arial"/>
          <w:b/>
          <w:bCs/>
          <w:color w:val="1F1F1F"/>
          <w:kern w:val="0"/>
          <w:bdr w:val="none" w:sz="0" w:space="0" w:color="auto" w:frame="1"/>
          <w14:ligatures w14:val="none"/>
        </w:rPr>
        <w:t>——</w:t>
      </w:r>
      <w:r w:rsidRPr="00101A97">
        <w:rPr>
          <w:rFonts w:ascii="Arial" w:eastAsia="新細明體" w:hAnsi="Arial" w:cs="Arial"/>
          <w:b/>
          <w:bCs/>
          <w:color w:val="1F1F1F"/>
          <w:kern w:val="0"/>
          <w:bdr w:val="none" w:sz="0" w:space="0" w:color="auto" w:frame="1"/>
          <w14:ligatures w14:val="none"/>
        </w:rPr>
        <w:t>動態平衡與自我的誕生</w:t>
      </w:r>
      <w:r w:rsidRPr="00101A97">
        <w:rPr>
          <w:rFonts w:ascii="Arial" w:eastAsia="新細明體" w:hAnsi="Arial" w:cs="Arial"/>
          <w:b/>
          <w:bCs/>
          <w:color w:val="1F1F1F"/>
          <w:kern w:val="0"/>
          <w:bdr w:val="none" w:sz="0" w:space="0" w:color="auto" w:frame="1"/>
          <w14:ligatures w14:val="none"/>
        </w:rPr>
        <w:t xml:space="preserve"> (Finding the Light in Tradition: Dynamic Balance and the Birth of Self)</w:t>
      </w:r>
    </w:p>
    <w:p w14:paraId="7B4907FB" w14:textId="77777777" w:rsidR="00101A97" w:rsidRPr="00101A97" w:rsidRDefault="00101A97" w:rsidP="00101A97">
      <w:pPr>
        <w:widowControl/>
        <w:spacing w:after="0" w:line="240" w:lineRule="auto"/>
        <w:outlineLvl w:val="3"/>
        <w:rPr>
          <w:rFonts w:ascii="Arial" w:eastAsia="新細明體" w:hAnsi="Arial" w:cs="Arial"/>
          <w:b/>
          <w:bCs/>
          <w:color w:val="1F1F1F"/>
          <w:kern w:val="0"/>
          <w14:ligatures w14:val="none"/>
        </w:rPr>
      </w:pPr>
      <w:r w:rsidRPr="00101A97">
        <w:rPr>
          <w:rFonts w:ascii="Apple Color Emoji" w:eastAsia="新細明體" w:hAnsi="Apple Color Emoji" w:cs="Apple Color Emoji"/>
          <w:b/>
          <w:bCs/>
          <w:color w:val="1F1F1F"/>
          <w:kern w:val="0"/>
          <w:bdr w:val="none" w:sz="0" w:space="0" w:color="auto" w:frame="1"/>
          <w14:ligatures w14:val="none"/>
        </w:rPr>
        <w:t>🎯</w:t>
      </w:r>
      <w:r w:rsidRPr="00101A97">
        <w:rPr>
          <w:rFonts w:ascii="Arial" w:eastAsia="新細明體" w:hAnsi="Arial" w:cs="Arial"/>
          <w:b/>
          <w:bCs/>
          <w:color w:val="1F1F1F"/>
          <w:kern w:val="0"/>
          <w:bdr w:val="none" w:sz="0" w:space="0" w:color="auto" w:frame="1"/>
          <w14:ligatures w14:val="none"/>
        </w:rPr>
        <w:t xml:space="preserve"> </w:t>
      </w:r>
      <w:r w:rsidRPr="00101A97">
        <w:rPr>
          <w:rFonts w:ascii="Arial" w:eastAsia="新細明體" w:hAnsi="Arial" w:cs="Arial"/>
          <w:b/>
          <w:bCs/>
          <w:color w:val="1F1F1F"/>
          <w:kern w:val="0"/>
          <w:bdr w:val="none" w:sz="0" w:space="0" w:color="auto" w:frame="1"/>
          <w14:ligatures w14:val="none"/>
        </w:rPr>
        <w:t>每週學習目標</w:t>
      </w:r>
      <w:r w:rsidRPr="00101A97">
        <w:rPr>
          <w:rFonts w:ascii="Arial" w:eastAsia="新細明體" w:hAnsi="Arial" w:cs="Arial"/>
          <w:b/>
          <w:bCs/>
          <w:color w:val="1F1F1F"/>
          <w:kern w:val="0"/>
          <w:bdr w:val="none" w:sz="0" w:space="0" w:color="auto" w:frame="1"/>
          <w14:ligatures w14:val="none"/>
        </w:rPr>
        <w:t xml:space="preserve"> (Weekly Learning Goals)</w:t>
      </w:r>
    </w:p>
    <w:p w14:paraId="3BC42A7C" w14:textId="77777777" w:rsidR="00101A97" w:rsidRPr="00101A97" w:rsidRDefault="00101A97" w:rsidP="00101A97">
      <w:pPr>
        <w:widowControl/>
        <w:spacing w:after="120" w:line="240" w:lineRule="auto"/>
        <w:rPr>
          <w:rFonts w:ascii="Arial" w:eastAsia="新細明體" w:hAnsi="Arial" w:cs="Arial"/>
          <w:color w:val="1F1F1F"/>
          <w:kern w:val="0"/>
          <w14:ligatures w14:val="none"/>
        </w:rPr>
      </w:pPr>
      <w:r w:rsidRPr="00101A97">
        <w:rPr>
          <w:rFonts w:ascii="Arial" w:eastAsia="新細明體" w:hAnsi="Arial" w:cs="Arial"/>
          <w:color w:val="1F1F1F"/>
          <w:kern w:val="0"/>
          <w14:ligatures w14:val="none"/>
        </w:rPr>
        <w:t>在本課結束時，學生將能夠：</w:t>
      </w:r>
    </w:p>
    <w:p w14:paraId="6F9EAC17" w14:textId="77777777" w:rsidR="00101A97" w:rsidRPr="00101A97" w:rsidRDefault="00101A97" w:rsidP="00101A97">
      <w:pPr>
        <w:widowControl/>
        <w:numPr>
          <w:ilvl w:val="0"/>
          <w:numId w:val="1"/>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分析</w:t>
      </w:r>
      <w:r w:rsidRPr="00101A97">
        <w:rPr>
          <w:rFonts w:ascii="Arial" w:eastAsia="新細明體" w:hAnsi="Arial" w:cs="Arial"/>
          <w:color w:val="1F1F1F"/>
          <w:kern w:val="0"/>
          <w14:ligatures w14:val="none"/>
        </w:rPr>
        <w:t xml:space="preserve"> </w:t>
      </w:r>
      <w:r w:rsidRPr="00101A97">
        <w:rPr>
          <w:rFonts w:ascii="Arial" w:eastAsia="新細明體" w:hAnsi="Arial" w:cs="Arial"/>
          <w:color w:val="1F1F1F"/>
          <w:kern w:val="0"/>
          <w14:ligatures w14:val="none"/>
        </w:rPr>
        <w:t>文化性別規範如何在</w:t>
      </w:r>
      <w:r w:rsidRPr="00101A97">
        <w:rPr>
          <w:rFonts w:ascii="Arial" w:eastAsia="新細明體" w:hAnsi="Arial" w:cs="Arial"/>
          <w:color w:val="1F1F1F"/>
          <w:kern w:val="0"/>
          <w14:ligatures w14:val="none"/>
        </w:rPr>
        <w:t xml:space="preserve"> Gaya </w:t>
      </w:r>
      <w:r w:rsidRPr="00101A97">
        <w:rPr>
          <w:rFonts w:ascii="Arial" w:eastAsia="新細明體" w:hAnsi="Arial" w:cs="Arial"/>
          <w:color w:val="1F1F1F"/>
          <w:kern w:val="0"/>
          <w14:ligatures w14:val="none"/>
        </w:rPr>
        <w:t>框架下運作。</w:t>
      </w:r>
    </w:p>
    <w:p w14:paraId="353CCE6A" w14:textId="77777777" w:rsidR="00101A97" w:rsidRPr="00101A97" w:rsidRDefault="00101A97" w:rsidP="00101A97">
      <w:pPr>
        <w:widowControl/>
        <w:numPr>
          <w:ilvl w:val="0"/>
          <w:numId w:val="1"/>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辨識</w:t>
      </w:r>
      <w:r w:rsidRPr="00101A97">
        <w:rPr>
          <w:rFonts w:ascii="Arial" w:eastAsia="新細明體" w:hAnsi="Arial" w:cs="Arial"/>
          <w:color w:val="1F1F1F"/>
          <w:kern w:val="0"/>
          <w14:ligatures w14:val="none"/>
        </w:rPr>
        <w:t xml:space="preserve"> </w:t>
      </w:r>
      <w:r w:rsidRPr="00101A97">
        <w:rPr>
          <w:rFonts w:ascii="Arial" w:eastAsia="新細明體" w:hAnsi="Arial" w:cs="Arial"/>
          <w:color w:val="1F1F1F"/>
          <w:kern w:val="0"/>
          <w14:ligatures w14:val="none"/>
        </w:rPr>
        <w:t>文化重新詮釋（</w:t>
      </w:r>
      <w:r w:rsidRPr="00101A97">
        <w:rPr>
          <w:rFonts w:ascii="Arial" w:eastAsia="新細明體" w:hAnsi="Arial" w:cs="Arial"/>
          <w:color w:val="1F1F1F"/>
          <w:kern w:val="0"/>
          <w14:ligatures w14:val="none"/>
        </w:rPr>
        <w:t>Reinterpretation</w:t>
      </w:r>
      <w:r w:rsidRPr="00101A97">
        <w:rPr>
          <w:rFonts w:ascii="Arial" w:eastAsia="新細明體" w:hAnsi="Arial" w:cs="Arial"/>
          <w:color w:val="1F1F1F"/>
          <w:kern w:val="0"/>
          <w14:ligatures w14:val="none"/>
        </w:rPr>
        <w:t>）與抵抗的時刻。</w:t>
      </w:r>
    </w:p>
    <w:p w14:paraId="78C78D19" w14:textId="77777777" w:rsidR="00101A97" w:rsidRPr="00101A97" w:rsidRDefault="00101A97" w:rsidP="00101A97">
      <w:pPr>
        <w:widowControl/>
        <w:numPr>
          <w:ilvl w:val="0"/>
          <w:numId w:val="1"/>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檢視</w:t>
      </w:r>
      <w:r w:rsidRPr="00101A97">
        <w:rPr>
          <w:rFonts w:ascii="Arial" w:eastAsia="新細明體" w:hAnsi="Arial" w:cs="Arial"/>
          <w:color w:val="1F1F1F"/>
          <w:kern w:val="0"/>
          <w14:ligatures w14:val="none"/>
        </w:rPr>
        <w:t xml:space="preserve"> </w:t>
      </w:r>
      <w:r w:rsidRPr="00101A97">
        <w:rPr>
          <w:rFonts w:ascii="Arial" w:eastAsia="新細明體" w:hAnsi="Arial" w:cs="Arial"/>
          <w:color w:val="1F1F1F"/>
          <w:kern w:val="0"/>
          <w14:ligatures w14:val="none"/>
        </w:rPr>
        <w:t>正當性如何跨越世代產生位移。</w:t>
      </w:r>
    </w:p>
    <w:p w14:paraId="1A7CFB0F" w14:textId="77777777" w:rsidR="00101A97" w:rsidRPr="00101A97" w:rsidRDefault="00101A97" w:rsidP="00101A97">
      <w:pPr>
        <w:widowControl/>
        <w:numPr>
          <w:ilvl w:val="0"/>
          <w:numId w:val="1"/>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運用</w:t>
      </w:r>
      <w:r w:rsidRPr="00101A97">
        <w:rPr>
          <w:rFonts w:ascii="Arial" w:eastAsia="新細明體" w:hAnsi="Arial" w:cs="Arial"/>
          <w:color w:val="1F1F1F"/>
          <w:kern w:val="0"/>
          <w14:ligatures w14:val="none"/>
        </w:rPr>
        <w:t xml:space="preserve"> </w:t>
      </w:r>
      <w:r w:rsidRPr="00101A97">
        <w:rPr>
          <w:rFonts w:ascii="Arial" w:eastAsia="新細明體" w:hAnsi="Arial" w:cs="Arial"/>
          <w:color w:val="1F1F1F"/>
          <w:kern w:val="0"/>
          <w14:ligatures w14:val="none"/>
        </w:rPr>
        <w:t>結構理論分析個人的家庭規範。</w:t>
      </w:r>
    </w:p>
    <w:p w14:paraId="47B83568" w14:textId="77777777" w:rsidR="00101A97" w:rsidRPr="00101A97" w:rsidRDefault="00101A97" w:rsidP="00101A97">
      <w:pPr>
        <w:widowControl/>
        <w:spacing w:after="0" w:line="240" w:lineRule="auto"/>
        <w:outlineLvl w:val="3"/>
        <w:rPr>
          <w:rFonts w:ascii="Arial" w:eastAsia="新細明體" w:hAnsi="Arial" w:cs="Arial"/>
          <w:b/>
          <w:bCs/>
          <w:color w:val="1F1F1F"/>
          <w:kern w:val="0"/>
          <w14:ligatures w14:val="none"/>
        </w:rPr>
      </w:pPr>
      <w:r w:rsidRPr="00101A97">
        <w:rPr>
          <w:rFonts w:ascii="Apple Color Emoji" w:eastAsia="新細明體" w:hAnsi="Apple Color Emoji" w:cs="Apple Color Emoji"/>
          <w:b/>
          <w:bCs/>
          <w:color w:val="1F1F1F"/>
          <w:kern w:val="0"/>
          <w:bdr w:val="none" w:sz="0" w:space="0" w:color="auto" w:frame="1"/>
          <w14:ligatures w14:val="none"/>
        </w:rPr>
        <w:t>🧠</w:t>
      </w:r>
      <w:r w:rsidRPr="00101A97">
        <w:rPr>
          <w:rFonts w:ascii="Arial" w:eastAsia="新細明體" w:hAnsi="Arial" w:cs="Arial"/>
          <w:b/>
          <w:bCs/>
          <w:color w:val="1F1F1F"/>
          <w:kern w:val="0"/>
          <w:bdr w:val="none" w:sz="0" w:space="0" w:color="auto" w:frame="1"/>
          <w14:ligatures w14:val="none"/>
        </w:rPr>
        <w:t xml:space="preserve"> </w:t>
      </w:r>
      <w:r w:rsidRPr="00101A97">
        <w:rPr>
          <w:rFonts w:ascii="Arial" w:eastAsia="新細明體" w:hAnsi="Arial" w:cs="Arial"/>
          <w:b/>
          <w:bCs/>
          <w:color w:val="1F1F1F"/>
          <w:kern w:val="0"/>
          <w:bdr w:val="none" w:sz="0" w:space="0" w:color="auto" w:frame="1"/>
          <w14:ligatures w14:val="none"/>
        </w:rPr>
        <w:t>理論核心：動態平衡</w:t>
      </w:r>
      <w:r w:rsidRPr="00101A97">
        <w:rPr>
          <w:rFonts w:ascii="Arial" w:eastAsia="新細明體" w:hAnsi="Arial" w:cs="Arial"/>
          <w:b/>
          <w:bCs/>
          <w:color w:val="1F1F1F"/>
          <w:kern w:val="0"/>
          <w:bdr w:val="none" w:sz="0" w:space="0" w:color="auto" w:frame="1"/>
          <w14:ligatures w14:val="none"/>
        </w:rPr>
        <w:t xml:space="preserve"> (Theoretical Core: Dynamic Balance)</w:t>
      </w:r>
    </w:p>
    <w:p w14:paraId="00E5B126" w14:textId="77777777" w:rsidR="00101A97" w:rsidRPr="00101A97" w:rsidRDefault="00101A97" w:rsidP="00101A97">
      <w:pPr>
        <w:widowControl/>
        <w:spacing w:after="120" w:line="240" w:lineRule="auto"/>
        <w:rPr>
          <w:rFonts w:ascii="Arial" w:eastAsia="新細明體" w:hAnsi="Arial" w:cs="Arial"/>
          <w:color w:val="1F1F1F"/>
          <w:kern w:val="0"/>
          <w14:ligatures w14:val="none"/>
        </w:rPr>
      </w:pPr>
      <w:r w:rsidRPr="00101A97">
        <w:rPr>
          <w:rFonts w:ascii="Arial" w:eastAsia="新細明體" w:hAnsi="Arial" w:cs="Arial"/>
          <w:color w:val="1F1F1F"/>
          <w:kern w:val="0"/>
          <w14:ligatures w14:val="none"/>
        </w:rPr>
        <w:t>社會規範有時讓人感到沈重，如同「牢籠」一般；但當規範完全消失，人又會感到失去標準。本週我們樂觀地看見，人與制度之間其實存在著「動態平衡」。</w:t>
      </w:r>
    </w:p>
    <w:p w14:paraId="06C9B488" w14:textId="77777777" w:rsidR="00101A97" w:rsidRPr="00101A97" w:rsidRDefault="00101A97" w:rsidP="00101A97">
      <w:pPr>
        <w:widowControl/>
        <w:numPr>
          <w:ilvl w:val="0"/>
          <w:numId w:val="2"/>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不是死板的教條：</w:t>
      </w:r>
      <w:r w:rsidRPr="00101A97">
        <w:rPr>
          <w:rFonts w:ascii="Arial" w:eastAsia="新細明體" w:hAnsi="Arial" w:cs="Arial"/>
          <w:color w:val="1F1F1F"/>
          <w:kern w:val="0"/>
          <w14:ligatures w14:val="none"/>
        </w:rPr>
        <w:t xml:space="preserve"> </w:t>
      </w:r>
      <w:r w:rsidRPr="00101A97">
        <w:rPr>
          <w:rFonts w:ascii="Arial" w:eastAsia="新細明體" w:hAnsi="Arial" w:cs="Arial"/>
          <w:color w:val="1F1F1F"/>
          <w:kern w:val="0"/>
          <w14:ligatures w14:val="none"/>
        </w:rPr>
        <w:t>傳統不只是過去遺留的碎片，而是活生生的標準。我們可以透過參與，去「重新詮釋」那些規範，讓它在現代生活中依然保有意義。</w:t>
      </w:r>
    </w:p>
    <w:p w14:paraId="031F81F4" w14:textId="77777777" w:rsidR="00101A97" w:rsidRPr="00101A97" w:rsidRDefault="00101A97" w:rsidP="00101A97">
      <w:pPr>
        <w:widowControl/>
        <w:numPr>
          <w:ilvl w:val="0"/>
          <w:numId w:val="2"/>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認同的流動：</w:t>
      </w:r>
      <w:r w:rsidRPr="00101A97">
        <w:rPr>
          <w:rFonts w:ascii="Arial" w:eastAsia="新細明體" w:hAnsi="Arial" w:cs="Arial"/>
          <w:color w:val="1F1F1F"/>
          <w:kern w:val="0"/>
          <w14:ligatures w14:val="none"/>
        </w:rPr>
        <w:t xml:space="preserve"> </w:t>
      </w:r>
      <w:r w:rsidRPr="00101A97">
        <w:rPr>
          <w:rFonts w:ascii="Arial" w:eastAsia="新細明體" w:hAnsi="Arial" w:cs="Arial"/>
          <w:color w:val="1F1F1F"/>
          <w:kern w:val="0"/>
          <w14:ligatures w14:val="none"/>
        </w:rPr>
        <w:t>太魯閣族（</w:t>
      </w:r>
      <w:r w:rsidRPr="00101A97">
        <w:rPr>
          <w:rFonts w:ascii="Arial" w:eastAsia="新細明體" w:hAnsi="Arial" w:cs="Arial"/>
          <w:color w:val="1F1F1F"/>
          <w:kern w:val="0"/>
          <w14:ligatures w14:val="none"/>
        </w:rPr>
        <w:t>Truku</w:t>
      </w:r>
      <w:r w:rsidRPr="00101A97">
        <w:rPr>
          <w:rFonts w:ascii="Arial" w:eastAsia="新細明體" w:hAnsi="Arial" w:cs="Arial"/>
          <w:color w:val="1F1F1F"/>
          <w:kern w:val="0"/>
          <w14:ligatures w14:val="none"/>
        </w:rPr>
        <w:t>）的認同從血親家族，逐漸在環境變遷中發展為整體的群體意識。這顯示了「結構」是會隨著人的移動與需求而演變的。</w:t>
      </w:r>
    </w:p>
    <w:p w14:paraId="6AC923A0" w14:textId="77777777" w:rsidR="00101A97" w:rsidRPr="00101A97" w:rsidRDefault="00101A97" w:rsidP="00101A97">
      <w:pPr>
        <w:widowControl/>
        <w:spacing w:after="0" w:line="240" w:lineRule="auto"/>
        <w:outlineLvl w:val="3"/>
        <w:rPr>
          <w:rFonts w:ascii="Arial" w:eastAsia="新細明體" w:hAnsi="Arial" w:cs="Arial"/>
          <w:b/>
          <w:bCs/>
          <w:color w:val="1F1F1F"/>
          <w:kern w:val="0"/>
          <w14:ligatures w14:val="none"/>
        </w:rPr>
      </w:pPr>
      <w:r w:rsidRPr="00101A97">
        <w:rPr>
          <w:rFonts w:ascii="Apple Color Emoji" w:eastAsia="新細明體" w:hAnsi="Apple Color Emoji" w:cs="Apple Color Emoji"/>
          <w:b/>
          <w:bCs/>
          <w:color w:val="1F1F1F"/>
          <w:kern w:val="0"/>
          <w:bdr w:val="none" w:sz="0" w:space="0" w:color="auto" w:frame="1"/>
          <w14:ligatures w14:val="none"/>
        </w:rPr>
        <w:t>🎬</w:t>
      </w:r>
      <w:r w:rsidRPr="00101A97">
        <w:rPr>
          <w:rFonts w:ascii="Arial" w:eastAsia="新細明體" w:hAnsi="Arial" w:cs="Arial"/>
          <w:b/>
          <w:bCs/>
          <w:color w:val="1F1F1F"/>
          <w:kern w:val="0"/>
          <w:bdr w:val="none" w:sz="0" w:space="0" w:color="auto" w:frame="1"/>
          <w14:ligatures w14:val="none"/>
        </w:rPr>
        <w:t xml:space="preserve"> </w:t>
      </w:r>
      <w:r w:rsidRPr="00101A97">
        <w:rPr>
          <w:rFonts w:ascii="Arial" w:eastAsia="新細明體" w:hAnsi="Arial" w:cs="Arial"/>
          <w:b/>
          <w:bCs/>
          <w:color w:val="1F1F1F"/>
          <w:kern w:val="0"/>
          <w:bdr w:val="none" w:sz="0" w:space="0" w:color="auto" w:frame="1"/>
          <w14:ligatures w14:val="none"/>
        </w:rPr>
        <w:t>吸引人的討論主題</w:t>
      </w:r>
      <w:r w:rsidRPr="00101A97">
        <w:rPr>
          <w:rFonts w:ascii="Arial" w:eastAsia="新細明體" w:hAnsi="Arial" w:cs="Arial"/>
          <w:b/>
          <w:bCs/>
          <w:color w:val="1F1F1F"/>
          <w:kern w:val="0"/>
          <w:bdr w:val="none" w:sz="0" w:space="0" w:color="auto" w:frame="1"/>
          <w14:ligatures w14:val="none"/>
        </w:rPr>
        <w:t xml:space="preserve"> (Engaging Themes &amp; Discussions)</w:t>
      </w:r>
    </w:p>
    <w:p w14:paraId="4168993E" w14:textId="77777777" w:rsidR="00101A97" w:rsidRPr="00101A97" w:rsidRDefault="00101A97" w:rsidP="00101A97">
      <w:pPr>
        <w:widowControl/>
        <w:numPr>
          <w:ilvl w:val="0"/>
          <w:numId w:val="3"/>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愛情裡的「微小戰術」</w:t>
      </w:r>
      <w:r w:rsidRPr="00101A97">
        <w:rPr>
          <w:rFonts w:ascii="Arial" w:eastAsia="新細明體" w:hAnsi="Arial" w:cs="Arial"/>
          <w:b/>
          <w:bCs/>
          <w:color w:val="1F1F1F"/>
          <w:kern w:val="0"/>
          <w:bdr w:val="none" w:sz="0" w:space="0" w:color="auto" w:frame="1"/>
          <w14:ligatures w14:val="none"/>
        </w:rPr>
        <w:t xml:space="preserve"> (The Strategy of Love)</w:t>
      </w:r>
      <w:r w:rsidRPr="00101A97">
        <w:rPr>
          <w:rFonts w:ascii="Arial" w:eastAsia="新細明體" w:hAnsi="Arial" w:cs="Arial"/>
          <w:b/>
          <w:bCs/>
          <w:color w:val="1F1F1F"/>
          <w:kern w:val="0"/>
          <w:bdr w:val="none" w:sz="0" w:space="0" w:color="auto" w:frame="1"/>
          <w14:ligatures w14:val="none"/>
        </w:rPr>
        <w:t>：</w:t>
      </w:r>
    </w:p>
    <w:p w14:paraId="64CBA5BB" w14:textId="77777777" w:rsidR="00101A97" w:rsidRPr="00101A97" w:rsidRDefault="00101A97" w:rsidP="00101A97">
      <w:pPr>
        <w:widowControl/>
        <w:spacing w:after="120" w:line="240" w:lineRule="auto"/>
        <w:ind w:left="720"/>
        <w:rPr>
          <w:rFonts w:ascii="Arial" w:eastAsia="新細明體" w:hAnsi="Arial" w:cs="Arial"/>
          <w:color w:val="1F1F1F"/>
          <w:kern w:val="0"/>
          <w14:ligatures w14:val="none"/>
        </w:rPr>
      </w:pPr>
      <w:r w:rsidRPr="00101A97">
        <w:rPr>
          <w:rFonts w:ascii="Arial" w:eastAsia="新細明體" w:hAnsi="Arial" w:cs="Arial"/>
          <w:color w:val="1F1F1F"/>
          <w:kern w:val="0"/>
          <w14:ligatures w14:val="none"/>
        </w:rPr>
        <w:t>在傳統中，如果男子愛上女子，他會不斷向女方的父親敬酒，直到對方「酒醉」。這被視為一種在規則邊緣獲得祝福的「策略」。</w:t>
      </w:r>
    </w:p>
    <w:p w14:paraId="73A1D856" w14:textId="77777777" w:rsidR="00101A97" w:rsidRPr="00101A97" w:rsidRDefault="00101A97" w:rsidP="00101A97">
      <w:pPr>
        <w:widowControl/>
        <w:numPr>
          <w:ilvl w:val="1"/>
          <w:numId w:val="3"/>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人性化提問：</w:t>
      </w:r>
      <w:r w:rsidRPr="00101A97">
        <w:rPr>
          <w:rFonts w:ascii="Arial" w:eastAsia="新細明體" w:hAnsi="Arial" w:cs="Arial"/>
          <w:color w:val="1F1F1F"/>
          <w:kern w:val="0"/>
          <w14:ligatures w14:val="none"/>
        </w:rPr>
        <w:t xml:space="preserve"> </w:t>
      </w:r>
      <w:r w:rsidRPr="00101A97">
        <w:rPr>
          <w:rFonts w:ascii="Arial" w:eastAsia="新細明體" w:hAnsi="Arial" w:cs="Arial"/>
          <w:color w:val="1F1F1F"/>
          <w:kern w:val="0"/>
          <w14:ligatures w14:val="none"/>
        </w:rPr>
        <w:t>你覺得這位男子是在「反抗規則」還是在「玩轉規則」？當你面對一條讓你感到沈重的家規時，你是否也曾像這位男子一樣，用一種聰明且充滿愛意的方式，為自己爭取一點自由的空間？</w:t>
      </w:r>
    </w:p>
    <w:p w14:paraId="22F5608B" w14:textId="77777777" w:rsidR="00101A97" w:rsidRPr="00101A97" w:rsidRDefault="00101A97" w:rsidP="00101A97">
      <w:pPr>
        <w:widowControl/>
        <w:numPr>
          <w:ilvl w:val="0"/>
          <w:numId w:val="3"/>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lastRenderedPageBreak/>
        <w:t>消逝與重生的權威</w:t>
      </w:r>
      <w:r w:rsidRPr="00101A97">
        <w:rPr>
          <w:rFonts w:ascii="Arial" w:eastAsia="新細明體" w:hAnsi="Arial" w:cs="Arial"/>
          <w:b/>
          <w:bCs/>
          <w:color w:val="1F1F1F"/>
          <w:kern w:val="0"/>
          <w:bdr w:val="none" w:sz="0" w:space="0" w:color="auto" w:frame="1"/>
          <w14:ligatures w14:val="none"/>
        </w:rPr>
        <w:t xml:space="preserve"> (The Shift of Authority)</w:t>
      </w:r>
      <w:r w:rsidRPr="00101A97">
        <w:rPr>
          <w:rFonts w:ascii="Arial" w:eastAsia="新細明體" w:hAnsi="Arial" w:cs="Arial"/>
          <w:b/>
          <w:bCs/>
          <w:color w:val="1F1F1F"/>
          <w:kern w:val="0"/>
          <w:bdr w:val="none" w:sz="0" w:space="0" w:color="auto" w:frame="1"/>
          <w14:ligatures w14:val="none"/>
        </w:rPr>
        <w:t>：</w:t>
      </w:r>
    </w:p>
    <w:p w14:paraId="3A856D5E" w14:textId="77777777" w:rsidR="00101A97" w:rsidRPr="00101A97" w:rsidRDefault="00101A97" w:rsidP="00101A97">
      <w:pPr>
        <w:widowControl/>
        <w:spacing w:after="120" w:line="240" w:lineRule="auto"/>
        <w:ind w:left="720"/>
        <w:rPr>
          <w:rFonts w:ascii="Arial" w:eastAsia="新細明體" w:hAnsi="Arial" w:cs="Arial"/>
          <w:color w:val="1F1F1F"/>
          <w:kern w:val="0"/>
          <w14:ligatures w14:val="none"/>
        </w:rPr>
      </w:pPr>
      <w:r w:rsidRPr="00101A97">
        <w:rPr>
          <w:rFonts w:ascii="Arial" w:eastAsia="新細明體" w:hAnsi="Arial" w:cs="Arial"/>
          <w:color w:val="1F1F1F"/>
          <w:kern w:val="0"/>
          <w14:ligatures w14:val="none"/>
        </w:rPr>
        <w:t>傳統領袖</w:t>
      </w:r>
      <w:r w:rsidRPr="00101A97">
        <w:rPr>
          <w:rFonts w:ascii="Arial" w:eastAsia="新細明體" w:hAnsi="Arial" w:cs="Arial"/>
          <w:color w:val="1F1F1F"/>
          <w:kern w:val="0"/>
          <w14:ligatures w14:val="none"/>
        </w:rPr>
        <w:t xml:space="preserve"> Bukun </w:t>
      </w:r>
      <w:r w:rsidRPr="00101A97">
        <w:rPr>
          <w:rFonts w:ascii="Arial" w:eastAsia="新細明體" w:hAnsi="Arial" w:cs="Arial"/>
          <w:color w:val="1F1F1F"/>
          <w:kern w:val="0"/>
          <w14:ligatures w14:val="none"/>
        </w:rPr>
        <w:t>曾帶領</w:t>
      </w:r>
      <w:r w:rsidRPr="00101A97">
        <w:rPr>
          <w:rFonts w:ascii="Arial" w:eastAsia="新細明體" w:hAnsi="Arial" w:cs="Arial"/>
          <w:color w:val="1F1F1F"/>
          <w:kern w:val="0"/>
          <w14:ligatures w14:val="none"/>
        </w:rPr>
        <w:t xml:space="preserve"> 40 </w:t>
      </w:r>
      <w:r w:rsidRPr="00101A97">
        <w:rPr>
          <w:rFonts w:ascii="Arial" w:eastAsia="新細明體" w:hAnsi="Arial" w:cs="Arial"/>
          <w:color w:val="1F1F1F"/>
          <w:kern w:val="0"/>
          <w14:ligatures w14:val="none"/>
        </w:rPr>
        <w:t>個部落抵抗長達</w:t>
      </w:r>
      <w:r w:rsidRPr="00101A97">
        <w:rPr>
          <w:rFonts w:ascii="Arial" w:eastAsia="新細明體" w:hAnsi="Arial" w:cs="Arial"/>
          <w:color w:val="1F1F1F"/>
          <w:kern w:val="0"/>
          <w14:ligatures w14:val="none"/>
        </w:rPr>
        <w:t xml:space="preserve"> 18 </w:t>
      </w:r>
      <w:r w:rsidRPr="00101A97">
        <w:rPr>
          <w:rFonts w:ascii="Arial" w:eastAsia="新細明體" w:hAnsi="Arial" w:cs="Arial"/>
          <w:color w:val="1F1F1F"/>
          <w:kern w:val="0"/>
          <w14:ligatures w14:val="none"/>
        </w:rPr>
        <w:t>年。但當生活環境轉變到現代行政區時，領袖的話語權也隨之改變。</w:t>
      </w:r>
    </w:p>
    <w:p w14:paraId="2BC183D2" w14:textId="77777777" w:rsidR="00101A97" w:rsidRPr="00101A97" w:rsidRDefault="00101A97" w:rsidP="00101A97">
      <w:pPr>
        <w:widowControl/>
        <w:numPr>
          <w:ilvl w:val="1"/>
          <w:numId w:val="3"/>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人性化提問：</w:t>
      </w:r>
      <w:r w:rsidRPr="00101A97">
        <w:rPr>
          <w:rFonts w:ascii="Arial" w:eastAsia="新細明體" w:hAnsi="Arial" w:cs="Arial"/>
          <w:color w:val="1F1F1F"/>
          <w:kern w:val="0"/>
          <w14:ligatures w14:val="none"/>
        </w:rPr>
        <w:t xml:space="preserve"> </w:t>
      </w:r>
      <w:r w:rsidRPr="00101A97">
        <w:rPr>
          <w:rFonts w:ascii="Arial" w:eastAsia="新細明體" w:hAnsi="Arial" w:cs="Arial"/>
          <w:color w:val="1F1F1F"/>
          <w:kern w:val="0"/>
          <w14:ligatures w14:val="none"/>
        </w:rPr>
        <w:t>試著想想家中的長輩。當他們的「經驗」在現代科技世界裡不再被視為「唯一的權威」時，這帶給你的是一種解脫感，還是一絲對文化斷裂的落寞？我們如何在尊重傳統權威的同時，也長出自己的聲音？</w:t>
      </w:r>
    </w:p>
    <w:p w14:paraId="39EACC82" w14:textId="77777777" w:rsidR="00101A97" w:rsidRPr="00101A97" w:rsidRDefault="00101A97" w:rsidP="00101A97">
      <w:pPr>
        <w:widowControl/>
        <w:spacing w:after="0" w:line="240" w:lineRule="auto"/>
        <w:outlineLvl w:val="3"/>
        <w:rPr>
          <w:rFonts w:ascii="Arial" w:eastAsia="新細明體" w:hAnsi="Arial" w:cs="Arial"/>
          <w:b/>
          <w:bCs/>
          <w:color w:val="1F1F1F"/>
          <w:kern w:val="0"/>
          <w14:ligatures w14:val="none"/>
        </w:rPr>
      </w:pPr>
      <w:r w:rsidRPr="00101A97">
        <w:rPr>
          <w:rFonts w:ascii="Apple Color Emoji" w:eastAsia="新細明體" w:hAnsi="Apple Color Emoji" w:cs="Apple Color Emoji"/>
          <w:b/>
          <w:bCs/>
          <w:color w:val="1F1F1F"/>
          <w:kern w:val="0"/>
          <w:bdr w:val="none" w:sz="0" w:space="0" w:color="auto" w:frame="1"/>
          <w14:ligatures w14:val="none"/>
        </w:rPr>
        <w:t>📚</w:t>
      </w:r>
      <w:r w:rsidRPr="00101A97">
        <w:rPr>
          <w:rFonts w:ascii="Arial" w:eastAsia="新細明體" w:hAnsi="Arial" w:cs="Arial"/>
          <w:b/>
          <w:bCs/>
          <w:color w:val="1F1F1F"/>
          <w:kern w:val="0"/>
          <w:bdr w:val="none" w:sz="0" w:space="0" w:color="auto" w:frame="1"/>
          <w14:ligatures w14:val="none"/>
        </w:rPr>
        <w:t xml:space="preserve"> </w:t>
      </w:r>
      <w:r w:rsidRPr="00101A97">
        <w:rPr>
          <w:rFonts w:ascii="Arial" w:eastAsia="新細明體" w:hAnsi="Arial" w:cs="Arial"/>
          <w:b/>
          <w:bCs/>
          <w:color w:val="1F1F1F"/>
          <w:kern w:val="0"/>
          <w:bdr w:val="none" w:sz="0" w:space="0" w:color="auto" w:frame="1"/>
          <w14:ligatures w14:val="none"/>
        </w:rPr>
        <w:t>全學期架構總複習</w:t>
      </w:r>
      <w:r w:rsidRPr="00101A97">
        <w:rPr>
          <w:rFonts w:ascii="Arial" w:eastAsia="新細明體" w:hAnsi="Arial" w:cs="Arial"/>
          <w:b/>
          <w:bCs/>
          <w:color w:val="1F1F1F"/>
          <w:kern w:val="0"/>
          <w:bdr w:val="none" w:sz="0" w:space="0" w:color="auto" w:frame="1"/>
          <w14:ligatures w14:val="none"/>
        </w:rPr>
        <w:t xml:space="preserve"> (15-Week Structural Review)</w:t>
      </w:r>
    </w:p>
    <w:p w14:paraId="7FB45A0F" w14:textId="77777777" w:rsidR="00101A97" w:rsidRPr="00101A97" w:rsidRDefault="00101A97" w:rsidP="00101A97">
      <w:pPr>
        <w:widowControl/>
        <w:spacing w:after="120" w:line="240" w:lineRule="auto"/>
        <w:rPr>
          <w:rFonts w:ascii="Arial" w:eastAsia="新細明體" w:hAnsi="Arial" w:cs="Arial"/>
          <w:color w:val="1F1F1F"/>
          <w:kern w:val="0"/>
          <w14:ligatures w14:val="none"/>
        </w:rPr>
      </w:pPr>
      <w:r w:rsidRPr="00101A97">
        <w:rPr>
          <w:rFonts w:ascii="Arial" w:eastAsia="新細明體" w:hAnsi="Arial" w:cs="Arial"/>
          <w:color w:val="1F1F1F"/>
          <w:kern w:val="0"/>
          <w14:ligatures w14:val="none"/>
        </w:rPr>
        <w:t>我們正處於本學期轉化的關鍵點：</w:t>
      </w:r>
    </w:p>
    <w:p w14:paraId="44EFF28D" w14:textId="77777777" w:rsidR="00101A97" w:rsidRPr="00101A97" w:rsidRDefault="00101A97" w:rsidP="00101A97">
      <w:pPr>
        <w:widowControl/>
        <w:numPr>
          <w:ilvl w:val="0"/>
          <w:numId w:val="4"/>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Week 1–4</w:t>
      </w:r>
      <w:r w:rsidRPr="00101A97">
        <w:rPr>
          <w:rFonts w:ascii="Arial" w:eastAsia="新細明體" w:hAnsi="Arial" w:cs="Arial"/>
          <w:b/>
          <w:bCs/>
          <w:color w:val="1F1F1F"/>
          <w:kern w:val="0"/>
          <w:bdr w:val="none" w:sz="0" w:space="0" w:color="auto" w:frame="1"/>
          <w14:ligatures w14:val="none"/>
        </w:rPr>
        <w:t>：概念建立與批判性思考</w:t>
      </w:r>
      <w:r w:rsidRPr="00101A97">
        <w:rPr>
          <w:rFonts w:ascii="Arial" w:eastAsia="新細明體" w:hAnsi="Arial" w:cs="Arial"/>
          <w:color w:val="1F1F1F"/>
          <w:kern w:val="0"/>
          <w14:ligatures w14:val="none"/>
        </w:rPr>
        <w:t>（從命名到媒體分析）。</w:t>
      </w:r>
    </w:p>
    <w:p w14:paraId="4438E3DD" w14:textId="77777777" w:rsidR="00101A97" w:rsidRPr="00101A97" w:rsidRDefault="00101A97" w:rsidP="00101A97">
      <w:pPr>
        <w:widowControl/>
        <w:numPr>
          <w:ilvl w:val="0"/>
          <w:numId w:val="4"/>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Week 5–9</w:t>
      </w:r>
      <w:r w:rsidRPr="00101A97">
        <w:rPr>
          <w:rFonts w:ascii="Arial" w:eastAsia="新細明體" w:hAnsi="Arial" w:cs="Arial"/>
          <w:b/>
          <w:bCs/>
          <w:color w:val="1F1F1F"/>
          <w:kern w:val="0"/>
          <w:bdr w:val="none" w:sz="0" w:space="0" w:color="auto" w:frame="1"/>
          <w14:ligatures w14:val="none"/>
        </w:rPr>
        <w:t>：認同、多樣性與結構</w:t>
      </w:r>
      <w:r w:rsidRPr="00101A97">
        <w:rPr>
          <w:rFonts w:ascii="Arial" w:eastAsia="新細明體" w:hAnsi="Arial" w:cs="Arial"/>
          <w:color w:val="1F1F1F"/>
          <w:kern w:val="0"/>
          <w14:ligatures w14:val="none"/>
        </w:rPr>
        <w:t>（從傾向、家庭到本週的文化變遷）。</w:t>
      </w:r>
    </w:p>
    <w:p w14:paraId="558A6A8D" w14:textId="77777777" w:rsidR="00101A97" w:rsidRPr="00101A97" w:rsidRDefault="00101A97" w:rsidP="00101A97">
      <w:pPr>
        <w:widowControl/>
        <w:numPr>
          <w:ilvl w:val="0"/>
          <w:numId w:val="4"/>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Week 10–13</w:t>
      </w:r>
      <w:r w:rsidRPr="00101A97">
        <w:rPr>
          <w:rFonts w:ascii="Arial" w:eastAsia="新細明體" w:hAnsi="Arial" w:cs="Arial"/>
          <w:b/>
          <w:bCs/>
          <w:color w:val="1F1F1F"/>
          <w:kern w:val="0"/>
          <w:bdr w:val="none" w:sz="0" w:space="0" w:color="auto" w:frame="1"/>
          <w14:ligatures w14:val="none"/>
        </w:rPr>
        <w:t>：暴力、數位傷害與反思</w:t>
      </w:r>
      <w:r w:rsidRPr="00101A97">
        <w:rPr>
          <w:rFonts w:ascii="Arial" w:eastAsia="新細明體" w:hAnsi="Arial" w:cs="Arial"/>
          <w:color w:val="1F1F1F"/>
          <w:kern w:val="0"/>
          <w14:ligatures w14:val="none"/>
        </w:rPr>
        <w:t>（從騷擾到數位性別暴力）。</w:t>
      </w:r>
    </w:p>
    <w:p w14:paraId="3A269830" w14:textId="77777777" w:rsidR="00101A97" w:rsidRPr="00101A97" w:rsidRDefault="00101A97" w:rsidP="00101A97">
      <w:pPr>
        <w:widowControl/>
        <w:numPr>
          <w:ilvl w:val="0"/>
          <w:numId w:val="4"/>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Week 14</w:t>
      </w:r>
      <w:r w:rsidRPr="00101A97">
        <w:rPr>
          <w:rFonts w:ascii="Arial" w:eastAsia="新細明體" w:hAnsi="Arial" w:cs="Arial"/>
          <w:b/>
          <w:bCs/>
          <w:color w:val="1F1F1F"/>
          <w:kern w:val="0"/>
          <w:bdr w:val="none" w:sz="0" w:space="0" w:color="auto" w:frame="1"/>
          <w14:ligatures w14:val="none"/>
        </w:rPr>
        <w:t>：教育倡議設計</w:t>
      </w:r>
      <w:r w:rsidRPr="00101A97">
        <w:rPr>
          <w:rFonts w:ascii="Arial" w:eastAsia="新細明體" w:hAnsi="Arial" w:cs="Arial"/>
          <w:color w:val="1F1F1F"/>
          <w:kern w:val="0"/>
          <w14:ligatures w14:val="none"/>
        </w:rPr>
        <w:t>（掌握桌遊引導）。</w:t>
      </w:r>
    </w:p>
    <w:p w14:paraId="75A931AA" w14:textId="77777777" w:rsidR="00101A97" w:rsidRPr="00101A97" w:rsidRDefault="00101A97" w:rsidP="00101A97">
      <w:pPr>
        <w:widowControl/>
        <w:numPr>
          <w:ilvl w:val="0"/>
          <w:numId w:val="4"/>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Week 15</w:t>
      </w:r>
      <w:r w:rsidRPr="00101A97">
        <w:rPr>
          <w:rFonts w:ascii="Arial" w:eastAsia="新細明體" w:hAnsi="Arial" w:cs="Arial"/>
          <w:b/>
          <w:bCs/>
          <w:color w:val="1F1F1F"/>
          <w:kern w:val="0"/>
          <w:bdr w:val="none" w:sz="0" w:space="0" w:color="auto" w:frame="1"/>
          <w14:ligatures w14:val="none"/>
        </w:rPr>
        <w:t>：整合、慶祝與責任感</w:t>
      </w:r>
      <w:r w:rsidRPr="00101A97">
        <w:rPr>
          <w:rFonts w:ascii="Arial" w:eastAsia="新細明體" w:hAnsi="Arial" w:cs="Arial"/>
          <w:color w:val="1F1F1F"/>
          <w:kern w:val="0"/>
          <w14:ligatures w14:val="none"/>
        </w:rPr>
        <w:t>。</w:t>
      </w:r>
    </w:p>
    <w:p w14:paraId="76E34ADA" w14:textId="77777777" w:rsidR="00101A97" w:rsidRPr="00101A97" w:rsidRDefault="00101A97" w:rsidP="00101A97">
      <w:pPr>
        <w:widowControl/>
        <w:spacing w:after="0" w:line="240" w:lineRule="auto"/>
        <w:outlineLvl w:val="3"/>
        <w:rPr>
          <w:rFonts w:ascii="Arial" w:eastAsia="新細明體" w:hAnsi="Arial" w:cs="Arial"/>
          <w:b/>
          <w:bCs/>
          <w:color w:val="1F1F1F"/>
          <w:kern w:val="0"/>
          <w14:ligatures w14:val="none"/>
        </w:rPr>
      </w:pPr>
      <w:r w:rsidRPr="00101A97">
        <w:rPr>
          <w:rFonts w:ascii="Apple Color Emoji" w:eastAsia="新細明體" w:hAnsi="Apple Color Emoji" w:cs="Apple Color Emoji"/>
          <w:b/>
          <w:bCs/>
          <w:color w:val="1F1F1F"/>
          <w:kern w:val="0"/>
          <w:bdr w:val="none" w:sz="0" w:space="0" w:color="auto" w:frame="1"/>
          <w14:ligatures w14:val="none"/>
        </w:rPr>
        <w:t>💬</w:t>
      </w:r>
      <w:r w:rsidRPr="00101A97">
        <w:rPr>
          <w:rFonts w:ascii="Arial" w:eastAsia="新細明體" w:hAnsi="Arial" w:cs="Arial"/>
          <w:b/>
          <w:bCs/>
          <w:color w:val="1F1F1F"/>
          <w:kern w:val="0"/>
          <w:bdr w:val="none" w:sz="0" w:space="0" w:color="auto" w:frame="1"/>
          <w14:ligatures w14:val="none"/>
        </w:rPr>
        <w:t xml:space="preserve"> </w:t>
      </w:r>
      <w:r w:rsidRPr="00101A97">
        <w:rPr>
          <w:rFonts w:ascii="Arial" w:eastAsia="新細明體" w:hAnsi="Arial" w:cs="Arial"/>
          <w:b/>
          <w:bCs/>
          <w:color w:val="1F1F1F"/>
          <w:kern w:val="0"/>
          <w:bdr w:val="none" w:sz="0" w:space="0" w:color="auto" w:frame="1"/>
          <w14:ligatures w14:val="none"/>
        </w:rPr>
        <w:t>結語：正義活現的模樣</w:t>
      </w:r>
      <w:r w:rsidRPr="00101A97">
        <w:rPr>
          <w:rFonts w:ascii="Arial" w:eastAsia="新細明體" w:hAnsi="Arial" w:cs="Arial"/>
          <w:b/>
          <w:bCs/>
          <w:color w:val="1F1F1F"/>
          <w:kern w:val="0"/>
          <w:bdr w:val="none" w:sz="0" w:space="0" w:color="auto" w:frame="1"/>
          <w14:ligatures w14:val="none"/>
        </w:rPr>
        <w:t xml:space="preserve"> (How Justice Lives)</w:t>
      </w:r>
    </w:p>
    <w:p w14:paraId="08BB9665" w14:textId="77777777" w:rsidR="00101A97" w:rsidRPr="00101A97" w:rsidRDefault="00101A97" w:rsidP="00101A97">
      <w:pPr>
        <w:widowControl/>
        <w:spacing w:after="240" w:line="240" w:lineRule="auto"/>
        <w:rPr>
          <w:rFonts w:ascii="Arial" w:eastAsia="新細明體" w:hAnsi="Arial" w:cs="Arial"/>
          <w:color w:val="1F1F1F"/>
          <w:kern w:val="0"/>
          <w14:ligatures w14:val="none"/>
        </w:rPr>
      </w:pPr>
      <w:r w:rsidRPr="00101A97">
        <w:rPr>
          <w:rFonts w:ascii="Arial" w:eastAsia="新細明體" w:hAnsi="Arial" w:cs="Arial"/>
          <w:color w:val="1F1F1F"/>
          <w:kern w:val="0"/>
          <w14:ligatures w14:val="none"/>
        </w:rPr>
        <w:t>「在這</w:t>
      </w:r>
      <w:r w:rsidRPr="00101A97">
        <w:rPr>
          <w:rFonts w:ascii="Arial" w:eastAsia="新細明體" w:hAnsi="Arial" w:cs="Arial"/>
          <w:color w:val="1F1F1F"/>
          <w:kern w:val="0"/>
          <w14:ligatures w14:val="none"/>
        </w:rPr>
        <w:t xml:space="preserve"> 15 </w:t>
      </w:r>
      <w:r w:rsidRPr="00101A97">
        <w:rPr>
          <w:rFonts w:ascii="Arial" w:eastAsia="新細明體" w:hAnsi="Arial" w:cs="Arial"/>
          <w:color w:val="1F1F1F"/>
          <w:kern w:val="0"/>
          <w14:ligatures w14:val="none"/>
        </w:rPr>
        <w:t>週中，你已經從『學習單字』走向『建立覺察』，從『理解結構』走向『承擔責任』。你並非帶著與剛進教室時同樣的自己離開，現在的你擁有倫理意識、結構性思考與倡議能力。</w:t>
      </w:r>
    </w:p>
    <w:p w14:paraId="1F854449" w14:textId="77777777" w:rsidR="00101A97" w:rsidRPr="00101A97" w:rsidRDefault="00101A97" w:rsidP="00101A97">
      <w:pPr>
        <w:widowControl/>
        <w:spacing w:after="240" w:line="240" w:lineRule="auto"/>
        <w:rPr>
          <w:rFonts w:ascii="Arial" w:eastAsia="新細明體" w:hAnsi="Arial" w:cs="Arial"/>
          <w:color w:val="1F1F1F"/>
          <w:kern w:val="0"/>
          <w14:ligatures w14:val="none"/>
        </w:rPr>
      </w:pPr>
      <w:r w:rsidRPr="00101A97">
        <w:rPr>
          <w:rFonts w:ascii="Arial" w:eastAsia="新細明體" w:hAnsi="Arial" w:cs="Arial"/>
          <w:color w:val="1F1F1F"/>
          <w:kern w:val="0"/>
          <w14:ligatures w14:val="none"/>
        </w:rPr>
        <w:t>你不需要改變全世界，但你可以改變：你說話的方式、你傾聽的方式、你介入的方式、你引導的方式，以及你與他人站在一起的方式。那就是正義活現的模樣」。</w:t>
      </w:r>
    </w:p>
    <w:p w14:paraId="569962B5" w14:textId="77777777" w:rsidR="00101A97" w:rsidRPr="00101A97" w:rsidRDefault="00101A97" w:rsidP="00101A97">
      <w:pPr>
        <w:widowControl/>
        <w:spacing w:after="120" w:line="240" w:lineRule="auto"/>
        <w:rPr>
          <w:rFonts w:ascii="Arial" w:eastAsia="新細明體" w:hAnsi="Arial" w:cs="Arial"/>
          <w:color w:val="1F1F1F"/>
          <w:kern w:val="0"/>
          <w14:ligatures w14:val="none"/>
        </w:rPr>
      </w:pPr>
      <w:r w:rsidRPr="00101A97">
        <w:rPr>
          <w:rFonts w:ascii="Arial" w:eastAsia="新細明體" w:hAnsi="Arial" w:cs="Arial"/>
          <w:color w:val="1F1F1F"/>
          <w:kern w:val="0"/>
          <w14:ligatures w14:val="none"/>
        </w:rPr>
        <w:pict w14:anchorId="431CA4E6">
          <v:rect id="_x0000_i1026" style="width:0;height:1.5pt" o:hralign="center" o:hrstd="t" o:hrnoshade="t" o:hr="t" fillcolor="gray" stroked="f"/>
        </w:pict>
      </w:r>
    </w:p>
    <w:p w14:paraId="556CB0D0" w14:textId="77777777" w:rsidR="00101A97" w:rsidRPr="00101A97" w:rsidRDefault="00101A97" w:rsidP="00101A97">
      <w:pPr>
        <w:widowControl/>
        <w:spacing w:after="120" w:line="240" w:lineRule="auto"/>
        <w:outlineLvl w:val="2"/>
        <w:rPr>
          <w:rFonts w:ascii="Arial" w:eastAsia="新細明體" w:hAnsi="Arial" w:cs="Arial"/>
          <w:b/>
          <w:bCs/>
          <w:color w:val="1F1F1F"/>
          <w:kern w:val="0"/>
          <w:sz w:val="27"/>
          <w:szCs w:val="27"/>
          <w14:ligatures w14:val="none"/>
        </w:rPr>
      </w:pPr>
      <w:r w:rsidRPr="00101A97">
        <w:rPr>
          <w:rFonts w:ascii="Apple Color Emoji" w:eastAsia="新細明體" w:hAnsi="Apple Color Emoji" w:cs="Apple Color Emoji"/>
          <w:b/>
          <w:bCs/>
          <w:color w:val="1F1F1F"/>
          <w:kern w:val="0"/>
          <w:sz w:val="27"/>
          <w:szCs w:val="27"/>
          <w14:ligatures w14:val="none"/>
        </w:rPr>
        <w:t>🧬</w:t>
      </w:r>
      <w:r w:rsidRPr="00101A97">
        <w:rPr>
          <w:rFonts w:ascii="Arial" w:eastAsia="新細明體" w:hAnsi="Arial" w:cs="Arial"/>
          <w:b/>
          <w:bCs/>
          <w:color w:val="1F1F1F"/>
          <w:kern w:val="0"/>
          <w:sz w:val="27"/>
          <w:szCs w:val="27"/>
          <w14:ligatures w14:val="none"/>
        </w:rPr>
        <w:t xml:space="preserve"> Week 9 | Version B: ESP English (Skills &amp; Practice)</w:t>
      </w:r>
    </w:p>
    <w:p w14:paraId="45C80D74" w14:textId="77777777" w:rsidR="00101A97" w:rsidRPr="00101A97" w:rsidRDefault="00101A97" w:rsidP="00101A97">
      <w:pPr>
        <w:widowControl/>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主題：描述變遷與主體性的語言</w:t>
      </w:r>
      <w:r w:rsidRPr="00101A97">
        <w:rPr>
          <w:rFonts w:ascii="Arial" w:eastAsia="新細明體" w:hAnsi="Arial" w:cs="Arial"/>
          <w:b/>
          <w:bCs/>
          <w:color w:val="1F1F1F"/>
          <w:kern w:val="0"/>
          <w:bdr w:val="none" w:sz="0" w:space="0" w:color="auto" w:frame="1"/>
          <w14:ligatures w14:val="none"/>
        </w:rPr>
        <w:t xml:space="preserve"> (The Language of Change and Agency)</w:t>
      </w:r>
    </w:p>
    <w:p w14:paraId="26B8F894" w14:textId="77777777" w:rsidR="00101A97" w:rsidRPr="00101A97" w:rsidRDefault="00101A97" w:rsidP="00101A97">
      <w:pPr>
        <w:widowControl/>
        <w:spacing w:after="0" w:line="240" w:lineRule="auto"/>
        <w:outlineLvl w:val="3"/>
        <w:rPr>
          <w:rFonts w:ascii="Arial" w:eastAsia="新細明體" w:hAnsi="Arial" w:cs="Arial"/>
          <w:b/>
          <w:bCs/>
          <w:color w:val="1F1F1F"/>
          <w:kern w:val="0"/>
          <w14:ligatures w14:val="none"/>
        </w:rPr>
      </w:pPr>
      <w:r w:rsidRPr="00101A97">
        <w:rPr>
          <w:rFonts w:ascii="Apple Color Emoji" w:eastAsia="新細明體" w:hAnsi="Apple Color Emoji" w:cs="Apple Color Emoji"/>
          <w:b/>
          <w:bCs/>
          <w:color w:val="1F1F1F"/>
          <w:kern w:val="0"/>
          <w:bdr w:val="none" w:sz="0" w:space="0" w:color="auto" w:frame="1"/>
          <w14:ligatures w14:val="none"/>
        </w:rPr>
        <w:t>🎯</w:t>
      </w:r>
      <w:r w:rsidRPr="00101A97">
        <w:rPr>
          <w:rFonts w:ascii="Arial" w:eastAsia="新細明體" w:hAnsi="Arial" w:cs="Arial"/>
          <w:b/>
          <w:bCs/>
          <w:color w:val="1F1F1F"/>
          <w:kern w:val="0"/>
          <w:bdr w:val="none" w:sz="0" w:space="0" w:color="auto" w:frame="1"/>
          <w14:ligatures w14:val="none"/>
        </w:rPr>
        <w:t xml:space="preserve"> ESP </w:t>
      </w:r>
      <w:r w:rsidRPr="00101A97">
        <w:rPr>
          <w:rFonts w:ascii="Arial" w:eastAsia="新細明體" w:hAnsi="Arial" w:cs="Arial"/>
          <w:b/>
          <w:bCs/>
          <w:color w:val="1F1F1F"/>
          <w:kern w:val="0"/>
          <w:bdr w:val="none" w:sz="0" w:space="0" w:color="auto" w:frame="1"/>
          <w14:ligatures w14:val="none"/>
        </w:rPr>
        <w:t>學習目標</w:t>
      </w:r>
      <w:r w:rsidRPr="00101A97">
        <w:rPr>
          <w:rFonts w:ascii="Arial" w:eastAsia="新細明體" w:hAnsi="Arial" w:cs="Arial"/>
          <w:b/>
          <w:bCs/>
          <w:color w:val="1F1F1F"/>
          <w:kern w:val="0"/>
          <w:bdr w:val="none" w:sz="0" w:space="0" w:color="auto" w:frame="1"/>
          <w14:ligatures w14:val="none"/>
        </w:rPr>
        <w:t xml:space="preserve"> (ESP ILOs)</w:t>
      </w:r>
    </w:p>
    <w:p w14:paraId="21250CA6" w14:textId="77777777" w:rsidR="00101A97" w:rsidRPr="00101A97" w:rsidRDefault="00101A97" w:rsidP="00101A97">
      <w:pPr>
        <w:widowControl/>
        <w:spacing w:after="120" w:line="240" w:lineRule="auto"/>
        <w:rPr>
          <w:rFonts w:ascii="Arial" w:eastAsia="新細明體" w:hAnsi="Arial" w:cs="Arial"/>
          <w:color w:val="1F1F1F"/>
          <w:kern w:val="0"/>
          <w14:ligatures w14:val="none"/>
        </w:rPr>
      </w:pPr>
      <w:r w:rsidRPr="00101A97">
        <w:rPr>
          <w:rFonts w:ascii="Arial" w:eastAsia="新細明體" w:hAnsi="Arial" w:cs="Arial"/>
          <w:color w:val="1F1F1F"/>
          <w:kern w:val="0"/>
          <w14:ligatures w14:val="none"/>
        </w:rPr>
        <w:t>學生將能夠：</w:t>
      </w:r>
    </w:p>
    <w:p w14:paraId="25630FB4" w14:textId="77777777" w:rsidR="00101A97" w:rsidRPr="00101A97" w:rsidRDefault="00101A97" w:rsidP="00101A97">
      <w:pPr>
        <w:widowControl/>
        <w:numPr>
          <w:ilvl w:val="0"/>
          <w:numId w:val="5"/>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針對</w:t>
      </w:r>
      <w:r w:rsidRPr="00101A97">
        <w:rPr>
          <w:rFonts w:ascii="Arial" w:eastAsia="新細明體" w:hAnsi="Arial" w:cs="Arial"/>
          <w:color w:val="1F1F1F"/>
          <w:kern w:val="0"/>
          <w14:ligatures w14:val="none"/>
        </w:rPr>
        <w:t xml:space="preserve"> </w:t>
      </w:r>
      <w:r w:rsidRPr="00101A97">
        <w:rPr>
          <w:rFonts w:ascii="Arial" w:eastAsia="新細明體" w:hAnsi="Arial" w:cs="Arial"/>
          <w:color w:val="1F1F1F"/>
          <w:kern w:val="0"/>
          <w14:ligatures w14:val="none"/>
        </w:rPr>
        <w:t>傳統與變遷提出清晰的討論問題。</w:t>
      </w:r>
    </w:p>
    <w:p w14:paraId="645E263C" w14:textId="77777777" w:rsidR="00101A97" w:rsidRPr="00101A97" w:rsidRDefault="00101A97" w:rsidP="00101A97">
      <w:pPr>
        <w:widowControl/>
        <w:numPr>
          <w:ilvl w:val="0"/>
          <w:numId w:val="5"/>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描述</w:t>
      </w:r>
      <w:r w:rsidRPr="00101A97">
        <w:rPr>
          <w:rFonts w:ascii="Arial" w:eastAsia="新細明體" w:hAnsi="Arial" w:cs="Arial"/>
          <w:color w:val="1F1F1F"/>
          <w:kern w:val="0"/>
          <w14:ligatures w14:val="none"/>
        </w:rPr>
        <w:t xml:space="preserve"> </w:t>
      </w:r>
      <w:r w:rsidRPr="00101A97">
        <w:rPr>
          <w:rFonts w:ascii="Arial" w:eastAsia="新細明體" w:hAnsi="Arial" w:cs="Arial"/>
          <w:color w:val="1F1F1F"/>
          <w:kern w:val="0"/>
          <w14:ligatures w14:val="none"/>
        </w:rPr>
        <w:t>一條性別規則如何被保留、改變或抵抗。</w:t>
      </w:r>
    </w:p>
    <w:p w14:paraId="0AEDAE55" w14:textId="77777777" w:rsidR="00101A97" w:rsidRPr="00101A97" w:rsidRDefault="00101A97" w:rsidP="00101A97">
      <w:pPr>
        <w:widowControl/>
        <w:numPr>
          <w:ilvl w:val="0"/>
          <w:numId w:val="5"/>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運用</w:t>
      </w:r>
      <w:r w:rsidRPr="00101A97">
        <w:rPr>
          <w:rFonts w:ascii="Arial" w:eastAsia="新細明體" w:hAnsi="Arial" w:cs="Arial"/>
          <w:color w:val="1F1F1F"/>
          <w:kern w:val="0"/>
          <w14:ligatures w14:val="none"/>
        </w:rPr>
        <w:t xml:space="preserve"> </w:t>
      </w:r>
      <w:r w:rsidRPr="00101A97">
        <w:rPr>
          <w:rFonts w:ascii="Arial" w:eastAsia="新細明體" w:hAnsi="Arial" w:cs="Arial"/>
          <w:color w:val="1F1F1F"/>
          <w:kern w:val="0"/>
          <w14:ligatures w14:val="none"/>
        </w:rPr>
        <w:t>學術句型發表關於文化認同的海報演說。</w:t>
      </w:r>
    </w:p>
    <w:p w14:paraId="5B45A0E2" w14:textId="77777777" w:rsidR="00101A97" w:rsidRPr="00101A97" w:rsidRDefault="00101A97" w:rsidP="00101A97">
      <w:pPr>
        <w:widowControl/>
        <w:numPr>
          <w:ilvl w:val="0"/>
          <w:numId w:val="5"/>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撰寫</w:t>
      </w:r>
      <w:r w:rsidRPr="00101A97">
        <w:rPr>
          <w:rFonts w:ascii="Arial" w:eastAsia="新細明體" w:hAnsi="Arial" w:cs="Arial"/>
          <w:color w:val="1F1F1F"/>
          <w:kern w:val="0"/>
          <w14:ligatures w14:val="none"/>
        </w:rPr>
        <w:t xml:space="preserve"> </w:t>
      </w:r>
      <w:r w:rsidRPr="00101A97">
        <w:rPr>
          <w:rFonts w:ascii="Arial" w:eastAsia="新細明體" w:hAnsi="Arial" w:cs="Arial"/>
          <w:color w:val="1F1F1F"/>
          <w:kern w:val="0"/>
          <w14:ligatures w14:val="none"/>
        </w:rPr>
        <w:t>家庭性別規範的實例反思報告。</w:t>
      </w:r>
    </w:p>
    <w:p w14:paraId="1939EC2D" w14:textId="77777777" w:rsidR="00101A97" w:rsidRPr="00101A97" w:rsidRDefault="00101A97" w:rsidP="00101A97">
      <w:pPr>
        <w:widowControl/>
        <w:spacing w:after="0" w:line="240" w:lineRule="auto"/>
        <w:outlineLvl w:val="3"/>
        <w:rPr>
          <w:rFonts w:ascii="Arial" w:eastAsia="新細明體" w:hAnsi="Arial" w:cs="Arial"/>
          <w:b/>
          <w:bCs/>
          <w:color w:val="1F1F1F"/>
          <w:kern w:val="0"/>
          <w14:ligatures w14:val="none"/>
        </w:rPr>
      </w:pPr>
      <w:r w:rsidRPr="00101A97">
        <w:rPr>
          <w:rFonts w:ascii="Apple Color Emoji" w:eastAsia="新細明體" w:hAnsi="Apple Color Emoji" w:cs="Apple Color Emoji"/>
          <w:b/>
          <w:bCs/>
          <w:color w:val="1F1F1F"/>
          <w:kern w:val="0"/>
          <w:bdr w:val="none" w:sz="0" w:space="0" w:color="auto" w:frame="1"/>
          <w14:ligatures w14:val="none"/>
        </w:rPr>
        <w:t>📚</w:t>
      </w:r>
      <w:r w:rsidRPr="00101A97">
        <w:rPr>
          <w:rFonts w:ascii="Arial" w:eastAsia="新細明體" w:hAnsi="Arial" w:cs="Arial"/>
          <w:b/>
          <w:bCs/>
          <w:color w:val="1F1F1F"/>
          <w:kern w:val="0"/>
          <w:bdr w:val="none" w:sz="0" w:space="0" w:color="auto" w:frame="1"/>
          <w14:ligatures w14:val="none"/>
        </w:rPr>
        <w:t xml:space="preserve"> </w:t>
      </w:r>
      <w:r w:rsidRPr="00101A97">
        <w:rPr>
          <w:rFonts w:ascii="Arial" w:eastAsia="新細明體" w:hAnsi="Arial" w:cs="Arial"/>
          <w:b/>
          <w:bCs/>
          <w:color w:val="1F1F1F"/>
          <w:kern w:val="0"/>
          <w:bdr w:val="none" w:sz="0" w:space="0" w:color="auto" w:frame="1"/>
          <w14:ligatures w14:val="none"/>
        </w:rPr>
        <w:t>關鍵字與變遷範例</w:t>
      </w:r>
      <w:r w:rsidRPr="00101A97">
        <w:rPr>
          <w:rFonts w:ascii="Arial" w:eastAsia="新細明體" w:hAnsi="Arial" w:cs="Arial"/>
          <w:b/>
          <w:bCs/>
          <w:color w:val="1F1F1F"/>
          <w:kern w:val="0"/>
          <w:bdr w:val="none" w:sz="0" w:space="0" w:color="auto" w:frame="1"/>
          <w14:ligatures w14:val="none"/>
        </w:rPr>
        <w:t xml:space="preserve"> (Vocabulary &amp; Usage)</w:t>
      </w:r>
    </w:p>
    <w:tbl>
      <w:tblPr>
        <w:tblW w:w="0" w:type="auto"/>
        <w:tblCellSpacing w:w="15" w:type="dxa"/>
        <w:tblCellMar>
          <w:left w:w="0" w:type="dxa"/>
          <w:right w:w="0" w:type="dxa"/>
        </w:tblCellMar>
        <w:tblLook w:val="04A0" w:firstRow="1" w:lastRow="0" w:firstColumn="1" w:lastColumn="0" w:noHBand="0" w:noVBand="1"/>
      </w:tblPr>
      <w:tblGrid>
        <w:gridCol w:w="3283"/>
        <w:gridCol w:w="5007"/>
      </w:tblGrid>
      <w:tr w:rsidR="00101A97" w:rsidRPr="00101A97" w14:paraId="4722520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6274E" w14:textId="77777777" w:rsidR="00101A97" w:rsidRPr="00101A97" w:rsidRDefault="00101A97" w:rsidP="00101A97">
            <w:pPr>
              <w:widowControl/>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關鍵字</w:t>
            </w:r>
            <w:r w:rsidRPr="00101A97">
              <w:rPr>
                <w:rFonts w:ascii="Arial" w:eastAsia="新細明體" w:hAnsi="Arial" w:cs="Arial"/>
                <w:b/>
                <w:bCs/>
                <w:color w:val="1F1F1F"/>
                <w:kern w:val="0"/>
                <w:bdr w:val="none" w:sz="0" w:space="0" w:color="auto" w:frame="1"/>
                <w14:ligatures w14:val="none"/>
              </w:rPr>
              <w:t xml:space="preserve"> (Key Vocabulary)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EB493" w14:textId="77777777" w:rsidR="00101A97" w:rsidRPr="00101A97" w:rsidRDefault="00101A97" w:rsidP="00101A97">
            <w:pPr>
              <w:widowControl/>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專業反思範例</w:t>
            </w:r>
            <w:r w:rsidRPr="00101A97">
              <w:rPr>
                <w:rFonts w:ascii="Arial" w:eastAsia="新細明體" w:hAnsi="Arial" w:cs="Arial"/>
                <w:b/>
                <w:bCs/>
                <w:color w:val="1F1F1F"/>
                <w:kern w:val="0"/>
                <w:bdr w:val="none" w:sz="0" w:space="0" w:color="auto" w:frame="1"/>
                <w14:ligatures w14:val="none"/>
              </w:rPr>
              <w:t xml:space="preserve"> (Example)</w:t>
            </w:r>
          </w:p>
        </w:tc>
      </w:tr>
      <w:tr w:rsidR="00101A97" w:rsidRPr="00101A97" w14:paraId="2E0498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2B716" w14:textId="77777777" w:rsidR="00101A97" w:rsidRPr="00101A97" w:rsidRDefault="00101A97" w:rsidP="00101A97">
            <w:pPr>
              <w:widowControl/>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Dynamic Balance</w:t>
            </w:r>
            <w:r w:rsidRPr="00101A97">
              <w:rPr>
                <w:rFonts w:ascii="Arial" w:eastAsia="新細明體" w:hAnsi="Arial" w:cs="Arial"/>
                <w:color w:val="1F1F1F"/>
                <w:kern w:val="0"/>
                <w:bdr w:val="none" w:sz="0" w:space="0" w:color="auto" w:frame="1"/>
                <w14:ligatures w14:val="none"/>
              </w:rPr>
              <w:t xml:space="preserve"> (</w:t>
            </w:r>
            <w:r w:rsidRPr="00101A97">
              <w:rPr>
                <w:rFonts w:ascii="Arial" w:eastAsia="新細明體" w:hAnsi="Arial" w:cs="Arial"/>
                <w:color w:val="1F1F1F"/>
                <w:kern w:val="0"/>
                <w:bdr w:val="none" w:sz="0" w:space="0" w:color="auto" w:frame="1"/>
                <w14:ligatures w14:val="none"/>
              </w:rPr>
              <w:t>動態平衡</w:t>
            </w:r>
            <w:r w:rsidRPr="00101A97">
              <w:rPr>
                <w:rFonts w:ascii="Arial" w:eastAsia="新細明體"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66BDC" w14:textId="77777777" w:rsidR="00101A97" w:rsidRPr="00101A97" w:rsidRDefault="00101A97" w:rsidP="00101A97">
            <w:pPr>
              <w:widowControl/>
              <w:spacing w:after="0" w:line="240" w:lineRule="auto"/>
              <w:rPr>
                <w:rFonts w:ascii="Arial" w:eastAsia="新細明體" w:hAnsi="Arial" w:cs="Arial"/>
                <w:color w:val="1F1F1F"/>
                <w:kern w:val="0"/>
                <w14:ligatures w14:val="none"/>
              </w:rPr>
            </w:pPr>
            <w:r w:rsidRPr="00101A97">
              <w:rPr>
                <w:rFonts w:ascii="Arial" w:eastAsia="新細明體" w:hAnsi="Arial" w:cs="Arial"/>
                <w:color w:val="1F1F1F"/>
                <w:kern w:val="0"/>
                <w:bdr w:val="none" w:sz="0" w:space="0" w:color="auto" w:frame="1"/>
                <w14:ligatures w14:val="none"/>
              </w:rPr>
              <w:t>「雖然家規很嚴格，但我正試著與父母達成一種</w:t>
            </w:r>
            <w:r w:rsidRPr="00101A97">
              <w:rPr>
                <w:rFonts w:ascii="Arial" w:eastAsia="新細明體" w:hAnsi="Arial" w:cs="Arial"/>
                <w:b/>
                <w:bCs/>
                <w:color w:val="1F1F1F"/>
                <w:kern w:val="0"/>
                <w:bdr w:val="none" w:sz="0" w:space="0" w:color="auto" w:frame="1"/>
                <w14:ligatures w14:val="none"/>
              </w:rPr>
              <w:t>動態平衡</w:t>
            </w:r>
            <w:r w:rsidRPr="00101A97">
              <w:rPr>
                <w:rFonts w:ascii="Arial" w:eastAsia="新細明體" w:hAnsi="Arial" w:cs="Arial"/>
                <w:color w:val="1F1F1F"/>
                <w:kern w:val="0"/>
                <w:bdr w:val="none" w:sz="0" w:space="0" w:color="auto" w:frame="1"/>
                <w14:ligatures w14:val="none"/>
              </w:rPr>
              <w:t>。」</w:t>
            </w:r>
          </w:p>
        </w:tc>
      </w:tr>
      <w:tr w:rsidR="00101A97" w:rsidRPr="00101A97" w14:paraId="0E8085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AA46B" w14:textId="77777777" w:rsidR="00101A97" w:rsidRPr="00101A97" w:rsidRDefault="00101A97" w:rsidP="00101A97">
            <w:pPr>
              <w:widowControl/>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lastRenderedPageBreak/>
              <w:t>Reinterpret</w:t>
            </w:r>
            <w:r w:rsidRPr="00101A97">
              <w:rPr>
                <w:rFonts w:ascii="Arial" w:eastAsia="新細明體" w:hAnsi="Arial" w:cs="Arial"/>
                <w:color w:val="1F1F1F"/>
                <w:kern w:val="0"/>
                <w:bdr w:val="none" w:sz="0" w:space="0" w:color="auto" w:frame="1"/>
                <w14:ligatures w14:val="none"/>
              </w:rPr>
              <w:t xml:space="preserve"> (</w:t>
            </w:r>
            <w:r w:rsidRPr="00101A97">
              <w:rPr>
                <w:rFonts w:ascii="Arial" w:eastAsia="新細明體" w:hAnsi="Arial" w:cs="Arial"/>
                <w:color w:val="1F1F1F"/>
                <w:kern w:val="0"/>
                <w:bdr w:val="none" w:sz="0" w:space="0" w:color="auto" w:frame="1"/>
                <w14:ligatures w14:val="none"/>
              </w:rPr>
              <w:t>重新詮釋</w:t>
            </w:r>
            <w:r w:rsidRPr="00101A97">
              <w:rPr>
                <w:rFonts w:ascii="Arial" w:eastAsia="新細明體"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24868" w14:textId="77777777" w:rsidR="00101A97" w:rsidRPr="00101A97" w:rsidRDefault="00101A97" w:rsidP="00101A97">
            <w:pPr>
              <w:widowControl/>
              <w:spacing w:after="0" w:line="240" w:lineRule="auto"/>
              <w:rPr>
                <w:rFonts w:ascii="Arial" w:eastAsia="新細明體" w:hAnsi="Arial" w:cs="Arial"/>
                <w:color w:val="1F1F1F"/>
                <w:kern w:val="0"/>
                <w14:ligatures w14:val="none"/>
              </w:rPr>
            </w:pPr>
            <w:r w:rsidRPr="00101A97">
              <w:rPr>
                <w:rFonts w:ascii="Arial" w:eastAsia="新細明體" w:hAnsi="Arial" w:cs="Arial"/>
                <w:color w:val="1F1F1F"/>
                <w:kern w:val="0"/>
                <w:bdr w:val="none" w:sz="0" w:space="0" w:color="auto" w:frame="1"/>
                <w14:ligatures w14:val="none"/>
              </w:rPr>
              <w:t>「當代女性正在</w:t>
            </w:r>
            <w:r w:rsidRPr="00101A97">
              <w:rPr>
                <w:rFonts w:ascii="Arial" w:eastAsia="新細明體" w:hAnsi="Arial" w:cs="Arial"/>
                <w:b/>
                <w:bCs/>
                <w:color w:val="1F1F1F"/>
                <w:kern w:val="0"/>
                <w:bdr w:val="none" w:sz="0" w:space="0" w:color="auto" w:frame="1"/>
                <w14:ligatures w14:val="none"/>
              </w:rPr>
              <w:t>重新詮釋</w:t>
            </w:r>
            <w:r w:rsidRPr="00101A97">
              <w:rPr>
                <w:rFonts w:ascii="Arial" w:eastAsia="新細明體" w:hAnsi="Arial" w:cs="Arial"/>
                <w:color w:val="1F1F1F"/>
                <w:kern w:val="0"/>
                <w:bdr w:val="none" w:sz="0" w:space="0" w:color="auto" w:frame="1"/>
                <w14:ligatures w14:val="none"/>
              </w:rPr>
              <w:t>傳統角色，將其定義為一種力量而非負擔。」</w:t>
            </w:r>
          </w:p>
        </w:tc>
      </w:tr>
      <w:tr w:rsidR="00101A97" w:rsidRPr="00101A97" w14:paraId="0C2B07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68AD7" w14:textId="77777777" w:rsidR="00101A97" w:rsidRPr="00101A97" w:rsidRDefault="00101A97" w:rsidP="00101A97">
            <w:pPr>
              <w:widowControl/>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Group Consciousness</w:t>
            </w:r>
            <w:r w:rsidRPr="00101A97">
              <w:rPr>
                <w:rFonts w:ascii="Arial" w:eastAsia="新細明體" w:hAnsi="Arial" w:cs="Arial"/>
                <w:color w:val="1F1F1F"/>
                <w:kern w:val="0"/>
                <w:bdr w:val="none" w:sz="0" w:space="0" w:color="auto" w:frame="1"/>
                <w14:ligatures w14:val="none"/>
              </w:rPr>
              <w:t xml:space="preserve"> (</w:t>
            </w:r>
            <w:r w:rsidRPr="00101A97">
              <w:rPr>
                <w:rFonts w:ascii="Arial" w:eastAsia="新細明體" w:hAnsi="Arial" w:cs="Arial"/>
                <w:color w:val="1F1F1F"/>
                <w:kern w:val="0"/>
                <w:bdr w:val="none" w:sz="0" w:space="0" w:color="auto" w:frame="1"/>
                <w14:ligatures w14:val="none"/>
              </w:rPr>
              <w:t>群體意識</w:t>
            </w:r>
            <w:r w:rsidRPr="00101A97">
              <w:rPr>
                <w:rFonts w:ascii="Arial" w:eastAsia="新細明體"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95BFE" w14:textId="77777777" w:rsidR="00101A97" w:rsidRPr="00101A97" w:rsidRDefault="00101A97" w:rsidP="00101A97">
            <w:pPr>
              <w:widowControl/>
              <w:spacing w:after="0" w:line="240" w:lineRule="auto"/>
              <w:rPr>
                <w:rFonts w:ascii="Arial" w:eastAsia="新細明體" w:hAnsi="Arial" w:cs="Arial"/>
                <w:color w:val="1F1F1F"/>
                <w:kern w:val="0"/>
                <w14:ligatures w14:val="none"/>
              </w:rPr>
            </w:pPr>
            <w:r w:rsidRPr="00101A97">
              <w:rPr>
                <w:rFonts w:ascii="Arial" w:eastAsia="新細明體" w:hAnsi="Arial" w:cs="Arial"/>
                <w:color w:val="1F1F1F"/>
                <w:kern w:val="0"/>
                <w:bdr w:val="none" w:sz="0" w:space="0" w:color="auto" w:frame="1"/>
                <w14:ligatures w14:val="none"/>
              </w:rPr>
              <w:t>「太魯閣族的認同從家族發展到了整體的</w:t>
            </w:r>
            <w:r w:rsidRPr="00101A97">
              <w:rPr>
                <w:rFonts w:ascii="Arial" w:eastAsia="新細明體" w:hAnsi="Arial" w:cs="Arial"/>
                <w:b/>
                <w:bCs/>
                <w:color w:val="1F1F1F"/>
                <w:kern w:val="0"/>
                <w:bdr w:val="none" w:sz="0" w:space="0" w:color="auto" w:frame="1"/>
                <w14:ligatures w14:val="none"/>
              </w:rPr>
              <w:t>群體意識</w:t>
            </w:r>
            <w:r w:rsidRPr="00101A97">
              <w:rPr>
                <w:rFonts w:ascii="Arial" w:eastAsia="新細明體" w:hAnsi="Arial" w:cs="Arial"/>
                <w:color w:val="1F1F1F"/>
                <w:kern w:val="0"/>
                <w:bdr w:val="none" w:sz="0" w:space="0" w:color="auto" w:frame="1"/>
                <w14:ligatures w14:val="none"/>
              </w:rPr>
              <w:t>。」</w:t>
            </w:r>
          </w:p>
        </w:tc>
      </w:tr>
    </w:tbl>
    <w:p w14:paraId="69CB8673" w14:textId="77777777" w:rsidR="00101A97" w:rsidRPr="00101A97" w:rsidRDefault="00101A97" w:rsidP="00101A97">
      <w:pPr>
        <w:widowControl/>
        <w:spacing w:after="0" w:line="240" w:lineRule="auto"/>
        <w:outlineLvl w:val="3"/>
        <w:rPr>
          <w:rFonts w:ascii="Arial" w:eastAsia="新細明體" w:hAnsi="Arial" w:cs="Arial"/>
          <w:b/>
          <w:bCs/>
          <w:color w:val="1F1F1F"/>
          <w:kern w:val="0"/>
          <w14:ligatures w14:val="none"/>
        </w:rPr>
      </w:pPr>
      <w:r w:rsidRPr="00101A97">
        <w:rPr>
          <w:rFonts w:ascii="Apple Color Emoji" w:eastAsia="新細明體" w:hAnsi="Apple Color Emoji" w:cs="Apple Color Emoji"/>
          <w:b/>
          <w:bCs/>
          <w:color w:val="1F1F1F"/>
          <w:kern w:val="0"/>
          <w:bdr w:val="none" w:sz="0" w:space="0" w:color="auto" w:frame="1"/>
          <w14:ligatures w14:val="none"/>
        </w:rPr>
        <w:t>🗣️</w:t>
      </w:r>
      <w:r w:rsidRPr="00101A97">
        <w:rPr>
          <w:rFonts w:ascii="Arial" w:eastAsia="新細明體" w:hAnsi="Arial" w:cs="Arial"/>
          <w:b/>
          <w:bCs/>
          <w:color w:val="1F1F1F"/>
          <w:kern w:val="0"/>
          <w:bdr w:val="none" w:sz="0" w:space="0" w:color="auto" w:frame="1"/>
          <w14:ligatures w14:val="none"/>
        </w:rPr>
        <w:t xml:space="preserve"> TEEMI </w:t>
      </w:r>
      <w:r w:rsidRPr="00101A97">
        <w:rPr>
          <w:rFonts w:ascii="Arial" w:eastAsia="新細明體" w:hAnsi="Arial" w:cs="Arial"/>
          <w:b/>
          <w:bCs/>
          <w:color w:val="1F1F1F"/>
          <w:kern w:val="0"/>
          <w:bdr w:val="none" w:sz="0" w:space="0" w:color="auto" w:frame="1"/>
          <w14:ligatures w14:val="none"/>
        </w:rPr>
        <w:t>口說練習準備</w:t>
      </w:r>
      <w:r w:rsidRPr="00101A97">
        <w:rPr>
          <w:rFonts w:ascii="Arial" w:eastAsia="新細明體" w:hAnsi="Arial" w:cs="Arial"/>
          <w:b/>
          <w:bCs/>
          <w:color w:val="1F1F1F"/>
          <w:kern w:val="0"/>
          <w:bdr w:val="none" w:sz="0" w:space="0" w:color="auto" w:frame="1"/>
          <w14:ligatures w14:val="none"/>
        </w:rPr>
        <w:t xml:space="preserve"> (Final TEEMI Prep)</w:t>
      </w:r>
    </w:p>
    <w:p w14:paraId="3FF1D886" w14:textId="77777777" w:rsidR="00101A97" w:rsidRPr="00101A97" w:rsidRDefault="00101A97" w:rsidP="00101A97">
      <w:pPr>
        <w:widowControl/>
        <w:spacing w:after="120" w:line="240" w:lineRule="auto"/>
        <w:rPr>
          <w:rFonts w:ascii="Arial" w:eastAsia="新細明體" w:hAnsi="Arial" w:cs="Arial"/>
          <w:color w:val="1F1F1F"/>
          <w:kern w:val="0"/>
          <w14:ligatures w14:val="none"/>
        </w:rPr>
      </w:pPr>
      <w:r w:rsidRPr="00101A97">
        <w:rPr>
          <w:rFonts w:ascii="Arial" w:eastAsia="新細明體" w:hAnsi="Arial" w:cs="Arial"/>
          <w:color w:val="1F1F1F"/>
          <w:kern w:val="0"/>
          <w14:ligatures w14:val="none"/>
        </w:rPr>
        <w:t>這週的主題非常適合與</w:t>
      </w:r>
      <w:r w:rsidRPr="00101A97">
        <w:rPr>
          <w:rFonts w:ascii="Arial" w:eastAsia="新細明體" w:hAnsi="Arial" w:cs="Arial"/>
          <w:color w:val="1F1F1F"/>
          <w:kern w:val="0"/>
          <w14:ligatures w14:val="none"/>
        </w:rPr>
        <w:t xml:space="preserve"> TEEMI </w:t>
      </w:r>
      <w:r w:rsidRPr="00101A97">
        <w:rPr>
          <w:rFonts w:ascii="Arial" w:eastAsia="新細明體" w:hAnsi="Arial" w:cs="Arial"/>
          <w:color w:val="1F1F1F"/>
          <w:kern w:val="0"/>
          <w14:ligatures w14:val="none"/>
        </w:rPr>
        <w:t>聊天！請練習使用以下句型來反思你的文化經驗：</w:t>
      </w:r>
    </w:p>
    <w:p w14:paraId="3C0C51FD" w14:textId="77777777" w:rsidR="00101A97" w:rsidRPr="00101A97" w:rsidRDefault="00101A97" w:rsidP="00101A97">
      <w:pPr>
        <w:widowControl/>
        <w:numPr>
          <w:ilvl w:val="0"/>
          <w:numId w:val="6"/>
        </w:numPr>
        <w:spacing w:after="0" w:line="240" w:lineRule="auto"/>
        <w:rPr>
          <w:rFonts w:ascii="Arial" w:eastAsia="新細明體" w:hAnsi="Arial" w:cs="Arial"/>
          <w:color w:val="1F1F1F"/>
          <w:kern w:val="0"/>
          <w14:ligatures w14:val="none"/>
        </w:rPr>
      </w:pPr>
      <w:r w:rsidRPr="00101A97">
        <w:rPr>
          <w:rFonts w:ascii="Arial" w:eastAsia="新細明體" w:hAnsi="Arial" w:cs="Arial"/>
          <w:i/>
          <w:iCs/>
          <w:color w:val="1F1F1F"/>
          <w:kern w:val="0"/>
          <w:bdr w:val="none" w:sz="0" w:space="0" w:color="auto" w:frame="1"/>
          <w14:ligatures w14:val="none"/>
        </w:rPr>
        <w:t xml:space="preserve">"I am interested in how our generation </w:t>
      </w:r>
      <w:r w:rsidRPr="00101A97">
        <w:rPr>
          <w:rFonts w:ascii="Arial" w:eastAsia="新細明體" w:hAnsi="Arial" w:cs="Arial"/>
          <w:b/>
          <w:bCs/>
          <w:i/>
          <w:iCs/>
          <w:color w:val="1F1F1F"/>
          <w:kern w:val="0"/>
          <w:bdr w:val="none" w:sz="0" w:space="0" w:color="auto" w:frame="1"/>
          <w14:ligatures w14:val="none"/>
        </w:rPr>
        <w:t>reinterprets</w:t>
      </w:r>
      <w:r w:rsidRPr="00101A97">
        <w:rPr>
          <w:rFonts w:ascii="Arial" w:eastAsia="新細明體" w:hAnsi="Arial" w:cs="Arial"/>
          <w:i/>
          <w:iCs/>
          <w:color w:val="1F1F1F"/>
          <w:kern w:val="0"/>
          <w:bdr w:val="none" w:sz="0" w:space="0" w:color="auto" w:frame="1"/>
          <w14:ligatures w14:val="none"/>
        </w:rPr>
        <w:t xml:space="preserve"> old traditions."</w:t>
      </w:r>
      <w:r w:rsidRPr="00101A97">
        <w:rPr>
          <w:rFonts w:ascii="Arial" w:eastAsia="新細明體" w:hAnsi="Arial" w:cs="Arial"/>
          <w:color w:val="1F1F1F"/>
          <w:kern w:val="0"/>
          <w14:ligatures w14:val="none"/>
        </w:rPr>
        <w:t xml:space="preserve"> (</w:t>
      </w:r>
      <w:r w:rsidRPr="00101A97">
        <w:rPr>
          <w:rFonts w:ascii="Arial" w:eastAsia="新細明體" w:hAnsi="Arial" w:cs="Arial"/>
          <w:color w:val="1F1F1F"/>
          <w:kern w:val="0"/>
          <w14:ligatures w14:val="none"/>
        </w:rPr>
        <w:t>我對我們這代如何重新詮釋舊傳統很感興趣。</w:t>
      </w:r>
      <w:r w:rsidRPr="00101A97">
        <w:rPr>
          <w:rFonts w:ascii="Arial" w:eastAsia="新細明體" w:hAnsi="Arial" w:cs="Arial"/>
          <w:color w:val="1F1F1F"/>
          <w:kern w:val="0"/>
          <w14:ligatures w14:val="none"/>
        </w:rPr>
        <w:t>)</w:t>
      </w:r>
    </w:p>
    <w:p w14:paraId="3FB2316D" w14:textId="77777777" w:rsidR="00101A97" w:rsidRPr="00101A97" w:rsidRDefault="00101A97" w:rsidP="00101A97">
      <w:pPr>
        <w:widowControl/>
        <w:numPr>
          <w:ilvl w:val="0"/>
          <w:numId w:val="6"/>
        </w:numPr>
        <w:spacing w:after="0" w:line="240" w:lineRule="auto"/>
        <w:rPr>
          <w:rFonts w:ascii="Arial" w:eastAsia="新細明體" w:hAnsi="Arial" w:cs="Arial"/>
          <w:color w:val="1F1F1F"/>
          <w:kern w:val="0"/>
          <w14:ligatures w14:val="none"/>
        </w:rPr>
      </w:pPr>
      <w:r w:rsidRPr="00101A97">
        <w:rPr>
          <w:rFonts w:ascii="Arial" w:eastAsia="新細明體" w:hAnsi="Arial" w:cs="Arial"/>
          <w:i/>
          <w:iCs/>
          <w:color w:val="1F1F1F"/>
          <w:kern w:val="0"/>
          <w:bdr w:val="none" w:sz="0" w:space="0" w:color="auto" w:frame="1"/>
          <w14:ligatures w14:val="none"/>
        </w:rPr>
        <w:t xml:space="preserve">"Traditional rules are not static; they change through a </w:t>
      </w:r>
      <w:r w:rsidRPr="00101A97">
        <w:rPr>
          <w:rFonts w:ascii="Arial" w:eastAsia="新細明體" w:hAnsi="Arial" w:cs="Arial"/>
          <w:b/>
          <w:bCs/>
          <w:i/>
          <w:iCs/>
          <w:color w:val="1F1F1F"/>
          <w:kern w:val="0"/>
          <w:bdr w:val="none" w:sz="0" w:space="0" w:color="auto" w:frame="1"/>
          <w14:ligatures w14:val="none"/>
        </w:rPr>
        <w:t>dynamic balance</w:t>
      </w:r>
      <w:r w:rsidRPr="00101A97">
        <w:rPr>
          <w:rFonts w:ascii="Arial" w:eastAsia="新細明體" w:hAnsi="Arial" w:cs="Arial"/>
          <w:i/>
          <w:iCs/>
          <w:color w:val="1F1F1F"/>
          <w:kern w:val="0"/>
          <w:bdr w:val="none" w:sz="0" w:space="0" w:color="auto" w:frame="1"/>
          <w14:ligatures w14:val="none"/>
        </w:rPr>
        <w:t xml:space="preserve"> with people."</w:t>
      </w:r>
      <w:r w:rsidRPr="00101A97">
        <w:rPr>
          <w:rFonts w:ascii="Arial" w:eastAsia="新細明體" w:hAnsi="Arial" w:cs="Arial"/>
          <w:color w:val="1F1F1F"/>
          <w:kern w:val="0"/>
          <w14:ligatures w14:val="none"/>
        </w:rPr>
        <w:t xml:space="preserve"> (</w:t>
      </w:r>
      <w:r w:rsidRPr="00101A97">
        <w:rPr>
          <w:rFonts w:ascii="Arial" w:eastAsia="新細明體" w:hAnsi="Arial" w:cs="Arial"/>
          <w:color w:val="1F1F1F"/>
          <w:kern w:val="0"/>
          <w14:ligatures w14:val="none"/>
        </w:rPr>
        <w:t>傳統規則並非靜止的；它們透過與人的動態平衡而改變。</w:t>
      </w:r>
      <w:r w:rsidRPr="00101A97">
        <w:rPr>
          <w:rFonts w:ascii="Arial" w:eastAsia="新細明體" w:hAnsi="Arial" w:cs="Arial"/>
          <w:color w:val="1F1F1F"/>
          <w:kern w:val="0"/>
          <w14:ligatures w14:val="none"/>
        </w:rPr>
        <w:t>)</w:t>
      </w:r>
    </w:p>
    <w:p w14:paraId="321EE642" w14:textId="77777777" w:rsidR="00101A97" w:rsidRPr="00101A97" w:rsidRDefault="00101A97" w:rsidP="00101A97">
      <w:pPr>
        <w:widowControl/>
        <w:numPr>
          <w:ilvl w:val="0"/>
          <w:numId w:val="6"/>
        </w:numPr>
        <w:spacing w:after="0" w:line="240" w:lineRule="auto"/>
        <w:rPr>
          <w:rFonts w:ascii="Arial" w:eastAsia="新細明體" w:hAnsi="Arial" w:cs="Arial"/>
          <w:color w:val="1F1F1F"/>
          <w:kern w:val="0"/>
          <w14:ligatures w14:val="none"/>
        </w:rPr>
      </w:pPr>
      <w:r w:rsidRPr="00101A97">
        <w:rPr>
          <w:rFonts w:ascii="Arial" w:eastAsia="新細明體" w:hAnsi="Arial" w:cs="Arial"/>
          <w:i/>
          <w:iCs/>
          <w:color w:val="1F1F1F"/>
          <w:kern w:val="0"/>
          <w:bdr w:val="none" w:sz="0" w:space="0" w:color="auto" w:frame="1"/>
          <w14:ligatures w14:val="none"/>
        </w:rPr>
        <w:t xml:space="preserve">"Moving from mountain to town led to a </w:t>
      </w:r>
      <w:r w:rsidRPr="00101A97">
        <w:rPr>
          <w:rFonts w:ascii="Arial" w:eastAsia="新細明體" w:hAnsi="Arial" w:cs="Arial"/>
          <w:b/>
          <w:bCs/>
          <w:i/>
          <w:iCs/>
          <w:color w:val="1F1F1F"/>
          <w:kern w:val="0"/>
          <w:bdr w:val="none" w:sz="0" w:space="0" w:color="auto" w:frame="1"/>
          <w14:ligatures w14:val="none"/>
        </w:rPr>
        <w:t>shift in legitimacy</w:t>
      </w:r>
      <w:r w:rsidRPr="00101A97">
        <w:rPr>
          <w:rFonts w:ascii="Arial" w:eastAsia="新細明體" w:hAnsi="Arial" w:cs="Arial"/>
          <w:i/>
          <w:iCs/>
          <w:color w:val="1F1F1F"/>
          <w:kern w:val="0"/>
          <w:bdr w:val="none" w:sz="0" w:space="0" w:color="auto" w:frame="1"/>
          <w14:ligatures w14:val="none"/>
        </w:rPr>
        <w:t xml:space="preserve"> for community leaders."</w:t>
      </w:r>
      <w:r w:rsidRPr="00101A97">
        <w:rPr>
          <w:rFonts w:ascii="Arial" w:eastAsia="新細明體" w:hAnsi="Arial" w:cs="Arial"/>
          <w:color w:val="1F1F1F"/>
          <w:kern w:val="0"/>
          <w14:ligatures w14:val="none"/>
        </w:rPr>
        <w:t xml:space="preserve"> (</w:t>
      </w:r>
      <w:r w:rsidRPr="00101A97">
        <w:rPr>
          <w:rFonts w:ascii="Arial" w:eastAsia="新細明體" w:hAnsi="Arial" w:cs="Arial"/>
          <w:color w:val="1F1F1F"/>
          <w:kern w:val="0"/>
          <w14:ligatures w14:val="none"/>
        </w:rPr>
        <w:t>從山地遷移到城鎮導致了社區領袖正當性的位移。</w:t>
      </w:r>
      <w:r w:rsidRPr="00101A97">
        <w:rPr>
          <w:rFonts w:ascii="Arial" w:eastAsia="新細明體" w:hAnsi="Arial" w:cs="Arial"/>
          <w:color w:val="1F1F1F"/>
          <w:kern w:val="0"/>
          <w14:ligatures w14:val="none"/>
        </w:rPr>
        <w:t>)</w:t>
      </w:r>
    </w:p>
    <w:p w14:paraId="66744CA3" w14:textId="77777777" w:rsidR="00101A97" w:rsidRPr="00101A97" w:rsidRDefault="00101A97" w:rsidP="00101A97">
      <w:pPr>
        <w:widowControl/>
        <w:spacing w:after="120" w:line="240" w:lineRule="auto"/>
        <w:rPr>
          <w:rFonts w:ascii="Arial" w:eastAsia="新細明體" w:hAnsi="Arial" w:cs="Arial"/>
          <w:color w:val="1F1F1F"/>
          <w:kern w:val="0"/>
          <w14:ligatures w14:val="none"/>
        </w:rPr>
      </w:pPr>
      <w:r w:rsidRPr="00101A97">
        <w:rPr>
          <w:rFonts w:ascii="Arial" w:eastAsia="新細明體" w:hAnsi="Arial" w:cs="Arial"/>
          <w:color w:val="1F1F1F"/>
          <w:kern w:val="0"/>
          <w14:ligatures w14:val="none"/>
        </w:rPr>
        <w:pict w14:anchorId="3CEED62F">
          <v:rect id="_x0000_i1027" style="width:0;height:1.5pt" o:hralign="center" o:hrstd="t" o:hrnoshade="t" o:hr="t" fillcolor="gray" stroked="f"/>
        </w:pict>
      </w:r>
    </w:p>
    <w:p w14:paraId="16AD012E" w14:textId="77777777" w:rsidR="00101A97" w:rsidRPr="00101A97" w:rsidRDefault="00101A97" w:rsidP="00101A97">
      <w:pPr>
        <w:widowControl/>
        <w:spacing w:after="120" w:line="240" w:lineRule="auto"/>
        <w:outlineLvl w:val="1"/>
        <w:rPr>
          <w:rFonts w:ascii="Arial" w:eastAsia="新細明體" w:hAnsi="Arial" w:cs="Arial"/>
          <w:b/>
          <w:bCs/>
          <w:color w:val="1F1F1F"/>
          <w:kern w:val="0"/>
          <w:sz w:val="36"/>
          <w:szCs w:val="36"/>
          <w14:ligatures w14:val="none"/>
        </w:rPr>
      </w:pPr>
      <w:r w:rsidRPr="00101A97">
        <w:rPr>
          <w:rFonts w:ascii="Apple Color Emoji" w:eastAsia="新細明體" w:hAnsi="Apple Color Emoji" w:cs="Apple Color Emoji"/>
          <w:b/>
          <w:bCs/>
          <w:color w:val="1F1F1F"/>
          <w:kern w:val="0"/>
          <w:sz w:val="36"/>
          <w:szCs w:val="36"/>
          <w14:ligatures w14:val="none"/>
        </w:rPr>
        <w:t>🧬</w:t>
      </w:r>
      <w:r w:rsidRPr="00101A97">
        <w:rPr>
          <w:rFonts w:ascii="Arial" w:eastAsia="新細明體" w:hAnsi="Arial" w:cs="Arial"/>
          <w:b/>
          <w:bCs/>
          <w:color w:val="1F1F1F"/>
          <w:kern w:val="0"/>
          <w:sz w:val="36"/>
          <w:szCs w:val="36"/>
          <w14:ligatures w14:val="none"/>
        </w:rPr>
        <w:t xml:space="preserve"> </w:t>
      </w:r>
      <w:r w:rsidRPr="00101A97">
        <w:rPr>
          <w:rFonts w:ascii="Arial" w:eastAsia="新細明體" w:hAnsi="Arial" w:cs="Arial"/>
          <w:b/>
          <w:bCs/>
          <w:color w:val="1F1F1F"/>
          <w:kern w:val="0"/>
          <w:sz w:val="36"/>
          <w:szCs w:val="36"/>
          <w14:ligatures w14:val="none"/>
        </w:rPr>
        <w:t>第二部分：全英版</w:t>
      </w:r>
      <w:r w:rsidRPr="00101A97">
        <w:rPr>
          <w:rFonts w:ascii="Arial" w:eastAsia="新細明體" w:hAnsi="Arial" w:cs="Arial"/>
          <w:b/>
          <w:bCs/>
          <w:color w:val="1F1F1F"/>
          <w:kern w:val="0"/>
          <w:sz w:val="36"/>
          <w:szCs w:val="36"/>
          <w14:ligatures w14:val="none"/>
        </w:rPr>
        <w:t xml:space="preserve"> (Full English Version)</w:t>
      </w:r>
    </w:p>
    <w:p w14:paraId="0612EDC6" w14:textId="77777777" w:rsidR="00101A97" w:rsidRPr="00101A97" w:rsidRDefault="00101A97" w:rsidP="00101A97">
      <w:pPr>
        <w:widowControl/>
        <w:spacing w:after="120" w:line="240" w:lineRule="auto"/>
        <w:outlineLvl w:val="2"/>
        <w:rPr>
          <w:rFonts w:ascii="Arial" w:eastAsia="新細明體" w:hAnsi="Arial" w:cs="Arial"/>
          <w:b/>
          <w:bCs/>
          <w:color w:val="1F1F1F"/>
          <w:kern w:val="0"/>
          <w:sz w:val="27"/>
          <w:szCs w:val="27"/>
          <w14:ligatures w14:val="none"/>
        </w:rPr>
      </w:pPr>
      <w:r w:rsidRPr="00101A97">
        <w:rPr>
          <w:rFonts w:ascii="Apple Color Emoji" w:eastAsia="新細明體" w:hAnsi="Apple Color Emoji" w:cs="Apple Color Emoji"/>
          <w:b/>
          <w:bCs/>
          <w:color w:val="1F1F1F"/>
          <w:kern w:val="0"/>
          <w:sz w:val="27"/>
          <w:szCs w:val="27"/>
          <w14:ligatures w14:val="none"/>
        </w:rPr>
        <w:t>🧬</w:t>
      </w:r>
      <w:r w:rsidRPr="00101A97">
        <w:rPr>
          <w:rFonts w:ascii="Arial" w:eastAsia="新細明體" w:hAnsi="Arial" w:cs="Arial"/>
          <w:b/>
          <w:bCs/>
          <w:color w:val="1F1F1F"/>
          <w:kern w:val="0"/>
          <w:sz w:val="27"/>
          <w:szCs w:val="27"/>
          <w14:ligatures w14:val="none"/>
        </w:rPr>
        <w:t xml:space="preserve"> Week 9 | Version A: Professional English</w:t>
      </w:r>
    </w:p>
    <w:p w14:paraId="1F3870EA" w14:textId="77777777" w:rsidR="00101A97" w:rsidRPr="00101A97" w:rsidRDefault="00101A97" w:rsidP="00101A97">
      <w:pPr>
        <w:widowControl/>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Theme: Tradition, Change, and Gendered Identity (B1-B2 Level)</w:t>
      </w:r>
    </w:p>
    <w:p w14:paraId="53508C63" w14:textId="77777777" w:rsidR="00101A97" w:rsidRPr="00101A97" w:rsidRDefault="00101A97" w:rsidP="00101A97">
      <w:pPr>
        <w:widowControl/>
        <w:spacing w:after="0" w:line="240" w:lineRule="auto"/>
        <w:outlineLvl w:val="3"/>
        <w:rPr>
          <w:rFonts w:ascii="Arial" w:eastAsia="新細明體" w:hAnsi="Arial" w:cs="Arial"/>
          <w:b/>
          <w:bCs/>
          <w:color w:val="1F1F1F"/>
          <w:kern w:val="0"/>
          <w14:ligatures w14:val="none"/>
        </w:rPr>
      </w:pPr>
      <w:r w:rsidRPr="00101A97">
        <w:rPr>
          <w:rFonts w:ascii="Apple Color Emoji" w:eastAsia="新細明體" w:hAnsi="Apple Color Emoji" w:cs="Apple Color Emoji"/>
          <w:b/>
          <w:bCs/>
          <w:color w:val="1F1F1F"/>
          <w:kern w:val="0"/>
          <w:bdr w:val="none" w:sz="0" w:space="0" w:color="auto" w:frame="1"/>
          <w14:ligatures w14:val="none"/>
        </w:rPr>
        <w:t>🎯</w:t>
      </w:r>
      <w:r w:rsidRPr="00101A97">
        <w:rPr>
          <w:rFonts w:ascii="Arial" w:eastAsia="新細明體" w:hAnsi="Arial" w:cs="Arial"/>
          <w:b/>
          <w:bCs/>
          <w:color w:val="1F1F1F"/>
          <w:kern w:val="0"/>
          <w:bdr w:val="none" w:sz="0" w:space="0" w:color="auto" w:frame="1"/>
          <w14:ligatures w14:val="none"/>
        </w:rPr>
        <w:t xml:space="preserve"> Weekly Learning Goals</w:t>
      </w:r>
    </w:p>
    <w:p w14:paraId="54268176" w14:textId="77777777" w:rsidR="00101A97" w:rsidRPr="00101A97" w:rsidRDefault="00101A97" w:rsidP="00101A97">
      <w:pPr>
        <w:widowControl/>
        <w:spacing w:after="120" w:line="240" w:lineRule="auto"/>
        <w:rPr>
          <w:rFonts w:ascii="Arial" w:eastAsia="新細明體" w:hAnsi="Arial" w:cs="Arial"/>
          <w:color w:val="1F1F1F"/>
          <w:kern w:val="0"/>
          <w14:ligatures w14:val="none"/>
        </w:rPr>
      </w:pPr>
      <w:r w:rsidRPr="00101A97">
        <w:rPr>
          <w:rFonts w:ascii="Arial" w:eastAsia="新細明體" w:hAnsi="Arial" w:cs="Arial"/>
          <w:color w:val="1F1F1F"/>
          <w:kern w:val="0"/>
          <w14:ligatures w14:val="none"/>
        </w:rPr>
        <w:t>By the end of this lesson, students will be able to:</w:t>
      </w:r>
    </w:p>
    <w:p w14:paraId="6441815A" w14:textId="77777777" w:rsidR="00101A97" w:rsidRPr="00101A97" w:rsidRDefault="00101A97" w:rsidP="00101A97">
      <w:pPr>
        <w:widowControl/>
        <w:numPr>
          <w:ilvl w:val="0"/>
          <w:numId w:val="7"/>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Analyze</w:t>
      </w:r>
      <w:r w:rsidRPr="00101A97">
        <w:rPr>
          <w:rFonts w:ascii="Arial" w:eastAsia="新細明體" w:hAnsi="Arial" w:cs="Arial"/>
          <w:color w:val="1F1F1F"/>
          <w:kern w:val="0"/>
          <w14:ligatures w14:val="none"/>
        </w:rPr>
        <w:t xml:space="preserve"> how cultural gender norms operate within the framework of Gaya.</w:t>
      </w:r>
    </w:p>
    <w:p w14:paraId="400C52B4" w14:textId="77777777" w:rsidR="00101A97" w:rsidRPr="00101A97" w:rsidRDefault="00101A97" w:rsidP="00101A97">
      <w:pPr>
        <w:widowControl/>
        <w:numPr>
          <w:ilvl w:val="0"/>
          <w:numId w:val="7"/>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Identify</w:t>
      </w:r>
      <w:r w:rsidRPr="00101A97">
        <w:rPr>
          <w:rFonts w:ascii="Arial" w:eastAsia="新細明體" w:hAnsi="Arial" w:cs="Arial"/>
          <w:color w:val="1F1F1F"/>
          <w:kern w:val="0"/>
          <w14:ligatures w14:val="none"/>
        </w:rPr>
        <w:t xml:space="preserve"> moments of cultural reinterpretation and individual resistance.</w:t>
      </w:r>
    </w:p>
    <w:p w14:paraId="33CDAAA5" w14:textId="77777777" w:rsidR="00101A97" w:rsidRPr="00101A97" w:rsidRDefault="00101A97" w:rsidP="00101A97">
      <w:pPr>
        <w:widowControl/>
        <w:numPr>
          <w:ilvl w:val="0"/>
          <w:numId w:val="7"/>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Examine</w:t>
      </w:r>
      <w:r w:rsidRPr="00101A97">
        <w:rPr>
          <w:rFonts w:ascii="Arial" w:eastAsia="新細明體" w:hAnsi="Arial" w:cs="Arial"/>
          <w:color w:val="1F1F1F"/>
          <w:kern w:val="0"/>
          <w14:ligatures w14:val="none"/>
        </w:rPr>
        <w:t xml:space="preserve"> how legitimacy and authority shift across generations.</w:t>
      </w:r>
    </w:p>
    <w:p w14:paraId="74183AF4" w14:textId="77777777" w:rsidR="00101A97" w:rsidRPr="00101A97" w:rsidRDefault="00101A97" w:rsidP="00101A97">
      <w:pPr>
        <w:widowControl/>
        <w:numPr>
          <w:ilvl w:val="0"/>
          <w:numId w:val="7"/>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Apply</w:t>
      </w:r>
      <w:r w:rsidRPr="00101A97">
        <w:rPr>
          <w:rFonts w:ascii="Arial" w:eastAsia="新細明體" w:hAnsi="Arial" w:cs="Arial"/>
          <w:color w:val="1F1F1F"/>
          <w:kern w:val="0"/>
          <w14:ligatures w14:val="none"/>
        </w:rPr>
        <w:t xml:space="preserve"> structural theory to analyze personal family and community norms.</w:t>
      </w:r>
    </w:p>
    <w:p w14:paraId="609A99A0" w14:textId="77777777" w:rsidR="00101A97" w:rsidRPr="00101A97" w:rsidRDefault="00101A97" w:rsidP="00101A97">
      <w:pPr>
        <w:widowControl/>
        <w:spacing w:after="0" w:line="240" w:lineRule="auto"/>
        <w:outlineLvl w:val="3"/>
        <w:rPr>
          <w:rFonts w:ascii="Arial" w:eastAsia="新細明體" w:hAnsi="Arial" w:cs="Arial"/>
          <w:b/>
          <w:bCs/>
          <w:color w:val="1F1F1F"/>
          <w:kern w:val="0"/>
          <w14:ligatures w14:val="none"/>
        </w:rPr>
      </w:pPr>
      <w:r w:rsidRPr="00101A97">
        <w:rPr>
          <w:rFonts w:ascii="Apple Color Emoji" w:eastAsia="新細明體" w:hAnsi="Apple Color Emoji" w:cs="Apple Color Emoji"/>
          <w:b/>
          <w:bCs/>
          <w:color w:val="1F1F1F"/>
          <w:kern w:val="0"/>
          <w:bdr w:val="none" w:sz="0" w:space="0" w:color="auto" w:frame="1"/>
          <w14:ligatures w14:val="none"/>
        </w:rPr>
        <w:t>🧠</w:t>
      </w:r>
      <w:r w:rsidRPr="00101A97">
        <w:rPr>
          <w:rFonts w:ascii="Arial" w:eastAsia="新細明體" w:hAnsi="Arial" w:cs="Arial"/>
          <w:b/>
          <w:bCs/>
          <w:color w:val="1F1F1F"/>
          <w:kern w:val="0"/>
          <w:bdr w:val="none" w:sz="0" w:space="0" w:color="auto" w:frame="1"/>
          <w14:ligatures w14:val="none"/>
        </w:rPr>
        <w:t xml:space="preserve"> Theoretical Core: The Dynamic Balance of Agency</w:t>
      </w:r>
    </w:p>
    <w:p w14:paraId="26047A0D" w14:textId="77777777" w:rsidR="00101A97" w:rsidRPr="00101A97" w:rsidRDefault="00101A97" w:rsidP="00101A97">
      <w:pPr>
        <w:widowControl/>
        <w:spacing w:after="120" w:line="240" w:lineRule="auto"/>
        <w:rPr>
          <w:rFonts w:ascii="Arial" w:eastAsia="新細明體" w:hAnsi="Arial" w:cs="Arial"/>
          <w:color w:val="1F1F1F"/>
          <w:kern w:val="0"/>
          <w14:ligatures w14:val="none"/>
        </w:rPr>
      </w:pPr>
      <w:r w:rsidRPr="00101A97">
        <w:rPr>
          <w:rFonts w:ascii="Arial" w:eastAsia="新細明體" w:hAnsi="Arial" w:cs="Arial"/>
          <w:color w:val="1F1F1F"/>
          <w:kern w:val="0"/>
          <w14:ligatures w14:val="none"/>
        </w:rPr>
        <w:t>Social rules can sometimes feel like a "cage" (</w:t>
      </w:r>
      <w:r w:rsidRPr="00101A97">
        <w:rPr>
          <w:rFonts w:ascii="Arial" w:eastAsia="新細明體" w:hAnsi="Arial" w:cs="Arial"/>
          <w:color w:val="1F1F1F"/>
          <w:kern w:val="0"/>
          <w14:ligatures w14:val="none"/>
        </w:rPr>
        <w:t>牢籠</w:t>
      </w:r>
      <w:r w:rsidRPr="00101A97">
        <w:rPr>
          <w:rFonts w:ascii="Arial" w:eastAsia="新細明體" w:hAnsi="Arial" w:cs="Arial"/>
          <w:color w:val="1F1F1F"/>
          <w:kern w:val="0"/>
          <w14:ligatures w14:val="none"/>
        </w:rPr>
        <w:t>); however, when rules fade, people may experience a loss of standards. Today, we explore the "dynamic balance" between individuals and systems.</w:t>
      </w:r>
    </w:p>
    <w:p w14:paraId="14CAFFEB" w14:textId="77777777" w:rsidR="00101A97" w:rsidRPr="00101A97" w:rsidRDefault="00101A97" w:rsidP="00101A97">
      <w:pPr>
        <w:widowControl/>
        <w:numPr>
          <w:ilvl w:val="0"/>
          <w:numId w:val="8"/>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lastRenderedPageBreak/>
        <w:t>Living Traditions:</w:t>
      </w:r>
      <w:r w:rsidRPr="00101A97">
        <w:rPr>
          <w:rFonts w:ascii="Arial" w:eastAsia="新細明體" w:hAnsi="Arial" w:cs="Arial"/>
          <w:color w:val="1F1F1F"/>
          <w:kern w:val="0"/>
          <w14:ligatures w14:val="none"/>
        </w:rPr>
        <w:t xml:space="preserve"> Tradition is not a static relic. It is a living standard that we can "reinterpret" to fit modern values. We are not just managed by structure; we help it evolve.</w:t>
      </w:r>
    </w:p>
    <w:p w14:paraId="4AC8A0E1" w14:textId="77777777" w:rsidR="00101A97" w:rsidRPr="00101A97" w:rsidRDefault="00101A97" w:rsidP="00101A97">
      <w:pPr>
        <w:widowControl/>
        <w:numPr>
          <w:ilvl w:val="0"/>
          <w:numId w:val="8"/>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Formation of Identity:</w:t>
      </w:r>
      <w:r w:rsidRPr="00101A97">
        <w:rPr>
          <w:rFonts w:ascii="Arial" w:eastAsia="新細明體" w:hAnsi="Arial" w:cs="Arial"/>
          <w:color w:val="1F1F1F"/>
          <w:kern w:val="0"/>
          <w14:ligatures w14:val="none"/>
        </w:rPr>
        <w:t xml:space="preserve"> The Truku identity shifted from scattered clan definitions to a unified </w:t>
      </w:r>
      <w:r w:rsidRPr="00101A97">
        <w:rPr>
          <w:rFonts w:ascii="Arial" w:eastAsia="新細明體" w:hAnsi="Arial" w:cs="Arial"/>
          <w:b/>
          <w:bCs/>
          <w:color w:val="1F1F1F"/>
          <w:kern w:val="0"/>
          <w:bdr w:val="none" w:sz="0" w:space="0" w:color="auto" w:frame="1"/>
          <w14:ligatures w14:val="none"/>
        </w:rPr>
        <w:t>group consciousness</w:t>
      </w:r>
      <w:r w:rsidRPr="00101A97">
        <w:rPr>
          <w:rFonts w:ascii="Arial" w:eastAsia="新細明體" w:hAnsi="Arial" w:cs="Arial"/>
          <w:color w:val="1F1F1F"/>
          <w:kern w:val="0"/>
          <w14:ligatures w14:val="none"/>
        </w:rPr>
        <w:t xml:space="preserve"> due to environmental changes and relocation.</w:t>
      </w:r>
    </w:p>
    <w:p w14:paraId="0DD0AEA9" w14:textId="77777777" w:rsidR="00101A97" w:rsidRPr="00101A97" w:rsidRDefault="00101A97" w:rsidP="00101A97">
      <w:pPr>
        <w:widowControl/>
        <w:spacing w:after="0" w:line="240" w:lineRule="auto"/>
        <w:outlineLvl w:val="3"/>
        <w:rPr>
          <w:rFonts w:ascii="Arial" w:eastAsia="新細明體" w:hAnsi="Arial" w:cs="Arial"/>
          <w:b/>
          <w:bCs/>
          <w:color w:val="1F1F1F"/>
          <w:kern w:val="0"/>
          <w14:ligatures w14:val="none"/>
        </w:rPr>
      </w:pPr>
      <w:r w:rsidRPr="00101A97">
        <w:rPr>
          <w:rFonts w:ascii="Apple Color Emoji" w:eastAsia="新細明體" w:hAnsi="Apple Color Emoji" w:cs="Apple Color Emoji"/>
          <w:b/>
          <w:bCs/>
          <w:color w:val="1F1F1F"/>
          <w:kern w:val="0"/>
          <w:bdr w:val="none" w:sz="0" w:space="0" w:color="auto" w:frame="1"/>
          <w14:ligatures w14:val="none"/>
        </w:rPr>
        <w:t>📚</w:t>
      </w:r>
      <w:r w:rsidRPr="00101A97">
        <w:rPr>
          <w:rFonts w:ascii="Arial" w:eastAsia="新細明體" w:hAnsi="Arial" w:cs="Arial"/>
          <w:b/>
          <w:bCs/>
          <w:color w:val="1F1F1F"/>
          <w:kern w:val="0"/>
          <w:bdr w:val="none" w:sz="0" w:space="0" w:color="auto" w:frame="1"/>
          <w14:ligatures w14:val="none"/>
        </w:rPr>
        <w:t xml:space="preserve"> 15-Week Structural Review (Comprehensive Review)</w:t>
      </w:r>
    </w:p>
    <w:p w14:paraId="19C9317C" w14:textId="77777777" w:rsidR="00101A97" w:rsidRPr="00101A97" w:rsidRDefault="00101A97" w:rsidP="00101A97">
      <w:pPr>
        <w:widowControl/>
        <w:spacing w:after="120" w:line="240" w:lineRule="auto"/>
        <w:rPr>
          <w:rFonts w:ascii="Arial" w:eastAsia="新細明體" w:hAnsi="Arial" w:cs="Arial"/>
          <w:color w:val="1F1F1F"/>
          <w:kern w:val="0"/>
          <w14:ligatures w14:val="none"/>
        </w:rPr>
      </w:pPr>
      <w:r w:rsidRPr="00101A97">
        <w:rPr>
          <w:rFonts w:ascii="Arial" w:eastAsia="新細明體" w:hAnsi="Arial" w:cs="Arial"/>
          <w:color w:val="1F1F1F"/>
          <w:kern w:val="0"/>
          <w14:ligatures w14:val="none"/>
        </w:rPr>
        <w:t>Let's review the architecture of what we have built together:</w:t>
      </w:r>
    </w:p>
    <w:p w14:paraId="567C1C57" w14:textId="77777777" w:rsidR="00101A97" w:rsidRPr="00101A97" w:rsidRDefault="00101A97" w:rsidP="00101A97">
      <w:pPr>
        <w:widowControl/>
        <w:numPr>
          <w:ilvl w:val="0"/>
          <w:numId w:val="9"/>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Week 1–4: Concepts &amp; Critical Thinking</w:t>
      </w:r>
      <w:r w:rsidRPr="00101A97">
        <w:rPr>
          <w:rFonts w:ascii="Arial" w:eastAsia="新細明體" w:hAnsi="Arial" w:cs="Arial"/>
          <w:color w:val="1F1F1F"/>
          <w:kern w:val="0"/>
          <w14:ligatures w14:val="none"/>
        </w:rPr>
        <w:t xml:space="preserve"> (Naming, Stereotypes, Media analysis).</w:t>
      </w:r>
    </w:p>
    <w:p w14:paraId="72581B95" w14:textId="77777777" w:rsidR="00101A97" w:rsidRPr="00101A97" w:rsidRDefault="00101A97" w:rsidP="00101A97">
      <w:pPr>
        <w:widowControl/>
        <w:numPr>
          <w:ilvl w:val="0"/>
          <w:numId w:val="9"/>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Week 5–9: Identity, Diversity &amp; Structure</w:t>
      </w:r>
      <w:r w:rsidRPr="00101A97">
        <w:rPr>
          <w:rFonts w:ascii="Arial" w:eastAsia="新細明體" w:hAnsi="Arial" w:cs="Arial"/>
          <w:color w:val="1F1F1F"/>
          <w:kern w:val="0"/>
          <w14:ligatures w14:val="none"/>
        </w:rPr>
        <w:t xml:space="preserve"> (Orientation, Family, and today's Cultural Change).</w:t>
      </w:r>
    </w:p>
    <w:p w14:paraId="39270523" w14:textId="77777777" w:rsidR="00101A97" w:rsidRPr="00101A97" w:rsidRDefault="00101A97" w:rsidP="00101A97">
      <w:pPr>
        <w:widowControl/>
        <w:numPr>
          <w:ilvl w:val="0"/>
          <w:numId w:val="9"/>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Week 10–13: Violence, Digital Harm &amp; Reflection</w:t>
      </w:r>
      <w:r w:rsidRPr="00101A97">
        <w:rPr>
          <w:rFonts w:ascii="Arial" w:eastAsia="新細明體" w:hAnsi="Arial" w:cs="Arial"/>
          <w:color w:val="1F1F1F"/>
          <w:kern w:val="0"/>
          <w14:ligatures w14:val="none"/>
        </w:rPr>
        <w:t xml:space="preserve"> (Harassment, DGBV, Allyship).</w:t>
      </w:r>
    </w:p>
    <w:p w14:paraId="28FCD9AC" w14:textId="77777777" w:rsidR="00101A97" w:rsidRPr="00101A97" w:rsidRDefault="00101A97" w:rsidP="00101A97">
      <w:pPr>
        <w:widowControl/>
        <w:numPr>
          <w:ilvl w:val="0"/>
          <w:numId w:val="9"/>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Week 14: Advocacy &amp; Educational Design</w:t>
      </w:r>
      <w:r w:rsidRPr="00101A97">
        <w:rPr>
          <w:rFonts w:ascii="Arial" w:eastAsia="新細明體" w:hAnsi="Arial" w:cs="Arial"/>
          <w:color w:val="1F1F1F"/>
          <w:kern w:val="0"/>
          <w14:ligatures w14:val="none"/>
        </w:rPr>
        <w:t xml:space="preserve"> (Mastering game facilitation).</w:t>
      </w:r>
    </w:p>
    <w:p w14:paraId="073759AE" w14:textId="77777777" w:rsidR="00101A97" w:rsidRPr="00101A97" w:rsidRDefault="00101A97" w:rsidP="00101A97">
      <w:pPr>
        <w:widowControl/>
        <w:numPr>
          <w:ilvl w:val="0"/>
          <w:numId w:val="9"/>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Week 15: Integration, Celebration &amp; Responsibility</w:t>
      </w:r>
      <w:r w:rsidRPr="00101A97">
        <w:rPr>
          <w:rFonts w:ascii="Arial" w:eastAsia="新細明體" w:hAnsi="Arial" w:cs="Arial"/>
          <w:color w:val="1F1F1F"/>
          <w:kern w:val="0"/>
          <w14:ligatures w14:val="none"/>
        </w:rPr>
        <w:t>.</w:t>
      </w:r>
    </w:p>
    <w:p w14:paraId="7178128B" w14:textId="77777777" w:rsidR="00101A97" w:rsidRPr="00101A97" w:rsidRDefault="00101A97" w:rsidP="00101A97">
      <w:pPr>
        <w:widowControl/>
        <w:spacing w:after="0" w:line="240" w:lineRule="auto"/>
        <w:outlineLvl w:val="3"/>
        <w:rPr>
          <w:rFonts w:ascii="Arial" w:eastAsia="新細明體" w:hAnsi="Arial" w:cs="Arial"/>
          <w:b/>
          <w:bCs/>
          <w:color w:val="1F1F1F"/>
          <w:kern w:val="0"/>
          <w14:ligatures w14:val="none"/>
        </w:rPr>
      </w:pPr>
      <w:r w:rsidRPr="00101A97">
        <w:rPr>
          <w:rFonts w:ascii="Apple Color Emoji" w:eastAsia="新細明體" w:hAnsi="Apple Color Emoji" w:cs="Apple Color Emoji"/>
          <w:b/>
          <w:bCs/>
          <w:color w:val="1F1F1F"/>
          <w:kern w:val="0"/>
          <w:bdr w:val="none" w:sz="0" w:space="0" w:color="auto" w:frame="1"/>
          <w14:ligatures w14:val="none"/>
        </w:rPr>
        <w:t>💡</w:t>
      </w:r>
      <w:r w:rsidRPr="00101A97">
        <w:rPr>
          <w:rFonts w:ascii="Arial" w:eastAsia="新細明體" w:hAnsi="Arial" w:cs="Arial"/>
          <w:b/>
          <w:bCs/>
          <w:color w:val="1F1F1F"/>
          <w:kern w:val="0"/>
          <w:bdr w:val="none" w:sz="0" w:space="0" w:color="auto" w:frame="1"/>
          <w14:ligatures w14:val="none"/>
        </w:rPr>
        <w:t xml:space="preserve"> Engaging Discussion Questions</w:t>
      </w:r>
    </w:p>
    <w:p w14:paraId="266C5064" w14:textId="77777777" w:rsidR="00101A97" w:rsidRPr="00101A97" w:rsidRDefault="00101A97" w:rsidP="00101A97">
      <w:pPr>
        <w:widowControl/>
        <w:numPr>
          <w:ilvl w:val="0"/>
          <w:numId w:val="10"/>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Finding Freedom in a Glass of Wine:</w:t>
      </w:r>
    </w:p>
    <w:p w14:paraId="2454C367" w14:textId="77777777" w:rsidR="00101A97" w:rsidRPr="00101A97" w:rsidRDefault="00101A97" w:rsidP="00101A97">
      <w:pPr>
        <w:widowControl/>
        <w:spacing w:after="120" w:line="240" w:lineRule="auto"/>
        <w:ind w:left="720"/>
        <w:rPr>
          <w:rFonts w:ascii="Arial" w:eastAsia="新細明體" w:hAnsi="Arial" w:cs="Arial"/>
          <w:color w:val="1F1F1F"/>
          <w:kern w:val="0"/>
          <w14:ligatures w14:val="none"/>
        </w:rPr>
      </w:pPr>
      <w:r w:rsidRPr="00101A97">
        <w:rPr>
          <w:rFonts w:ascii="Arial" w:eastAsia="新細明體" w:hAnsi="Arial" w:cs="Arial"/>
          <w:color w:val="1F1F1F"/>
          <w:kern w:val="0"/>
          <w14:ligatures w14:val="none"/>
        </w:rPr>
        <w:t>In Truku tradition, a young man who loves a woman might use a "strategy" by offering alcohol to her father until he is "intoxicated"—a sign of gaining his blessing.</w:t>
      </w:r>
    </w:p>
    <w:p w14:paraId="62D90D4C" w14:textId="77777777" w:rsidR="00101A97" w:rsidRPr="00101A97" w:rsidRDefault="00101A97" w:rsidP="00101A97">
      <w:pPr>
        <w:widowControl/>
        <w:numPr>
          <w:ilvl w:val="1"/>
          <w:numId w:val="10"/>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Humanized Question:</w:t>
      </w:r>
      <w:r w:rsidRPr="00101A97">
        <w:rPr>
          <w:rFonts w:ascii="Arial" w:eastAsia="新細明體" w:hAnsi="Arial" w:cs="Arial"/>
          <w:color w:val="1F1F1F"/>
          <w:kern w:val="0"/>
          <w14:ligatures w14:val="none"/>
        </w:rPr>
        <w:t xml:space="preserve"> Do you think this man is "breaking the rules" or "playing the rules"? Have you ever found a clever, loving way to navigate a strict family rule while still being true to yourself?</w:t>
      </w:r>
    </w:p>
    <w:p w14:paraId="3BE0165E" w14:textId="77777777" w:rsidR="00101A97" w:rsidRPr="00101A97" w:rsidRDefault="00101A97" w:rsidP="00101A97">
      <w:pPr>
        <w:widowControl/>
        <w:numPr>
          <w:ilvl w:val="0"/>
          <w:numId w:val="10"/>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The Fading Voice of the Leader:</w:t>
      </w:r>
    </w:p>
    <w:p w14:paraId="1EC6F45C" w14:textId="77777777" w:rsidR="00101A97" w:rsidRPr="00101A97" w:rsidRDefault="00101A97" w:rsidP="00101A97">
      <w:pPr>
        <w:widowControl/>
        <w:spacing w:after="120" w:line="240" w:lineRule="auto"/>
        <w:ind w:left="720"/>
        <w:rPr>
          <w:rFonts w:ascii="Arial" w:eastAsia="新細明體" w:hAnsi="Arial" w:cs="Arial"/>
          <w:color w:val="1F1F1F"/>
          <w:kern w:val="0"/>
          <w14:ligatures w14:val="none"/>
        </w:rPr>
      </w:pPr>
      <w:r w:rsidRPr="00101A97">
        <w:rPr>
          <w:rFonts w:ascii="Arial" w:eastAsia="新細明體" w:hAnsi="Arial" w:cs="Arial"/>
          <w:color w:val="1F1F1F"/>
          <w:kern w:val="0"/>
          <w14:ligatures w14:val="none"/>
        </w:rPr>
        <w:t>Traditional leaders (Bukun) once managed harmony and external relations. However, modern administrative systems have shifted this authority.</w:t>
      </w:r>
    </w:p>
    <w:p w14:paraId="51992997" w14:textId="77777777" w:rsidR="00101A97" w:rsidRPr="00101A97" w:rsidRDefault="00101A97" w:rsidP="00101A97">
      <w:pPr>
        <w:widowControl/>
        <w:numPr>
          <w:ilvl w:val="1"/>
          <w:numId w:val="10"/>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Humanized Question:</w:t>
      </w:r>
      <w:r w:rsidRPr="00101A97">
        <w:rPr>
          <w:rFonts w:ascii="Arial" w:eastAsia="新細明體" w:hAnsi="Arial" w:cs="Arial"/>
          <w:color w:val="1F1F1F"/>
          <w:kern w:val="0"/>
          <w14:ligatures w14:val="none"/>
        </w:rPr>
        <w:t xml:space="preserve"> Think about the elders in your family. When their "authority" shifts because the world has changed, does that make you feel liberated, or a little sad for the loss of tradition? How can we find our own voice while still respecting our roots?</w:t>
      </w:r>
    </w:p>
    <w:p w14:paraId="7BDD5A39" w14:textId="77777777" w:rsidR="00101A97" w:rsidRPr="00101A97" w:rsidRDefault="00101A97" w:rsidP="00101A97">
      <w:pPr>
        <w:widowControl/>
        <w:spacing w:after="0" w:line="240" w:lineRule="auto"/>
        <w:outlineLvl w:val="3"/>
        <w:rPr>
          <w:rFonts w:ascii="Arial" w:eastAsia="新細明體" w:hAnsi="Arial" w:cs="Arial"/>
          <w:b/>
          <w:bCs/>
          <w:color w:val="1F1F1F"/>
          <w:kern w:val="0"/>
          <w14:ligatures w14:val="none"/>
        </w:rPr>
      </w:pPr>
      <w:r w:rsidRPr="00101A97">
        <w:rPr>
          <w:rFonts w:ascii="Apple Color Emoji" w:eastAsia="新細明體" w:hAnsi="Apple Color Emoji" w:cs="Apple Color Emoji"/>
          <w:b/>
          <w:bCs/>
          <w:color w:val="1F1F1F"/>
          <w:kern w:val="0"/>
          <w:bdr w:val="none" w:sz="0" w:space="0" w:color="auto" w:frame="1"/>
          <w14:ligatures w14:val="none"/>
        </w:rPr>
        <w:t>💬</w:t>
      </w:r>
      <w:r w:rsidRPr="00101A97">
        <w:rPr>
          <w:rFonts w:ascii="Arial" w:eastAsia="新細明體" w:hAnsi="Arial" w:cs="Arial"/>
          <w:b/>
          <w:bCs/>
          <w:color w:val="1F1F1F"/>
          <w:kern w:val="0"/>
          <w:bdr w:val="none" w:sz="0" w:space="0" w:color="auto" w:frame="1"/>
          <w14:ligatures w14:val="none"/>
        </w:rPr>
        <w:t xml:space="preserve"> Closing: How Justice Lives</w:t>
      </w:r>
    </w:p>
    <w:p w14:paraId="75DB2AC6" w14:textId="77777777" w:rsidR="00101A97" w:rsidRPr="00101A97" w:rsidRDefault="00101A97" w:rsidP="00101A97">
      <w:pPr>
        <w:widowControl/>
        <w:spacing w:after="240" w:line="240" w:lineRule="auto"/>
        <w:rPr>
          <w:rFonts w:ascii="Arial" w:eastAsia="新細明體" w:hAnsi="Arial" w:cs="Arial"/>
          <w:color w:val="1F1F1F"/>
          <w:kern w:val="0"/>
          <w14:ligatures w14:val="none"/>
        </w:rPr>
      </w:pPr>
      <w:r w:rsidRPr="00101A97">
        <w:rPr>
          <w:rFonts w:ascii="Arial" w:eastAsia="新細明體" w:hAnsi="Arial" w:cs="Arial"/>
          <w:color w:val="1F1F1F"/>
          <w:kern w:val="0"/>
          <w14:ligatures w14:val="none"/>
        </w:rPr>
        <w:lastRenderedPageBreak/>
        <w:t>"In these 15 weeks, you have moved from vocabulary to awareness, from awareness to structure, and from structure to responsibility. You are not leaving this course as the same person who entered. You now carry ethical awareness, structural thinking, and advocacy skills.</w:t>
      </w:r>
    </w:p>
    <w:p w14:paraId="7404E7AF" w14:textId="77777777" w:rsidR="00101A97" w:rsidRPr="00101A97" w:rsidRDefault="00101A97" w:rsidP="00101A97">
      <w:pPr>
        <w:widowControl/>
        <w:spacing w:after="240" w:line="240" w:lineRule="auto"/>
        <w:rPr>
          <w:rFonts w:ascii="Arial" w:eastAsia="新細明體" w:hAnsi="Arial" w:cs="Arial"/>
          <w:color w:val="1F1F1F"/>
          <w:kern w:val="0"/>
          <w14:ligatures w14:val="none"/>
        </w:rPr>
      </w:pPr>
      <w:r w:rsidRPr="00101A97">
        <w:rPr>
          <w:rFonts w:ascii="Arial" w:eastAsia="新細明體" w:hAnsi="Arial" w:cs="Arial"/>
          <w:color w:val="1F1F1F"/>
          <w:kern w:val="0"/>
          <w14:ligatures w14:val="none"/>
        </w:rPr>
        <w:t>You do not need to change the entire world. But you can change: how you speak, how you listen, how you intervene, how you facilitate, and how you stand with others. And that is how justice lives".</w:t>
      </w:r>
    </w:p>
    <w:p w14:paraId="7B392B38" w14:textId="77777777" w:rsidR="00101A97" w:rsidRPr="00101A97" w:rsidRDefault="00F04E35" w:rsidP="00101A97">
      <w:pPr>
        <w:widowControl/>
        <w:spacing w:after="120" w:line="240" w:lineRule="auto"/>
        <w:rPr>
          <w:rFonts w:ascii="Arial" w:eastAsia="新細明體" w:hAnsi="Arial" w:cs="Arial"/>
          <w:color w:val="1F1F1F"/>
          <w:kern w:val="0"/>
          <w14:ligatures w14:val="none"/>
        </w:rPr>
      </w:pPr>
      <w:r w:rsidRPr="00F04E35">
        <w:rPr>
          <w:rFonts w:ascii="Arial" w:eastAsia="新細明體" w:hAnsi="Arial" w:cs="Arial"/>
          <w:noProof/>
          <w:color w:val="1F1F1F"/>
          <w:kern w:val="0"/>
        </w:rPr>
        <w:pict w14:anchorId="0ED74D0B">
          <v:rect id="_x0000_i1028" alt="" style="width:415.3pt;height:.05pt;mso-width-percent:0;mso-height-percent:0;mso-width-percent:0;mso-height-percent:0" o:hralign="center" o:hrstd="t" o:hrnoshade="t" o:hr="t" fillcolor="gray" stroked="f"/>
        </w:pict>
      </w:r>
    </w:p>
    <w:p w14:paraId="5B3BECEB" w14:textId="77777777" w:rsidR="00101A97" w:rsidRPr="00101A97" w:rsidRDefault="00101A97" w:rsidP="00101A97">
      <w:pPr>
        <w:widowControl/>
        <w:spacing w:after="120" w:line="240" w:lineRule="auto"/>
        <w:outlineLvl w:val="2"/>
        <w:rPr>
          <w:rFonts w:ascii="Arial" w:eastAsia="新細明體" w:hAnsi="Arial" w:cs="Arial"/>
          <w:b/>
          <w:bCs/>
          <w:color w:val="1F1F1F"/>
          <w:kern w:val="0"/>
          <w:sz w:val="27"/>
          <w:szCs w:val="27"/>
          <w14:ligatures w14:val="none"/>
        </w:rPr>
      </w:pPr>
      <w:r w:rsidRPr="00101A97">
        <w:rPr>
          <w:rFonts w:ascii="Apple Color Emoji" w:eastAsia="新細明體" w:hAnsi="Apple Color Emoji" w:cs="Apple Color Emoji"/>
          <w:b/>
          <w:bCs/>
          <w:color w:val="1F1F1F"/>
          <w:kern w:val="0"/>
          <w:sz w:val="27"/>
          <w:szCs w:val="27"/>
          <w14:ligatures w14:val="none"/>
        </w:rPr>
        <w:t>🧬</w:t>
      </w:r>
      <w:r w:rsidRPr="00101A97">
        <w:rPr>
          <w:rFonts w:ascii="Arial" w:eastAsia="新細明體" w:hAnsi="Arial" w:cs="Arial"/>
          <w:b/>
          <w:bCs/>
          <w:color w:val="1F1F1F"/>
          <w:kern w:val="0"/>
          <w:sz w:val="27"/>
          <w:szCs w:val="27"/>
          <w14:ligatures w14:val="none"/>
        </w:rPr>
        <w:t xml:space="preserve"> Week 9 | Version B: ESP Focus</w:t>
      </w:r>
    </w:p>
    <w:p w14:paraId="24FCCAAA" w14:textId="77777777" w:rsidR="00101A97" w:rsidRPr="00101A97" w:rsidRDefault="00101A97" w:rsidP="00101A97">
      <w:pPr>
        <w:widowControl/>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Theme: The Language of Adaptation and Personal Agency</w:t>
      </w:r>
    </w:p>
    <w:p w14:paraId="10F7A6B0" w14:textId="77777777" w:rsidR="00101A97" w:rsidRPr="00101A97" w:rsidRDefault="00101A97" w:rsidP="00101A97">
      <w:pPr>
        <w:widowControl/>
        <w:spacing w:after="0" w:line="240" w:lineRule="auto"/>
        <w:outlineLvl w:val="3"/>
        <w:rPr>
          <w:rFonts w:ascii="Arial" w:eastAsia="新細明體" w:hAnsi="Arial" w:cs="Arial"/>
          <w:b/>
          <w:bCs/>
          <w:color w:val="1F1F1F"/>
          <w:kern w:val="0"/>
          <w14:ligatures w14:val="none"/>
        </w:rPr>
      </w:pPr>
      <w:r w:rsidRPr="00101A97">
        <w:rPr>
          <w:rFonts w:ascii="Apple Color Emoji" w:eastAsia="新細明體" w:hAnsi="Apple Color Emoji" w:cs="Apple Color Emoji"/>
          <w:b/>
          <w:bCs/>
          <w:color w:val="1F1F1F"/>
          <w:kern w:val="0"/>
          <w:bdr w:val="none" w:sz="0" w:space="0" w:color="auto" w:frame="1"/>
          <w14:ligatures w14:val="none"/>
        </w:rPr>
        <w:t>🎯</w:t>
      </w:r>
      <w:r w:rsidRPr="00101A97">
        <w:rPr>
          <w:rFonts w:ascii="Arial" w:eastAsia="新細明體" w:hAnsi="Arial" w:cs="Arial"/>
          <w:b/>
          <w:bCs/>
          <w:color w:val="1F1F1F"/>
          <w:kern w:val="0"/>
          <w:bdr w:val="none" w:sz="0" w:space="0" w:color="auto" w:frame="1"/>
          <w14:ligatures w14:val="none"/>
        </w:rPr>
        <w:t xml:space="preserve"> ESP Intended Learning Outcomes (ILOs)</w:t>
      </w:r>
    </w:p>
    <w:p w14:paraId="07C279FE" w14:textId="77777777" w:rsidR="00101A97" w:rsidRPr="00101A97" w:rsidRDefault="00101A97" w:rsidP="00101A97">
      <w:pPr>
        <w:widowControl/>
        <w:spacing w:after="120" w:line="240" w:lineRule="auto"/>
        <w:rPr>
          <w:rFonts w:ascii="Arial" w:eastAsia="新細明體" w:hAnsi="Arial" w:cs="Arial"/>
          <w:color w:val="1F1F1F"/>
          <w:kern w:val="0"/>
          <w14:ligatures w14:val="none"/>
        </w:rPr>
      </w:pPr>
      <w:r w:rsidRPr="00101A97">
        <w:rPr>
          <w:rFonts w:ascii="Arial" w:eastAsia="新細明體" w:hAnsi="Arial" w:cs="Arial"/>
          <w:color w:val="1F1F1F"/>
          <w:kern w:val="0"/>
          <w14:ligatures w14:val="none"/>
        </w:rPr>
        <w:t>Students will be able to:</w:t>
      </w:r>
    </w:p>
    <w:p w14:paraId="4ACEC6C3" w14:textId="77777777" w:rsidR="00101A97" w:rsidRPr="00101A97" w:rsidRDefault="00101A97" w:rsidP="00101A97">
      <w:pPr>
        <w:widowControl/>
        <w:numPr>
          <w:ilvl w:val="0"/>
          <w:numId w:val="11"/>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Formulate</w:t>
      </w:r>
      <w:r w:rsidRPr="00101A97">
        <w:rPr>
          <w:rFonts w:ascii="Arial" w:eastAsia="新細明體" w:hAnsi="Arial" w:cs="Arial"/>
          <w:color w:val="1F1F1F"/>
          <w:kern w:val="0"/>
          <w14:ligatures w14:val="none"/>
        </w:rPr>
        <w:t xml:space="preserve"> clear discussion questions regarding tradition and social change.</w:t>
      </w:r>
    </w:p>
    <w:p w14:paraId="79ABF73C" w14:textId="77777777" w:rsidR="00101A97" w:rsidRPr="00101A97" w:rsidRDefault="00101A97" w:rsidP="00101A97">
      <w:pPr>
        <w:widowControl/>
        <w:numPr>
          <w:ilvl w:val="0"/>
          <w:numId w:val="11"/>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Describe</w:t>
      </w:r>
      <w:r w:rsidRPr="00101A97">
        <w:rPr>
          <w:rFonts w:ascii="Arial" w:eastAsia="新細明體" w:hAnsi="Arial" w:cs="Arial"/>
          <w:color w:val="1F1F1F"/>
          <w:kern w:val="0"/>
          <w14:ligatures w14:val="none"/>
        </w:rPr>
        <w:t xml:space="preserve"> how a gender rule is kept, changed, or resisted using specific examples.</w:t>
      </w:r>
    </w:p>
    <w:p w14:paraId="5538B52D" w14:textId="77777777" w:rsidR="00101A97" w:rsidRPr="00101A97" w:rsidRDefault="00101A97" w:rsidP="00101A97">
      <w:pPr>
        <w:widowControl/>
        <w:numPr>
          <w:ilvl w:val="0"/>
          <w:numId w:val="11"/>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Present</w:t>
      </w:r>
      <w:r w:rsidRPr="00101A97">
        <w:rPr>
          <w:rFonts w:ascii="Arial" w:eastAsia="新細明體" w:hAnsi="Arial" w:cs="Arial"/>
          <w:color w:val="1F1F1F"/>
          <w:kern w:val="0"/>
          <w14:ligatures w14:val="none"/>
        </w:rPr>
        <w:t xml:space="preserve"> a poster talk using simple academic sentence frames.</w:t>
      </w:r>
    </w:p>
    <w:p w14:paraId="7B8B6D44" w14:textId="77777777" w:rsidR="00101A97" w:rsidRPr="00101A97" w:rsidRDefault="00101A97" w:rsidP="00101A97">
      <w:pPr>
        <w:widowControl/>
        <w:numPr>
          <w:ilvl w:val="0"/>
          <w:numId w:val="11"/>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Write</w:t>
      </w:r>
      <w:r w:rsidRPr="00101A97">
        <w:rPr>
          <w:rFonts w:ascii="Arial" w:eastAsia="新細明體" w:hAnsi="Arial" w:cs="Arial"/>
          <w:color w:val="1F1F1F"/>
          <w:kern w:val="0"/>
          <w14:ligatures w14:val="none"/>
        </w:rPr>
        <w:t xml:space="preserve"> a reflective report on family norms using structural analysis.</w:t>
      </w:r>
    </w:p>
    <w:p w14:paraId="2EEBB574" w14:textId="77777777" w:rsidR="00101A97" w:rsidRPr="00101A97" w:rsidRDefault="00101A97" w:rsidP="00101A97">
      <w:pPr>
        <w:widowControl/>
        <w:spacing w:after="0" w:line="240" w:lineRule="auto"/>
        <w:outlineLvl w:val="3"/>
        <w:rPr>
          <w:rFonts w:ascii="Arial" w:eastAsia="新細明體" w:hAnsi="Arial" w:cs="Arial"/>
          <w:b/>
          <w:bCs/>
          <w:color w:val="1F1F1F"/>
          <w:kern w:val="0"/>
          <w14:ligatures w14:val="none"/>
        </w:rPr>
      </w:pPr>
      <w:r w:rsidRPr="00101A97">
        <w:rPr>
          <w:rFonts w:ascii="Apple Color Emoji" w:eastAsia="新細明體" w:hAnsi="Apple Color Emoji" w:cs="Apple Color Emoji"/>
          <w:b/>
          <w:bCs/>
          <w:color w:val="1F1F1F"/>
          <w:kern w:val="0"/>
          <w:bdr w:val="none" w:sz="0" w:space="0" w:color="auto" w:frame="1"/>
          <w14:ligatures w14:val="none"/>
        </w:rPr>
        <w:t>📚</w:t>
      </w:r>
      <w:r w:rsidRPr="00101A97">
        <w:rPr>
          <w:rFonts w:ascii="Arial" w:eastAsia="新細明體" w:hAnsi="Arial" w:cs="Arial"/>
          <w:b/>
          <w:bCs/>
          <w:color w:val="1F1F1F"/>
          <w:kern w:val="0"/>
          <w:bdr w:val="none" w:sz="0" w:space="0" w:color="auto" w:frame="1"/>
          <w14:ligatures w14:val="none"/>
        </w:rPr>
        <w:t xml:space="preserve"> Key Vocabulary &amp; Cultural Application</w:t>
      </w:r>
    </w:p>
    <w:p w14:paraId="239CDE43" w14:textId="77777777" w:rsidR="00101A97" w:rsidRPr="00101A97" w:rsidRDefault="00101A97" w:rsidP="00101A97">
      <w:pPr>
        <w:widowControl/>
        <w:numPr>
          <w:ilvl w:val="0"/>
          <w:numId w:val="12"/>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Dynamic Balance (n.):</w:t>
      </w:r>
      <w:r w:rsidRPr="00101A97">
        <w:rPr>
          <w:rFonts w:ascii="Arial" w:eastAsia="新細明體" w:hAnsi="Arial" w:cs="Arial"/>
          <w:color w:val="1F1F1F"/>
          <w:kern w:val="0"/>
          <w14:ligatures w14:val="none"/>
        </w:rPr>
        <w:t xml:space="preserve"> Finding a middle ground between old rules and new life.</w:t>
      </w:r>
    </w:p>
    <w:p w14:paraId="54076FE1" w14:textId="77777777" w:rsidR="00101A97" w:rsidRPr="00101A97" w:rsidRDefault="00101A97" w:rsidP="00101A97">
      <w:pPr>
        <w:widowControl/>
        <w:numPr>
          <w:ilvl w:val="0"/>
          <w:numId w:val="12"/>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Reinterpret (v.):</w:t>
      </w:r>
      <w:r w:rsidRPr="00101A97">
        <w:rPr>
          <w:rFonts w:ascii="Arial" w:eastAsia="新細明體" w:hAnsi="Arial" w:cs="Arial"/>
          <w:color w:val="1F1F1F"/>
          <w:kern w:val="0"/>
          <w14:ligatures w14:val="none"/>
        </w:rPr>
        <w:t xml:space="preserve"> To give a new, modern meaning to an old tradition.</w:t>
      </w:r>
    </w:p>
    <w:p w14:paraId="3C5BE5C7" w14:textId="77777777" w:rsidR="00101A97" w:rsidRPr="00101A97" w:rsidRDefault="00101A97" w:rsidP="00101A97">
      <w:pPr>
        <w:widowControl/>
        <w:numPr>
          <w:ilvl w:val="0"/>
          <w:numId w:val="12"/>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Group Consciousness (n.):</w:t>
      </w:r>
      <w:r w:rsidRPr="00101A97">
        <w:rPr>
          <w:rFonts w:ascii="Arial" w:eastAsia="新細明體" w:hAnsi="Arial" w:cs="Arial"/>
          <w:color w:val="1F1F1F"/>
          <w:kern w:val="0"/>
          <w14:ligatures w14:val="none"/>
        </w:rPr>
        <w:t xml:space="preserve"> A shared sense of identity that connects individuals into a community.</w:t>
      </w:r>
    </w:p>
    <w:p w14:paraId="2C8AD15F" w14:textId="77777777" w:rsidR="00101A97" w:rsidRPr="00101A97" w:rsidRDefault="00101A97" w:rsidP="00101A97">
      <w:pPr>
        <w:widowControl/>
        <w:spacing w:after="0" w:line="240" w:lineRule="auto"/>
        <w:outlineLvl w:val="3"/>
        <w:rPr>
          <w:rFonts w:ascii="Arial" w:eastAsia="新細明體" w:hAnsi="Arial" w:cs="Arial"/>
          <w:b/>
          <w:bCs/>
          <w:color w:val="1F1F1F"/>
          <w:kern w:val="0"/>
          <w14:ligatures w14:val="none"/>
        </w:rPr>
      </w:pPr>
      <w:r w:rsidRPr="00101A97">
        <w:rPr>
          <w:rFonts w:ascii="Apple Color Emoji" w:eastAsia="新細明體" w:hAnsi="Apple Color Emoji" w:cs="Apple Color Emoji"/>
          <w:b/>
          <w:bCs/>
          <w:color w:val="1F1F1F"/>
          <w:kern w:val="0"/>
          <w:bdr w:val="none" w:sz="0" w:space="0" w:color="auto" w:frame="1"/>
          <w14:ligatures w14:val="none"/>
        </w:rPr>
        <w:t>🗣️</w:t>
      </w:r>
      <w:r w:rsidRPr="00101A97">
        <w:rPr>
          <w:rFonts w:ascii="Arial" w:eastAsia="新細明體" w:hAnsi="Arial" w:cs="Arial"/>
          <w:b/>
          <w:bCs/>
          <w:color w:val="1F1F1F"/>
          <w:kern w:val="0"/>
          <w:bdr w:val="none" w:sz="0" w:space="0" w:color="auto" w:frame="1"/>
          <w14:ligatures w14:val="none"/>
        </w:rPr>
        <w:t xml:space="preserve"> TEEMI Speaking Prep (Review &amp; Practice)</w:t>
      </w:r>
    </w:p>
    <w:p w14:paraId="648EE753" w14:textId="77777777" w:rsidR="00101A97" w:rsidRPr="00101A97" w:rsidRDefault="00101A97" w:rsidP="00101A97">
      <w:pPr>
        <w:widowControl/>
        <w:spacing w:after="120" w:line="240" w:lineRule="auto"/>
        <w:rPr>
          <w:rFonts w:ascii="Arial" w:eastAsia="新細明體" w:hAnsi="Arial" w:cs="Arial"/>
          <w:color w:val="1F1F1F"/>
          <w:kern w:val="0"/>
          <w14:ligatures w14:val="none"/>
        </w:rPr>
      </w:pPr>
      <w:r w:rsidRPr="00101A97">
        <w:rPr>
          <w:rFonts w:ascii="Arial" w:eastAsia="新細明體" w:hAnsi="Arial" w:cs="Arial"/>
          <w:color w:val="1F1F1F"/>
          <w:kern w:val="0"/>
          <w14:ligatures w14:val="none"/>
        </w:rPr>
        <w:t>Ready to talk to TEEMI? Use these B1-B2 level "Reflection Frames" to organize your thoughts:</w:t>
      </w:r>
    </w:p>
    <w:p w14:paraId="594D55BC" w14:textId="77777777" w:rsidR="00101A97" w:rsidRPr="00101A97" w:rsidRDefault="00101A97" w:rsidP="00101A97">
      <w:pPr>
        <w:widowControl/>
        <w:numPr>
          <w:ilvl w:val="0"/>
          <w:numId w:val="13"/>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Making a Claim:</w:t>
      </w:r>
      <w:r w:rsidRPr="00101A97">
        <w:rPr>
          <w:rFonts w:ascii="Arial" w:eastAsia="新細明體" w:hAnsi="Arial" w:cs="Arial"/>
          <w:color w:val="1F1F1F"/>
          <w:kern w:val="0"/>
          <w14:ligatures w14:val="none"/>
        </w:rPr>
        <w:t xml:space="preserve"> </w:t>
      </w:r>
      <w:r w:rsidRPr="00101A97">
        <w:rPr>
          <w:rFonts w:ascii="Arial" w:eastAsia="新細明體" w:hAnsi="Arial" w:cs="Arial"/>
          <w:i/>
          <w:iCs/>
          <w:color w:val="1F1F1F"/>
          <w:kern w:val="0"/>
          <w:bdr w:val="none" w:sz="0" w:space="0" w:color="auto" w:frame="1"/>
          <w14:ligatures w14:val="none"/>
        </w:rPr>
        <w:t xml:space="preserve">"I believe that tradition is a </w:t>
      </w:r>
      <w:r w:rsidRPr="00101A97">
        <w:rPr>
          <w:rFonts w:ascii="Arial" w:eastAsia="新細明體" w:hAnsi="Arial" w:cs="Arial"/>
          <w:b/>
          <w:bCs/>
          <w:i/>
          <w:iCs/>
          <w:color w:val="1F1F1F"/>
          <w:kern w:val="0"/>
          <w:bdr w:val="none" w:sz="0" w:space="0" w:color="auto" w:frame="1"/>
          <w14:ligatures w14:val="none"/>
        </w:rPr>
        <w:t>dynamic balance</w:t>
      </w:r>
      <w:r w:rsidRPr="00101A97">
        <w:rPr>
          <w:rFonts w:ascii="Arial" w:eastAsia="新細明體" w:hAnsi="Arial" w:cs="Arial"/>
          <w:i/>
          <w:iCs/>
          <w:color w:val="1F1F1F"/>
          <w:kern w:val="0"/>
          <w:bdr w:val="none" w:sz="0" w:space="0" w:color="auto" w:frame="1"/>
          <w14:ligatures w14:val="none"/>
        </w:rPr>
        <w:t xml:space="preserve"> between ancestors and the youth."</w:t>
      </w:r>
    </w:p>
    <w:p w14:paraId="06DEED6F" w14:textId="77777777" w:rsidR="00101A97" w:rsidRPr="00101A97" w:rsidRDefault="00101A97" w:rsidP="00101A97">
      <w:pPr>
        <w:widowControl/>
        <w:numPr>
          <w:ilvl w:val="0"/>
          <w:numId w:val="13"/>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Describing Change:</w:t>
      </w:r>
      <w:r w:rsidRPr="00101A97">
        <w:rPr>
          <w:rFonts w:ascii="Arial" w:eastAsia="新細明體" w:hAnsi="Arial" w:cs="Arial"/>
          <w:color w:val="1F1F1F"/>
          <w:kern w:val="0"/>
          <w14:ligatures w14:val="none"/>
        </w:rPr>
        <w:t xml:space="preserve"> </w:t>
      </w:r>
      <w:r w:rsidRPr="00101A97">
        <w:rPr>
          <w:rFonts w:ascii="Arial" w:eastAsia="新細明體" w:hAnsi="Arial" w:cs="Arial"/>
          <w:i/>
          <w:iCs/>
          <w:color w:val="1F1F1F"/>
          <w:kern w:val="0"/>
          <w:bdr w:val="none" w:sz="0" w:space="0" w:color="auto" w:frame="1"/>
          <w14:ligatures w14:val="none"/>
        </w:rPr>
        <w:t xml:space="preserve">"Moving to the city caused a </w:t>
      </w:r>
      <w:r w:rsidRPr="00101A97">
        <w:rPr>
          <w:rFonts w:ascii="Arial" w:eastAsia="新細明體" w:hAnsi="Arial" w:cs="Arial"/>
          <w:b/>
          <w:bCs/>
          <w:i/>
          <w:iCs/>
          <w:color w:val="1F1F1F"/>
          <w:kern w:val="0"/>
          <w:bdr w:val="none" w:sz="0" w:space="0" w:color="auto" w:frame="1"/>
          <w14:ligatures w14:val="none"/>
        </w:rPr>
        <w:t>shift in legitimacy</w:t>
      </w:r>
      <w:r w:rsidRPr="00101A97">
        <w:rPr>
          <w:rFonts w:ascii="Arial" w:eastAsia="新細明體" w:hAnsi="Arial" w:cs="Arial"/>
          <w:i/>
          <w:iCs/>
          <w:color w:val="1F1F1F"/>
          <w:kern w:val="0"/>
          <w:bdr w:val="none" w:sz="0" w:space="0" w:color="auto" w:frame="1"/>
          <w14:ligatures w14:val="none"/>
        </w:rPr>
        <w:t xml:space="preserve"> for many traditional family structures."</w:t>
      </w:r>
    </w:p>
    <w:p w14:paraId="31477086" w14:textId="77777777" w:rsidR="00101A97" w:rsidRPr="00101A97" w:rsidRDefault="00101A97" w:rsidP="00101A97">
      <w:pPr>
        <w:widowControl/>
        <w:numPr>
          <w:ilvl w:val="0"/>
          <w:numId w:val="13"/>
        </w:numPr>
        <w:spacing w:after="0" w:line="240" w:lineRule="auto"/>
        <w:rPr>
          <w:rFonts w:ascii="Arial" w:eastAsia="新細明體" w:hAnsi="Arial" w:cs="Arial"/>
          <w:color w:val="1F1F1F"/>
          <w:kern w:val="0"/>
          <w14:ligatures w14:val="none"/>
        </w:rPr>
      </w:pPr>
      <w:r w:rsidRPr="00101A97">
        <w:rPr>
          <w:rFonts w:ascii="Arial" w:eastAsia="新細明體" w:hAnsi="Arial" w:cs="Arial"/>
          <w:b/>
          <w:bCs/>
          <w:color w:val="1F1F1F"/>
          <w:kern w:val="0"/>
          <w:bdr w:val="none" w:sz="0" w:space="0" w:color="auto" w:frame="1"/>
          <w14:ligatures w14:val="none"/>
        </w:rPr>
        <w:t>Proposing Action:</w:t>
      </w:r>
      <w:r w:rsidRPr="00101A97">
        <w:rPr>
          <w:rFonts w:ascii="Arial" w:eastAsia="新細明體" w:hAnsi="Arial" w:cs="Arial"/>
          <w:color w:val="1F1F1F"/>
          <w:kern w:val="0"/>
          <w14:ligatures w14:val="none"/>
        </w:rPr>
        <w:t xml:space="preserve"> </w:t>
      </w:r>
      <w:r w:rsidRPr="00101A97">
        <w:rPr>
          <w:rFonts w:ascii="Arial" w:eastAsia="新細明體" w:hAnsi="Arial" w:cs="Arial"/>
          <w:i/>
          <w:iCs/>
          <w:color w:val="1F1F1F"/>
          <w:kern w:val="0"/>
          <w:bdr w:val="none" w:sz="0" w:space="0" w:color="auto" w:frame="1"/>
          <w14:ligatures w14:val="none"/>
        </w:rPr>
        <w:t xml:space="preserve">"I want to </w:t>
      </w:r>
      <w:r w:rsidRPr="00101A97">
        <w:rPr>
          <w:rFonts w:ascii="Arial" w:eastAsia="新細明體" w:hAnsi="Arial" w:cs="Arial"/>
          <w:b/>
          <w:bCs/>
          <w:i/>
          <w:iCs/>
          <w:color w:val="1F1F1F"/>
          <w:kern w:val="0"/>
          <w:bdr w:val="none" w:sz="0" w:space="0" w:color="auto" w:frame="1"/>
          <w14:ligatures w14:val="none"/>
        </w:rPr>
        <w:t>reinterpret</w:t>
      </w:r>
      <w:r w:rsidRPr="00101A97">
        <w:rPr>
          <w:rFonts w:ascii="Arial" w:eastAsia="新細明體" w:hAnsi="Arial" w:cs="Arial"/>
          <w:i/>
          <w:iCs/>
          <w:color w:val="1F1F1F"/>
          <w:kern w:val="0"/>
          <w:bdr w:val="none" w:sz="0" w:space="0" w:color="auto" w:frame="1"/>
          <w14:ligatures w14:val="none"/>
        </w:rPr>
        <w:t xml:space="preserve"> this norm to show that gender equality is a modern cultural value."</w:t>
      </w:r>
    </w:p>
    <w:p w14:paraId="1CB49D2C" w14:textId="77777777" w:rsidR="00101A97" w:rsidRPr="00101A97" w:rsidRDefault="00101A97" w:rsidP="00101A97">
      <w:pPr>
        <w:widowControl/>
        <w:spacing w:after="0" w:line="240" w:lineRule="auto"/>
        <w:rPr>
          <w:rFonts w:ascii="Arial" w:eastAsia="新細明體" w:hAnsi="Arial" w:cs="Arial"/>
          <w:color w:val="1F1F1F"/>
          <w:kern w:val="0"/>
          <w14:ligatures w14:val="none"/>
        </w:rPr>
      </w:pPr>
      <w:r w:rsidRPr="00101A97">
        <w:rPr>
          <w:rFonts w:ascii="Arial" w:eastAsia="新細明體" w:hAnsi="Arial" w:cs="Arial"/>
          <w:color w:val="1F1F1F"/>
          <w:kern w:val="0"/>
          <w14:ligatures w14:val="none"/>
        </w:rPr>
        <w:t>[</w:t>
      </w:r>
      <w:r w:rsidRPr="00101A97">
        <w:rPr>
          <w:rFonts w:ascii="Arial" w:eastAsia="新細明體" w:hAnsi="Arial" w:cs="Arial"/>
          <w:b/>
          <w:bCs/>
          <w:color w:val="1F1F1F"/>
          <w:kern w:val="0"/>
          <w:bdr w:val="none" w:sz="0" w:space="0" w:color="auto" w:frame="1"/>
          <w14:ligatures w14:val="none"/>
        </w:rPr>
        <w:t>Launch TEEMI Tradition &amp; Identity Lab</w:t>
      </w:r>
      <w:r w:rsidRPr="00101A97">
        <w:rPr>
          <w:rFonts w:ascii="Arial" w:eastAsia="新細明體" w:hAnsi="Arial" w:cs="Arial"/>
          <w:color w:val="1F1F1F"/>
          <w:kern w:val="0"/>
          <w14:ligatures w14:val="none"/>
        </w:rPr>
        <w:t>]</w:t>
      </w:r>
    </w:p>
    <w:p w14:paraId="73115495" w14:textId="77777777" w:rsidR="0071771D" w:rsidRPr="00101A97" w:rsidRDefault="0071771D"/>
    <w:sectPr w:rsidR="0071771D" w:rsidRPr="00101A97">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F7275"/>
    <w:multiLevelType w:val="multilevel"/>
    <w:tmpl w:val="9F60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D79C3"/>
    <w:multiLevelType w:val="multilevel"/>
    <w:tmpl w:val="05223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B471EC"/>
    <w:multiLevelType w:val="multilevel"/>
    <w:tmpl w:val="6682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31AED"/>
    <w:multiLevelType w:val="multilevel"/>
    <w:tmpl w:val="3A146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4B6EDB"/>
    <w:multiLevelType w:val="multilevel"/>
    <w:tmpl w:val="282A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DC163A"/>
    <w:multiLevelType w:val="multilevel"/>
    <w:tmpl w:val="AE66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AE762E"/>
    <w:multiLevelType w:val="multilevel"/>
    <w:tmpl w:val="0F9A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35EC0"/>
    <w:multiLevelType w:val="multilevel"/>
    <w:tmpl w:val="8C0C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F1FCB"/>
    <w:multiLevelType w:val="multilevel"/>
    <w:tmpl w:val="D8FA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362955"/>
    <w:multiLevelType w:val="multilevel"/>
    <w:tmpl w:val="B300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E166A0"/>
    <w:multiLevelType w:val="multilevel"/>
    <w:tmpl w:val="AE9AD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0C7DE3"/>
    <w:multiLevelType w:val="multilevel"/>
    <w:tmpl w:val="67D0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325B8F"/>
    <w:multiLevelType w:val="multilevel"/>
    <w:tmpl w:val="8FE0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581284">
    <w:abstractNumId w:val="9"/>
  </w:num>
  <w:num w:numId="2" w16cid:durableId="1129663446">
    <w:abstractNumId w:val="8"/>
  </w:num>
  <w:num w:numId="3" w16cid:durableId="33041568">
    <w:abstractNumId w:val="1"/>
  </w:num>
  <w:num w:numId="4" w16cid:durableId="1183863417">
    <w:abstractNumId w:val="7"/>
  </w:num>
  <w:num w:numId="5" w16cid:durableId="1320766902">
    <w:abstractNumId w:val="6"/>
  </w:num>
  <w:num w:numId="6" w16cid:durableId="1216508577">
    <w:abstractNumId w:val="10"/>
  </w:num>
  <w:num w:numId="7" w16cid:durableId="1190488224">
    <w:abstractNumId w:val="11"/>
  </w:num>
  <w:num w:numId="8" w16cid:durableId="1958566327">
    <w:abstractNumId w:val="0"/>
  </w:num>
  <w:num w:numId="9" w16cid:durableId="2146850011">
    <w:abstractNumId w:val="12"/>
  </w:num>
  <w:num w:numId="10" w16cid:durableId="2127850967">
    <w:abstractNumId w:val="3"/>
  </w:num>
  <w:num w:numId="11" w16cid:durableId="1886138217">
    <w:abstractNumId w:val="4"/>
  </w:num>
  <w:num w:numId="12" w16cid:durableId="1222864644">
    <w:abstractNumId w:val="2"/>
  </w:num>
  <w:num w:numId="13" w16cid:durableId="17264853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A97"/>
    <w:rsid w:val="00101A97"/>
    <w:rsid w:val="00374452"/>
    <w:rsid w:val="005E454D"/>
    <w:rsid w:val="00651162"/>
    <w:rsid w:val="0071771D"/>
    <w:rsid w:val="00911757"/>
    <w:rsid w:val="00B508EF"/>
    <w:rsid w:val="00C26037"/>
    <w:rsid w:val="00D2567A"/>
    <w:rsid w:val="00F04E3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4FE81"/>
  <w15:chartTrackingRefBased/>
  <w15:docId w15:val="{064BCE06-AC6B-A24A-9772-F93EAD696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01A9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101A9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101A97"/>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unhideWhenUsed/>
    <w:qFormat/>
    <w:rsid w:val="00101A97"/>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101A9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01A9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01A9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01A9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01A9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01A97"/>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rsid w:val="00101A97"/>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rsid w:val="00101A97"/>
    <w:rPr>
      <w:rFonts w:eastAsiaTheme="majorEastAsia" w:cstheme="majorBidi"/>
      <w:color w:val="2F5496" w:themeColor="accent1" w:themeShade="BF"/>
      <w:sz w:val="32"/>
      <w:szCs w:val="32"/>
    </w:rPr>
  </w:style>
  <w:style w:type="character" w:customStyle="1" w:styleId="40">
    <w:name w:val="標題 4 字元"/>
    <w:basedOn w:val="a0"/>
    <w:link w:val="4"/>
    <w:uiPriority w:val="9"/>
    <w:rsid w:val="00101A97"/>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101A97"/>
    <w:rPr>
      <w:rFonts w:eastAsiaTheme="majorEastAsia" w:cstheme="majorBidi"/>
      <w:color w:val="2F5496" w:themeColor="accent1" w:themeShade="BF"/>
    </w:rPr>
  </w:style>
  <w:style w:type="character" w:customStyle="1" w:styleId="60">
    <w:name w:val="標題 6 字元"/>
    <w:basedOn w:val="a0"/>
    <w:link w:val="6"/>
    <w:uiPriority w:val="9"/>
    <w:semiHidden/>
    <w:rsid w:val="00101A97"/>
    <w:rPr>
      <w:rFonts w:eastAsiaTheme="majorEastAsia" w:cstheme="majorBidi"/>
      <w:color w:val="595959" w:themeColor="text1" w:themeTint="A6"/>
    </w:rPr>
  </w:style>
  <w:style w:type="character" w:customStyle="1" w:styleId="70">
    <w:name w:val="標題 7 字元"/>
    <w:basedOn w:val="a0"/>
    <w:link w:val="7"/>
    <w:uiPriority w:val="9"/>
    <w:semiHidden/>
    <w:rsid w:val="00101A97"/>
    <w:rPr>
      <w:rFonts w:eastAsiaTheme="majorEastAsia" w:cstheme="majorBidi"/>
      <w:color w:val="595959" w:themeColor="text1" w:themeTint="A6"/>
    </w:rPr>
  </w:style>
  <w:style w:type="character" w:customStyle="1" w:styleId="80">
    <w:name w:val="標題 8 字元"/>
    <w:basedOn w:val="a0"/>
    <w:link w:val="8"/>
    <w:uiPriority w:val="9"/>
    <w:semiHidden/>
    <w:rsid w:val="00101A97"/>
    <w:rPr>
      <w:rFonts w:eastAsiaTheme="majorEastAsia" w:cstheme="majorBidi"/>
      <w:color w:val="272727" w:themeColor="text1" w:themeTint="D8"/>
    </w:rPr>
  </w:style>
  <w:style w:type="character" w:customStyle="1" w:styleId="90">
    <w:name w:val="標題 9 字元"/>
    <w:basedOn w:val="a0"/>
    <w:link w:val="9"/>
    <w:uiPriority w:val="9"/>
    <w:semiHidden/>
    <w:rsid w:val="00101A97"/>
    <w:rPr>
      <w:rFonts w:eastAsiaTheme="majorEastAsia" w:cstheme="majorBidi"/>
      <w:color w:val="272727" w:themeColor="text1" w:themeTint="D8"/>
    </w:rPr>
  </w:style>
  <w:style w:type="paragraph" w:styleId="a3">
    <w:name w:val="Title"/>
    <w:basedOn w:val="a"/>
    <w:next w:val="a"/>
    <w:link w:val="a4"/>
    <w:uiPriority w:val="10"/>
    <w:qFormat/>
    <w:rsid w:val="00101A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01A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1A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01A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1A97"/>
    <w:pPr>
      <w:spacing w:before="160"/>
      <w:jc w:val="center"/>
    </w:pPr>
    <w:rPr>
      <w:i/>
      <w:iCs/>
      <w:color w:val="404040" w:themeColor="text1" w:themeTint="BF"/>
    </w:rPr>
  </w:style>
  <w:style w:type="character" w:customStyle="1" w:styleId="a8">
    <w:name w:val="引文 字元"/>
    <w:basedOn w:val="a0"/>
    <w:link w:val="a7"/>
    <w:uiPriority w:val="29"/>
    <w:rsid w:val="00101A97"/>
    <w:rPr>
      <w:i/>
      <w:iCs/>
      <w:color w:val="404040" w:themeColor="text1" w:themeTint="BF"/>
    </w:rPr>
  </w:style>
  <w:style w:type="paragraph" w:styleId="a9">
    <w:name w:val="List Paragraph"/>
    <w:basedOn w:val="a"/>
    <w:uiPriority w:val="34"/>
    <w:qFormat/>
    <w:rsid w:val="00101A97"/>
    <w:pPr>
      <w:ind w:left="720"/>
      <w:contextualSpacing/>
    </w:pPr>
  </w:style>
  <w:style w:type="character" w:styleId="aa">
    <w:name w:val="Intense Emphasis"/>
    <w:basedOn w:val="a0"/>
    <w:uiPriority w:val="21"/>
    <w:qFormat/>
    <w:rsid w:val="00101A97"/>
    <w:rPr>
      <w:i/>
      <w:iCs/>
      <w:color w:val="2F5496" w:themeColor="accent1" w:themeShade="BF"/>
    </w:rPr>
  </w:style>
  <w:style w:type="paragraph" w:styleId="ab">
    <w:name w:val="Intense Quote"/>
    <w:basedOn w:val="a"/>
    <w:next w:val="a"/>
    <w:link w:val="ac"/>
    <w:uiPriority w:val="30"/>
    <w:qFormat/>
    <w:rsid w:val="00101A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101A97"/>
    <w:rPr>
      <w:i/>
      <w:iCs/>
      <w:color w:val="2F5496" w:themeColor="accent1" w:themeShade="BF"/>
    </w:rPr>
  </w:style>
  <w:style w:type="character" w:styleId="ad">
    <w:name w:val="Intense Reference"/>
    <w:basedOn w:val="a0"/>
    <w:uiPriority w:val="32"/>
    <w:qFormat/>
    <w:rsid w:val="00101A97"/>
    <w:rPr>
      <w:b/>
      <w:bCs/>
      <w:smallCaps/>
      <w:color w:val="2F5496" w:themeColor="accent1" w:themeShade="BF"/>
      <w:spacing w:val="5"/>
    </w:rPr>
  </w:style>
  <w:style w:type="paragraph" w:styleId="Web">
    <w:name w:val="Normal (Web)"/>
    <w:basedOn w:val="a"/>
    <w:uiPriority w:val="99"/>
    <w:semiHidden/>
    <w:unhideWhenUsed/>
    <w:rsid w:val="00101A97"/>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e">
    <w:name w:val="Strong"/>
    <w:basedOn w:val="a0"/>
    <w:uiPriority w:val="22"/>
    <w:qFormat/>
    <w:rsid w:val="00101A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982</Words>
  <Characters>5604</Characters>
  <Application>Microsoft Office Word</Application>
  <DocSecurity>0</DocSecurity>
  <Lines>46</Lines>
  <Paragraphs>13</Paragraphs>
  <ScaleCrop>false</ScaleCrop>
  <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李雪菱</dc:creator>
  <cp:keywords/>
  <dc:description/>
  <cp:lastModifiedBy>李雪菱</cp:lastModifiedBy>
  <cp:revision>1</cp:revision>
  <dcterms:created xsi:type="dcterms:W3CDTF">2026-02-20T00:51:00Z</dcterms:created>
  <dcterms:modified xsi:type="dcterms:W3CDTF">2026-02-20T00:54:00Z</dcterms:modified>
</cp:coreProperties>
</file>