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33B1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14:ligatures w14:val="none"/>
        </w:rPr>
        <w:t>🧾</w:t>
      </w:r>
      <w:r w:rsidRPr="00C01BE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Summary — Representing Data Elements (Part 2)</w:t>
      </w:r>
    </w:p>
    <w:p w14:paraId="7E9FEE54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2A709">
          <v:rect id="_x0000_i1025" style="width:0;height:1.5pt" o:hralign="center" o:hrstd="t" o:hr="t" fillcolor="#a0a0a0" stroked="f"/>
        </w:pict>
      </w:r>
    </w:p>
    <w:p w14:paraId="58871555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Physical Layout of Data</w:t>
      </w:r>
    </w:p>
    <w:p w14:paraId="514A51CB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Relational Systems</w:t>
      </w:r>
    </w:p>
    <w:p w14:paraId="2B30B283" w14:textId="77777777" w:rsidR="00C01BE5" w:rsidRPr="00C01BE5" w:rsidRDefault="00C01BE5" w:rsidP="00C01BE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sequence of bytes for an attribute (e.g., Name, Salary).</w:t>
      </w:r>
    </w:p>
    <w:p w14:paraId="063D164C" w14:textId="77777777" w:rsidR="00C01BE5" w:rsidRPr="00C01BE5" w:rsidRDefault="00C01BE5" w:rsidP="00C01BE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group of fields = tuple.</w:t>
      </w:r>
    </w:p>
    <w:p w14:paraId="708D18C1" w14:textId="77777777" w:rsidR="00C01BE5" w:rsidRPr="00C01BE5" w:rsidRDefault="00C01BE5" w:rsidP="00C01BE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collection of blocks that hold all tuples of a relation.</w:t>
      </w:r>
    </w:p>
    <w:p w14:paraId="6FFB9853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Object-Oriented Systems</w:t>
      </w:r>
    </w:p>
    <w:p w14:paraId="220F9DDE" w14:textId="77777777" w:rsidR="00C01BE5" w:rsidRPr="00C01BE5" w:rsidRDefault="00C01BE5" w:rsidP="00C01BE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attribute or reference.</w:t>
      </w:r>
    </w:p>
    <w:p w14:paraId="4C280EE9" w14:textId="77777777" w:rsidR="00C01BE5" w:rsidRPr="00C01BE5" w:rsidRDefault="00C01BE5" w:rsidP="00C01BE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object.</w:t>
      </w:r>
    </w:p>
    <w:p w14:paraId="37D0E280" w14:textId="77777777" w:rsidR="00C01BE5" w:rsidRPr="00C01BE5" w:rsidRDefault="00C01BE5" w:rsidP="00C01BE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extent of a class (all objects of that class).</w:t>
      </w:r>
    </w:p>
    <w:p w14:paraId="638E2AE1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9EF9FB">
          <v:rect id="_x0000_i1026" style="width:0;height:1.5pt" o:hralign="center" o:hrstd="t" o:hr="t" fillcolor="#a0a0a0" stroked="f"/>
        </w:pict>
      </w:r>
    </w:p>
    <w:p w14:paraId="600FE688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The Mapping Problem</w:t>
      </w:r>
    </w:p>
    <w:p w14:paraId="5D0BE5B7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High-level data (names, dates, images) must be represented as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bytes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(0s &amp; 1s).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Hence, the DBMS defines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 schemes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for each data type.</w:t>
      </w:r>
    </w:p>
    <w:p w14:paraId="2C78966B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E8F9CF">
          <v:rect id="_x0000_i1027" style="width:0;height:1.5pt" o:hralign="center" o:hrstd="t" o:hr="t" fillcolor="#a0a0a0" stroked="f"/>
        </w:pict>
      </w:r>
    </w:p>
    <w:p w14:paraId="292F40CB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Encoding of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5994"/>
      </w:tblGrid>
      <w:tr w:rsidR="00C01BE5" w:rsidRPr="00C01BE5" w14:paraId="68ACD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56EE3" w14:textId="77777777" w:rsidR="00C01BE5" w:rsidRPr="00C01BE5" w:rsidRDefault="00C01BE5" w:rsidP="00C01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0BA459" w14:textId="77777777" w:rsidR="00C01BE5" w:rsidRPr="00C01BE5" w:rsidRDefault="00C01BE5" w:rsidP="00C01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Representation</w:t>
            </w:r>
          </w:p>
        </w:tc>
      </w:tr>
      <w:tr w:rsidR="00C01BE5" w:rsidRPr="00C01BE5" w14:paraId="260D9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1A17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0C6CF5A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2–4 bytes, binary form (</w:t>
            </w:r>
            <w:r w:rsidRPr="00C01B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00000000 00100011</w:t>
            </w: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35)</w:t>
            </w:r>
          </w:p>
        </w:tc>
      </w:tr>
      <w:tr w:rsidR="00C01BE5" w:rsidRPr="00C01BE5" w14:paraId="763C5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8517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Float/Real</w:t>
            </w:r>
          </w:p>
        </w:tc>
        <w:tc>
          <w:tcPr>
            <w:tcW w:w="0" w:type="auto"/>
            <w:vAlign w:val="center"/>
            <w:hideMark/>
          </w:tcPr>
          <w:p w14:paraId="6D1FC102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Mantissa + exponent</w:t>
            </w:r>
          </w:p>
        </w:tc>
      </w:tr>
      <w:tr w:rsidR="00C01BE5" w:rsidRPr="00C01BE5" w14:paraId="308A7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7AD1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9976856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ASCII codes (</w:t>
            </w:r>
            <w:r w:rsidRPr="00C01B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A=1000001</w:t>
            </w: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C01BE5" w:rsidRPr="00C01BE5" w14:paraId="1B6B3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B309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9AE3670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TRUE = </w:t>
            </w:r>
            <w:r w:rsidRPr="00C01B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11111111</w:t>
            </w: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FALSE = </w:t>
            </w:r>
            <w:r w:rsidRPr="00C01BE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00000000</w:t>
            </w:r>
          </w:p>
        </w:tc>
      </w:tr>
      <w:tr w:rsidR="00C01BE5" w:rsidRPr="00C01BE5" w14:paraId="6DA9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9436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Enumeration</w:t>
            </w:r>
          </w:p>
        </w:tc>
        <w:tc>
          <w:tcPr>
            <w:tcW w:w="0" w:type="auto"/>
            <w:vAlign w:val="center"/>
            <w:hideMark/>
          </w:tcPr>
          <w:p w14:paraId="5772E436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Application-specific integer codes (RED=1, GREEN=3…)</w:t>
            </w:r>
          </w:p>
        </w:tc>
      </w:tr>
      <w:tr w:rsidR="00C01BE5" w:rsidRPr="00C01BE5" w14:paraId="387B8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6262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E71774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integer (days since base date) or string (“YYYYMMDD”)</w:t>
            </w:r>
          </w:p>
        </w:tc>
      </w:tr>
      <w:tr w:rsidR="00C01BE5" w:rsidRPr="00C01BE5" w14:paraId="62641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9F16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CD2145D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Seconds since midnight or “HHMMSS”</w:t>
            </w:r>
          </w:p>
        </w:tc>
      </w:tr>
      <w:tr w:rsidR="00C01BE5" w:rsidRPr="00C01BE5" w14:paraId="4489E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EF97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3EE3591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Fixed length - Length-specified - Null-terminated</w:t>
            </w:r>
          </w:p>
        </w:tc>
      </w:tr>
    </w:tbl>
    <w:p w14:paraId="7888C6D6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C45C22">
          <v:rect id="_x0000_i1028" style="width:0;height:1.5pt" o:hralign="center" o:hrstd="t" o:hr="t" fillcolor="#a0a0a0" stroked="f"/>
        </w:pict>
      </w:r>
    </w:p>
    <w:p w14:paraId="3240EEC9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Record Types</w:t>
      </w:r>
    </w:p>
    <w:p w14:paraId="0015765B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Fixed-Length Records</w:t>
      </w:r>
    </w:p>
    <w:p w14:paraId="526A32A9" w14:textId="77777777" w:rsidR="00C01BE5" w:rsidRPr="00C01BE5" w:rsidRDefault="00C01BE5" w:rsidP="00C01BE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Same size for every tuple.</w:t>
      </w:r>
    </w:p>
    <w:p w14:paraId="4F2660AD" w14:textId="77777777" w:rsidR="00C01BE5" w:rsidRPr="00C01BE5" w:rsidRDefault="00C01BE5" w:rsidP="00C01BE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Easy to access via offset.</w:t>
      </w:r>
    </w:p>
    <w:p w14:paraId="0E57A7D0" w14:textId="77777777" w:rsidR="00C01BE5" w:rsidRPr="00C01BE5" w:rsidRDefault="00C01BE5" w:rsidP="00C01BE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Often padded/aligned to 4 or 8 bytes.</w:t>
      </w:r>
    </w:p>
    <w:p w14:paraId="53CD9DAB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🧱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1226916D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E#: 2 bytes | E_name: 10 chars | Dept: 2 bytes</w:t>
      </w:r>
    </w:p>
    <w:p w14:paraId="6CA5B014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 Header</w:t>
      </w:r>
    </w:p>
    <w:p w14:paraId="2B60D2EC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3C8871B0" w14:textId="77777777" w:rsidR="00C01BE5" w:rsidRPr="00C01BE5" w:rsidRDefault="00C01BE5" w:rsidP="00C01BE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Record format ID (schema pointer)</w:t>
      </w:r>
    </w:p>
    <w:p w14:paraId="597E517D" w14:textId="77777777" w:rsidR="00C01BE5" w:rsidRPr="00C01BE5" w:rsidRDefault="00C01BE5" w:rsidP="00C01BE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Record length</w:t>
      </w:r>
    </w:p>
    <w:p w14:paraId="5E091F78" w14:textId="77777777" w:rsidR="00C01BE5" w:rsidRPr="00C01BE5" w:rsidRDefault="00C01BE5" w:rsidP="00C01BE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Timestamp or metadata</w:t>
      </w:r>
    </w:p>
    <w:p w14:paraId="1F09307D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0F4756">
          <v:rect id="_x0000_i1029" style="width:0;height:1.5pt" o:hralign="center" o:hrstd="t" o:hr="t" fillcolor="#a0a0a0" stroked="f"/>
        </w:pict>
      </w:r>
    </w:p>
    <w:p w14:paraId="3E95E27C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Variable-Length Records</w:t>
      </w:r>
    </w:p>
    <w:p w14:paraId="171E75EF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069EFEDC" w14:textId="77777777" w:rsidR="00C01BE5" w:rsidRPr="00C01BE5" w:rsidRDefault="00C01BE5" w:rsidP="00C01BE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Variable-length attributes (e.g., comments)</w:t>
      </w:r>
    </w:p>
    <w:p w14:paraId="1CA3F7C5" w14:textId="77777777" w:rsidR="00C01BE5" w:rsidRPr="00C01BE5" w:rsidRDefault="00C01BE5" w:rsidP="00C01BE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Repeating fields (lists)</w:t>
      </w:r>
    </w:p>
    <w:p w14:paraId="5964FCBC" w14:textId="77777777" w:rsidR="00C01BE5" w:rsidRPr="00C01BE5" w:rsidRDefault="00C01BE5" w:rsidP="00C01BE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Self-describing or tag-based data (semi-structured)</w:t>
      </w:r>
    </w:p>
    <w:p w14:paraId="12408CAB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implementation strategies:</w:t>
      </w:r>
    </w:p>
    <w:p w14:paraId="516143D4" w14:textId="77777777" w:rsidR="00C01BE5" w:rsidRPr="00C01BE5" w:rsidRDefault="00C01BE5" w:rsidP="00C01BE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Each field prefixed by its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73EF57" w14:textId="77777777" w:rsidR="00C01BE5" w:rsidRPr="00C01BE5" w:rsidRDefault="00C01BE5" w:rsidP="00C01BE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Record header holds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offsets/pointers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to each field.</w:t>
      </w:r>
    </w:p>
    <w:p w14:paraId="49B18F7B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DA4856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[Header][Field1 Length][Field1][Field2 Length][Field2]...</w:t>
      </w:r>
    </w:p>
    <w:p w14:paraId="4015DF3D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3096EB">
          <v:rect id="_x0000_i1030" style="width:0;height:1.5pt" o:hralign="center" o:hrstd="t" o:hr="t" fillcolor="#a0a0a0" stroked="f"/>
        </w:pict>
      </w:r>
    </w:p>
    <w:p w14:paraId="2221F264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Hybrid Records</w:t>
      </w:r>
    </w:p>
    <w:p w14:paraId="0B5CA7E5" w14:textId="77777777" w:rsidR="00C01BE5" w:rsidRPr="00C01BE5" w:rsidRDefault="00C01BE5" w:rsidP="00C01BE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Mix of fixed + variable fields.</w:t>
      </w:r>
    </w:p>
    <w:p w14:paraId="7CA1AD31" w14:textId="77777777" w:rsidR="00C01BE5" w:rsidRPr="00C01BE5" w:rsidRDefault="00C01BE5" w:rsidP="00C01BE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Fixed part (ID, name, etc.) always same size.</w:t>
      </w:r>
    </w:p>
    <w:p w14:paraId="617E290F" w14:textId="77777777" w:rsidR="00C01BE5" w:rsidRPr="00C01BE5" w:rsidRDefault="00C01BE5" w:rsidP="00C01BE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Variable part (comments, hobby list, etc.) stored separately.</w:t>
      </w:r>
    </w:p>
    <w:p w14:paraId="3FFA12D2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B0CB1E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E#: fixed | Name: fixed | Dept: fixed | Hobbies: variable</w:t>
      </w:r>
    </w:p>
    <w:p w14:paraId="546D2D04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→ Fixed record contains pointer to variable area.</w:t>
      </w:r>
    </w:p>
    <w:p w14:paraId="7B64DAAD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1A85B1">
          <v:rect id="_x0000_i1031" style="width:0;height:1.5pt" o:hralign="center" o:hrstd="t" o:hr="t" fillcolor="#a0a0a0" stroked="f"/>
        </w:pict>
      </w:r>
    </w:p>
    <w:p w14:paraId="67261216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Storing Records in Blocks</w:t>
      </w:r>
    </w:p>
    <w:p w14:paraId="3A90BDEB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is the smallest I/O unit (e.g., 4 KB).</w:t>
      </w:r>
    </w:p>
    <w:p w14:paraId="5DD2B7BC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structure:</w:t>
      </w:r>
    </w:p>
    <w:p w14:paraId="77DF9F8E" w14:textId="77777777" w:rsidR="00C01BE5" w:rsidRPr="00C01BE5" w:rsidRDefault="00C01BE5" w:rsidP="00C01BE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header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(metadata)</w:t>
      </w:r>
    </w:p>
    <w:p w14:paraId="58F8F8E1" w14:textId="77777777" w:rsidR="00C01BE5" w:rsidRPr="00C01BE5" w:rsidRDefault="00C01BE5" w:rsidP="00C01BE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Links to other blocks</w:t>
      </w:r>
    </w:p>
    <w:p w14:paraId="6270B7F6" w14:textId="77777777" w:rsidR="00C01BE5" w:rsidRPr="00C01BE5" w:rsidRDefault="00C01BE5" w:rsidP="00C01BE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Relation info</w:t>
      </w:r>
    </w:p>
    <w:p w14:paraId="194E4B9C" w14:textId="77777777" w:rsidR="00C01BE5" w:rsidRPr="00C01BE5" w:rsidRDefault="00C01BE5" w:rsidP="00C01BE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Record directory (offsets)</w:t>
      </w:r>
    </w:p>
    <w:p w14:paraId="6BB76115" w14:textId="77777777" w:rsidR="00C01BE5" w:rsidRPr="00C01BE5" w:rsidRDefault="00C01BE5" w:rsidP="00C01BE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Block ID, timestamp</w:t>
      </w:r>
    </w:p>
    <w:p w14:paraId="7514526B" w14:textId="77777777" w:rsidR="00C01BE5" w:rsidRPr="00C01BE5" w:rsidRDefault="00C01BE5" w:rsidP="00C01BE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(tuples)</w:t>
      </w:r>
    </w:p>
    <w:p w14:paraId="27AAD360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87CCB6">
          <v:rect id="_x0000_i1032" style="width:0;height:1.5pt" o:hralign="center" o:hrstd="t" o:hr="t" fillcolor="#a0a0a0" stroked="f"/>
        </w:pict>
      </w:r>
    </w:p>
    <w:p w14:paraId="5F7BD121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Options for Storing Records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9"/>
        <w:gridCol w:w="8247"/>
      </w:tblGrid>
      <w:tr w:rsidR="00C01BE5" w:rsidRPr="00C01BE5" w14:paraId="0F66F3E4" w14:textId="77777777" w:rsidTr="00A14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2D53A" w14:textId="77777777" w:rsidR="00C01BE5" w:rsidRPr="00C01BE5" w:rsidRDefault="00C01BE5" w:rsidP="00C01B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hideMark/>
          </w:tcPr>
          <w:p w14:paraId="698ADDAC" w14:textId="77777777" w:rsidR="00C01BE5" w:rsidRPr="00C01BE5" w:rsidRDefault="00C01BE5" w:rsidP="00C01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01BE5" w:rsidRPr="00C01BE5" w14:paraId="0DE9CEF7" w14:textId="77777777" w:rsidTr="00A14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73496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Separating records</w:t>
            </w:r>
          </w:p>
        </w:tc>
        <w:tc>
          <w:tcPr>
            <w:tcW w:w="0" w:type="auto"/>
            <w:hideMark/>
          </w:tcPr>
          <w:p w14:paraId="589958A0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Fixed-size → no marker; variable-size → markers or offsets</w:t>
            </w:r>
          </w:p>
        </w:tc>
      </w:tr>
      <w:tr w:rsidR="00C01BE5" w:rsidRPr="00C01BE5" w14:paraId="7798B788" w14:textId="77777777" w:rsidTr="00A148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58F3A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Spanned vs. Unspanned</w:t>
            </w:r>
          </w:p>
        </w:tc>
        <w:tc>
          <w:tcPr>
            <w:tcW w:w="0" w:type="auto"/>
            <w:hideMark/>
          </w:tcPr>
          <w:p w14:paraId="19449870" w14:textId="1EBDA731" w:rsidR="00C01BE5" w:rsidRPr="00C01BE5" w:rsidRDefault="00C01BE5" w:rsidP="00C0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Unspanned:</w:t>
            </w: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record must fit in one block → simpler, may waste space</w:t>
            </w:r>
            <w:r w:rsidR="007F6D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Spanned:</w:t>
            </w: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record may cross blocks → uses pointers</w:t>
            </w:r>
          </w:p>
        </w:tc>
      </w:tr>
      <w:tr w:rsidR="00C01BE5" w:rsidRPr="00C01BE5" w14:paraId="03F4896B" w14:textId="77777777" w:rsidTr="00A14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5DB1C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 record types</w:t>
            </w:r>
          </w:p>
        </w:tc>
        <w:tc>
          <w:tcPr>
            <w:tcW w:w="0" w:type="auto"/>
            <w:hideMark/>
          </w:tcPr>
          <w:p w14:paraId="1973A102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different relations in same block for faster joins</w:t>
            </w:r>
          </w:p>
        </w:tc>
      </w:tr>
      <w:tr w:rsidR="00C01BE5" w:rsidRPr="00C01BE5" w14:paraId="27375EAB" w14:textId="77777777" w:rsidTr="00A148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8907B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records</w:t>
            </w:r>
          </w:p>
        </w:tc>
        <w:tc>
          <w:tcPr>
            <w:tcW w:w="0" w:type="auto"/>
            <w:hideMark/>
          </w:tcPr>
          <w:p w14:paraId="15DBAAE2" w14:textId="77777777" w:rsidR="00C01BE5" w:rsidRPr="00C01BE5" w:rsidRDefault="00C01BE5" w:rsidP="00C0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part and variable part in separate blocks</w:t>
            </w:r>
          </w:p>
        </w:tc>
      </w:tr>
      <w:tr w:rsidR="00C01BE5" w:rsidRPr="00C01BE5" w14:paraId="0EA7DB81" w14:textId="77777777" w:rsidTr="00A14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7934D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Sequencing</w:t>
            </w:r>
          </w:p>
        </w:tc>
        <w:tc>
          <w:tcPr>
            <w:tcW w:w="0" w:type="auto"/>
            <w:hideMark/>
          </w:tcPr>
          <w:p w14:paraId="791AA7E4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Physically order records by key for sequential access</w:t>
            </w:r>
          </w:p>
        </w:tc>
      </w:tr>
      <w:tr w:rsidR="00C01BE5" w:rsidRPr="00C01BE5" w14:paraId="7805888E" w14:textId="77777777" w:rsidTr="00A148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C9923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Addressing</w:t>
            </w:r>
          </w:p>
        </w:tc>
        <w:tc>
          <w:tcPr>
            <w:tcW w:w="0" w:type="auto"/>
            <w:hideMark/>
          </w:tcPr>
          <w:p w14:paraId="0AABB32D" w14:textId="77777777" w:rsidR="00C01BE5" w:rsidRPr="00C01BE5" w:rsidRDefault="00C01BE5" w:rsidP="00C0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record IDs (RIDs or TIDs) to locate records</w:t>
            </w:r>
          </w:p>
        </w:tc>
      </w:tr>
    </w:tbl>
    <w:p w14:paraId="0754AD2B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C5543C">
          <v:rect id="_x0000_i1033" style="width:0;height:1.5pt" o:hralign="center" o:hrstd="t" o:hr="t" fillcolor="#a0a0a0" stroked="f"/>
        </w:pict>
      </w:r>
    </w:p>
    <w:p w14:paraId="56840E94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Spanned vs. Unspanned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1"/>
        <w:gridCol w:w="5875"/>
      </w:tblGrid>
      <w:tr w:rsidR="00C01BE5" w:rsidRPr="00C01BE5" w14:paraId="1574A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03A4E" w14:textId="77777777" w:rsidR="00C01BE5" w:rsidRPr="00C01BE5" w:rsidRDefault="00C01BE5" w:rsidP="00C01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398374" w14:textId="77777777" w:rsidR="00C01BE5" w:rsidRPr="00C01BE5" w:rsidRDefault="00C01BE5" w:rsidP="00C01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C01BE5" w:rsidRPr="00C01BE5" w14:paraId="11FD4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E54A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size = 2050 bytes, Block size = 4096 bytes</w:t>
            </w:r>
          </w:p>
        </w:tc>
        <w:tc>
          <w:tcPr>
            <w:tcW w:w="0" w:type="auto"/>
            <w:vAlign w:val="center"/>
            <w:hideMark/>
          </w:tcPr>
          <w:p w14:paraId="2A080D91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1 record fits per block → ~50% utilization</w:t>
            </w:r>
          </w:p>
        </w:tc>
      </w:tr>
      <w:tr w:rsidR="00C01BE5" w:rsidRPr="00C01BE5" w14:paraId="2B26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578A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Unspanned</w:t>
            </w:r>
          </w:p>
        </w:tc>
        <w:tc>
          <w:tcPr>
            <w:tcW w:w="0" w:type="auto"/>
            <w:vAlign w:val="center"/>
            <w:hideMark/>
          </w:tcPr>
          <w:p w14:paraId="02F925AC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fully contained in block → wasted space</w:t>
            </w:r>
          </w:p>
        </w:tc>
      </w:tr>
      <w:tr w:rsidR="00C01BE5" w:rsidRPr="00C01BE5" w14:paraId="707C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BB72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Spanned</w:t>
            </w:r>
          </w:p>
        </w:tc>
        <w:tc>
          <w:tcPr>
            <w:tcW w:w="0" w:type="auto"/>
            <w:vAlign w:val="center"/>
            <w:hideMark/>
          </w:tcPr>
          <w:p w14:paraId="7E53D0C3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can continue into next block → efficient for large records</w:t>
            </w:r>
          </w:p>
        </w:tc>
      </w:tr>
    </w:tbl>
    <w:p w14:paraId="7EC096BC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3D4DC6">
          <v:rect id="_x0000_i1034" style="width:0;height:1.5pt" o:hralign="center" o:hrstd="t" o:hr="t" fillcolor="#a0a0a0" stroked="f"/>
        </w:pict>
      </w:r>
    </w:p>
    <w:p w14:paraId="3D63B630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Mixed Record Types (Clustering)</w:t>
      </w:r>
    </w:p>
    <w:p w14:paraId="35512E13" w14:textId="77777777" w:rsidR="00C01BE5" w:rsidRPr="00C01BE5" w:rsidRDefault="00C01BE5" w:rsidP="00C01BE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Store related records together in the same block.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</w:t>
      </w: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and their </w:t>
      </w: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tuples stored adjacently.</w:t>
      </w:r>
    </w:p>
    <w:p w14:paraId="06615231" w14:textId="77777777" w:rsidR="00C01BE5" w:rsidRPr="00C01BE5" w:rsidRDefault="00C01BE5" w:rsidP="00C01BE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Faster join for frequent joint queries.</w:t>
      </w:r>
    </w:p>
    <w:p w14:paraId="5E9AD99F" w14:textId="77777777" w:rsidR="00C01BE5" w:rsidRPr="00C01BE5" w:rsidRDefault="00C01BE5" w:rsidP="00C01BE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Poorer performance for single-table scans.</w:t>
      </w:r>
    </w:p>
    <w:p w14:paraId="759B8EF6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DD85D0">
          <v:rect id="_x0000_i1035" style="width:0;height:1.5pt" o:hralign="center" o:hrstd="t" o:hr="t" fillcolor="#a0a0a0" stroked="f"/>
        </w:pict>
      </w:r>
    </w:p>
    <w:p w14:paraId="6BC86A47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Sequencing</w:t>
      </w:r>
    </w:p>
    <w:p w14:paraId="02A209D4" w14:textId="77777777" w:rsidR="00C01BE5" w:rsidRPr="00C01BE5" w:rsidRDefault="00C01BE5" w:rsidP="00C01BE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Order records by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→ sequential file organization.</w:t>
      </w:r>
    </w:p>
    <w:p w14:paraId="1D5FAA03" w14:textId="77777777" w:rsidR="00C01BE5" w:rsidRPr="00C01BE5" w:rsidRDefault="00C01BE5" w:rsidP="00C01BE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Used for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joins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, range scans, or sorting.</w:t>
      </w:r>
    </w:p>
    <w:p w14:paraId="7A09FE12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</w:p>
    <w:p w14:paraId="6C64E63B" w14:textId="77777777" w:rsidR="00C01BE5" w:rsidRPr="00C01BE5" w:rsidRDefault="00C01BE5" w:rsidP="00C01BE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Contiguous blocks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(physically adjacent)</w:t>
      </w:r>
    </w:p>
    <w:p w14:paraId="75E162A3" w14:textId="77777777" w:rsidR="00C01BE5" w:rsidRPr="00C01BE5" w:rsidRDefault="00C01BE5" w:rsidP="00C01BE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 blocks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(pointers to next)</w:t>
      </w:r>
    </w:p>
    <w:p w14:paraId="6291F522" w14:textId="77777777" w:rsidR="00C01BE5" w:rsidRPr="00C01BE5" w:rsidRDefault="00C01BE5" w:rsidP="00C01BE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 area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(handles inserts out of order)</w:t>
      </w:r>
    </w:p>
    <w:p w14:paraId="1476052D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635115">
          <v:rect id="_x0000_i1036" style="width:0;height:1.5pt" o:hralign="center" o:hrstd="t" o:hr="t" fillcolor="#a0a0a0" stroked="f"/>
        </w:pict>
      </w:r>
    </w:p>
    <w:p w14:paraId="0EB15170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12. Addressing (Record Identification)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7"/>
        <w:gridCol w:w="5435"/>
      </w:tblGrid>
      <w:tr w:rsidR="00C01BE5" w:rsidRPr="00C01BE5" w14:paraId="16E27943" w14:textId="77777777" w:rsidTr="00A14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DF11B" w14:textId="77777777" w:rsidR="00C01BE5" w:rsidRPr="00C01BE5" w:rsidRDefault="00C01BE5" w:rsidP="00C01B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7677439" w14:textId="77777777" w:rsidR="00C01BE5" w:rsidRPr="00C01BE5" w:rsidRDefault="00C01BE5" w:rsidP="00C01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01BE5" w:rsidRPr="00C01BE5" w14:paraId="3DDB5CF8" w14:textId="77777777" w:rsidTr="00A14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2CEEB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addressing</w:t>
            </w:r>
          </w:p>
        </w:tc>
        <w:tc>
          <w:tcPr>
            <w:tcW w:w="0" w:type="auto"/>
            <w:hideMark/>
          </w:tcPr>
          <w:p w14:paraId="48D8BD1A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(Device, cylinder, block, offset) → fast, fixed location</w:t>
            </w:r>
          </w:p>
        </w:tc>
      </w:tr>
      <w:tr w:rsidR="00C01BE5" w:rsidRPr="00C01BE5" w14:paraId="6316FE68" w14:textId="77777777" w:rsidTr="00A148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A7DB9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addressing</w:t>
            </w:r>
          </w:p>
        </w:tc>
        <w:tc>
          <w:tcPr>
            <w:tcW w:w="0" w:type="auto"/>
            <w:hideMark/>
          </w:tcPr>
          <w:p w14:paraId="1305DDB4" w14:textId="77777777" w:rsidR="00C01BE5" w:rsidRPr="00C01BE5" w:rsidRDefault="00C01BE5" w:rsidP="00C0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ID → mapped to physical location via table</w:t>
            </w:r>
          </w:p>
        </w:tc>
      </w:tr>
      <w:tr w:rsidR="00C01BE5" w:rsidRPr="00C01BE5" w14:paraId="3BAB300D" w14:textId="77777777" w:rsidTr="00A14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AC895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 ID (TID)</w:t>
            </w:r>
          </w:p>
        </w:tc>
        <w:tc>
          <w:tcPr>
            <w:tcW w:w="0" w:type="auto"/>
            <w:hideMark/>
          </w:tcPr>
          <w:p w14:paraId="785DA5B6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(Block #, Offset in block) → compromise approach</w:t>
            </w:r>
          </w:p>
        </w:tc>
      </w:tr>
    </w:tbl>
    <w:p w14:paraId="315F4328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2EA0269B" w14:textId="77777777" w:rsidR="00C01BE5" w:rsidRPr="00C01BE5" w:rsidRDefault="00C01BE5" w:rsidP="00C01BE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Logical IDs allow record movement (no dangling pointers).</w:t>
      </w:r>
    </w:p>
    <w:p w14:paraId="50F5D050" w14:textId="77777777" w:rsidR="00C01BE5" w:rsidRPr="00C01BE5" w:rsidRDefault="00C01BE5" w:rsidP="00C01BE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kern w:val="0"/>
          <w14:ligatures w14:val="none"/>
        </w:rPr>
        <w:t>Physical IDs faster for access but less flexible.</w:t>
      </w:r>
    </w:p>
    <w:p w14:paraId="01457C43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2A6846">
          <v:rect id="_x0000_i1037" style="width:0;height:1.5pt" o:hralign="center" o:hrstd="t" o:hr="t" fillcolor="#a0a0a0" stroked="f"/>
        </w:pict>
      </w:r>
    </w:p>
    <w:p w14:paraId="61BCB8BB" w14:textId="77777777" w:rsidR="00C01BE5" w:rsidRPr="003A4307" w:rsidRDefault="00C01BE5" w:rsidP="00C01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C01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CHEAT SHEET — </w:t>
      </w:r>
      <w:r w:rsidRPr="003A4307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Representing Data Elements</w:t>
      </w:r>
    </w:p>
    <w:p w14:paraId="2007C616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EF1083">
          <v:rect id="_x0000_i1038" style="width:0;height:1.5pt" o:hralign="center" o:hrstd="t" o:hr="t" fillcolor="#a0a0a0" stroked="f"/>
        </w:pict>
      </w:r>
    </w:p>
    <w:p w14:paraId="65470B5D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Hierarchy</w:t>
      </w:r>
    </w:p>
    <w:p w14:paraId="718BD2A9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→ Record → Block → File → Relation → Database</w:t>
      </w:r>
    </w:p>
    <w:p w14:paraId="1C1DA278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592536">
          <v:rect id="_x0000_i1039" style="width:0;height:1.5pt" o:hralign="center" o:hrstd="t" o:hr="t" fillcolor="#a0a0a0" stroked="f"/>
        </w:pict>
      </w:r>
    </w:p>
    <w:p w14:paraId="37EE9FD9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208"/>
      </w:tblGrid>
      <w:tr w:rsidR="00C01BE5" w:rsidRPr="00C01BE5" w14:paraId="05613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721E5" w14:textId="77777777" w:rsidR="00C01BE5" w:rsidRPr="00C01BE5" w:rsidRDefault="00C01BE5" w:rsidP="00C01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5C34C4" w14:textId="77777777" w:rsidR="00C01BE5" w:rsidRPr="00C01BE5" w:rsidRDefault="00C01BE5" w:rsidP="00C01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Representation</w:t>
            </w:r>
          </w:p>
        </w:tc>
      </w:tr>
      <w:tr w:rsidR="00C01BE5" w:rsidRPr="00C01BE5" w14:paraId="287B3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3490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785863B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2–4 bytes</w:t>
            </w:r>
          </w:p>
        </w:tc>
      </w:tr>
      <w:tr w:rsidR="00C01BE5" w:rsidRPr="00C01BE5" w14:paraId="6DDB6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1240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ED5DF10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Mantissa + exponent</w:t>
            </w:r>
          </w:p>
        </w:tc>
      </w:tr>
      <w:tr w:rsidR="00C01BE5" w:rsidRPr="00C01BE5" w14:paraId="2C74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F9D4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2FCEF4A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ASCII</w:t>
            </w:r>
          </w:p>
        </w:tc>
      </w:tr>
      <w:tr w:rsidR="00C01BE5" w:rsidRPr="00C01BE5" w14:paraId="62341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F82F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4A9D3ED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byte (11111111 / 00000000)</w:t>
            </w:r>
          </w:p>
        </w:tc>
      </w:tr>
      <w:tr w:rsidR="00C01BE5" w:rsidRPr="00C01BE5" w14:paraId="0C71C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A069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E49D41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YYYYMMDD or integer days</w:t>
            </w:r>
          </w:p>
        </w:tc>
      </w:tr>
      <w:tr w:rsidR="00C01BE5" w:rsidRPr="00C01BE5" w14:paraId="4A270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12E5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19B9EC8" w14:textId="77777777" w:rsidR="00C01BE5" w:rsidRPr="00C01BE5" w:rsidRDefault="00C01BE5" w:rsidP="00C01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/ Length / Null-terminated</w:t>
            </w:r>
          </w:p>
        </w:tc>
      </w:tr>
    </w:tbl>
    <w:p w14:paraId="5703D5A0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F58E97">
          <v:rect id="_x0000_i1040" style="width:0;height:1.5pt" o:hralign="center" o:hrstd="t" o:hr="t" fillcolor="#a0a0a0" stroked="f"/>
        </w:pict>
      </w:r>
    </w:p>
    <w:p w14:paraId="4927375D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Record Structures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10"/>
        <w:gridCol w:w="3970"/>
      </w:tblGrid>
      <w:tr w:rsidR="00C01BE5" w:rsidRPr="00C01BE5" w14:paraId="0A7142EB" w14:textId="77777777" w:rsidTr="00557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3B545" w14:textId="77777777" w:rsidR="00C01BE5" w:rsidRPr="00C01BE5" w:rsidRDefault="00C01BE5" w:rsidP="00C01B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7CDBA4F" w14:textId="77777777" w:rsidR="00C01BE5" w:rsidRPr="00C01BE5" w:rsidRDefault="00C01BE5" w:rsidP="00C01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01BE5" w:rsidRPr="00C01BE5" w14:paraId="4EB03295" w14:textId="77777777" w:rsidTr="00557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0E49F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hideMark/>
          </w:tcPr>
          <w:p w14:paraId="26EF8AE5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size tuples, offset access</w:t>
            </w:r>
          </w:p>
        </w:tc>
      </w:tr>
      <w:tr w:rsidR="00C01BE5" w:rsidRPr="00C01BE5" w14:paraId="6D2A652D" w14:textId="77777777" w:rsidTr="00557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14B3B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58FFECC0" w14:textId="77777777" w:rsidR="00C01BE5" w:rsidRPr="00C01BE5" w:rsidRDefault="00C01BE5" w:rsidP="00C0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Lengths or offsets per field</w:t>
            </w:r>
          </w:p>
        </w:tc>
      </w:tr>
      <w:tr w:rsidR="00C01BE5" w:rsidRPr="00C01BE5" w14:paraId="4731D73F" w14:textId="77777777" w:rsidTr="00557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870FA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</w:t>
            </w:r>
          </w:p>
        </w:tc>
        <w:tc>
          <w:tcPr>
            <w:tcW w:w="0" w:type="auto"/>
            <w:hideMark/>
          </w:tcPr>
          <w:p w14:paraId="3D92E396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+ variable, pointer to extra space</w:t>
            </w:r>
          </w:p>
        </w:tc>
      </w:tr>
    </w:tbl>
    <w:p w14:paraId="5E1B58FD" w14:textId="4B2D29D3" w:rsidR="00F117C4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6C0801">
          <v:rect id="_x0000_i1041" style="width:0;height:1.5pt" o:hralign="center" o:hrstd="t" o:hr="t" fillcolor="#a0a0a0" stroked="f"/>
        </w:pict>
      </w:r>
    </w:p>
    <w:p w14:paraId="5A31B83A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💾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 Layout</w:t>
      </w:r>
    </w:p>
    <w:p w14:paraId="40756C80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[Block Header]</w:t>
      </w:r>
    </w:p>
    <w:p w14:paraId="73D045C3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 Block ID</w:t>
      </w:r>
    </w:p>
    <w:p w14:paraId="18112CD3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 Record directory (offsets)</w:t>
      </w:r>
    </w:p>
    <w:p w14:paraId="65F14C2E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 Links / timestamps</w:t>
      </w:r>
    </w:p>
    <w:p w14:paraId="75045D05" w14:textId="77777777" w:rsidR="00C01BE5" w:rsidRPr="00C01BE5" w:rsidRDefault="00C01BE5" w:rsidP="00C01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Records</w:t>
      </w:r>
    </w:p>
    <w:p w14:paraId="437180A0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7BDD57">
          <v:rect id="_x0000_i1042" style="width:0;height:1.5pt" o:hralign="center" o:hrstd="t" o:hr="t" fillcolor="#a0a0a0" stroked="f"/>
        </w:pict>
      </w:r>
    </w:p>
    <w:p w14:paraId="7460650B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📦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Storage Options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77"/>
        <w:gridCol w:w="2624"/>
      </w:tblGrid>
      <w:tr w:rsidR="00C01BE5" w:rsidRPr="00C01BE5" w14:paraId="163A0566" w14:textId="77777777" w:rsidTr="00915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15EEB" w14:textId="77777777" w:rsidR="00C01BE5" w:rsidRPr="00C01BE5" w:rsidRDefault="00C01BE5" w:rsidP="00C01BE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2732408" w14:textId="77777777" w:rsidR="00C01BE5" w:rsidRPr="00C01BE5" w:rsidRDefault="00C01BE5" w:rsidP="00C01B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C01BE5" w:rsidRPr="00C01BE5" w14:paraId="6FF6359D" w14:textId="77777777" w:rsidTr="00915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E044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Unspanned</w:t>
            </w:r>
          </w:p>
        </w:tc>
        <w:tc>
          <w:tcPr>
            <w:tcW w:w="0" w:type="auto"/>
            <w:hideMark/>
          </w:tcPr>
          <w:p w14:paraId="22C162C0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Simpler, wastes space</w:t>
            </w:r>
          </w:p>
        </w:tc>
      </w:tr>
      <w:tr w:rsidR="00C01BE5" w:rsidRPr="00C01BE5" w14:paraId="3FA598AC" w14:textId="77777777" w:rsidTr="0091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3CE61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Spanned</w:t>
            </w:r>
          </w:p>
        </w:tc>
        <w:tc>
          <w:tcPr>
            <w:tcW w:w="0" w:type="auto"/>
            <w:hideMark/>
          </w:tcPr>
          <w:p w14:paraId="1CC1534E" w14:textId="77777777" w:rsidR="00C01BE5" w:rsidRPr="00C01BE5" w:rsidRDefault="00C01BE5" w:rsidP="00C0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 large records</w:t>
            </w:r>
          </w:p>
        </w:tc>
      </w:tr>
      <w:tr w:rsidR="00C01BE5" w:rsidRPr="00C01BE5" w14:paraId="7471672C" w14:textId="77777777" w:rsidTr="00915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EE74F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</w:t>
            </w:r>
          </w:p>
        </w:tc>
        <w:tc>
          <w:tcPr>
            <w:tcW w:w="0" w:type="auto"/>
            <w:hideMark/>
          </w:tcPr>
          <w:p w14:paraId="585C9FF5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related records</w:t>
            </w:r>
          </w:p>
        </w:tc>
      </w:tr>
      <w:tr w:rsidR="00C01BE5" w:rsidRPr="00C01BE5" w14:paraId="33D57322" w14:textId="77777777" w:rsidTr="0091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FF5C6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</w:t>
            </w:r>
          </w:p>
        </w:tc>
        <w:tc>
          <w:tcPr>
            <w:tcW w:w="0" w:type="auto"/>
            <w:hideMark/>
          </w:tcPr>
          <w:p w14:paraId="56D49142" w14:textId="77777777" w:rsidR="00C01BE5" w:rsidRPr="00C01BE5" w:rsidRDefault="00C01BE5" w:rsidP="00C0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fixed + variable</w:t>
            </w:r>
          </w:p>
        </w:tc>
      </w:tr>
      <w:tr w:rsidR="00C01BE5" w:rsidRPr="00C01BE5" w14:paraId="59256030" w14:textId="77777777" w:rsidTr="00915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EB73F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Sequenced</w:t>
            </w:r>
          </w:p>
        </w:tc>
        <w:tc>
          <w:tcPr>
            <w:tcW w:w="0" w:type="auto"/>
            <w:hideMark/>
          </w:tcPr>
          <w:p w14:paraId="2FB8A1D6" w14:textId="77777777" w:rsidR="00C01BE5" w:rsidRPr="00C01BE5" w:rsidRDefault="00C01BE5" w:rsidP="00C01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Physically ordered</w:t>
            </w:r>
          </w:p>
        </w:tc>
      </w:tr>
      <w:tr w:rsidR="00C01BE5" w:rsidRPr="00C01BE5" w14:paraId="0B0897CE" w14:textId="77777777" w:rsidTr="00915C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7FC4A" w14:textId="77777777" w:rsidR="00C01BE5" w:rsidRPr="00C01BE5" w:rsidRDefault="00C01BE5" w:rsidP="00C01BE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Addressed</w:t>
            </w:r>
          </w:p>
        </w:tc>
        <w:tc>
          <w:tcPr>
            <w:tcW w:w="0" w:type="auto"/>
            <w:hideMark/>
          </w:tcPr>
          <w:p w14:paraId="23C6571C" w14:textId="77777777" w:rsidR="00C01BE5" w:rsidRPr="00C01BE5" w:rsidRDefault="00C01BE5" w:rsidP="00C01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1B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RID/TID for access</w:t>
            </w:r>
          </w:p>
        </w:tc>
      </w:tr>
    </w:tbl>
    <w:p w14:paraId="63B46A03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E71751">
          <v:rect id="_x0000_i1043" style="width:0;height:1.5pt" o:hralign="center" o:hrstd="t" o:hr="t" fillcolor="#a0a0a0" stroked="f"/>
        </w:pict>
      </w:r>
    </w:p>
    <w:p w14:paraId="1B53ED6D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🔗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Addressing</w:t>
      </w:r>
    </w:p>
    <w:p w14:paraId="7DC83D7E" w14:textId="77777777" w:rsidR="00C01BE5" w:rsidRPr="00C01BE5" w:rsidRDefault="00C01BE5" w:rsidP="00C01BE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fixed hardware coordinates</w:t>
      </w:r>
    </w:p>
    <w:p w14:paraId="05EC153F" w14:textId="77777777" w:rsidR="00C01BE5" w:rsidRPr="00C01BE5" w:rsidRDefault="00C01BE5" w:rsidP="00C01BE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map table (record ID → location)</w:t>
      </w:r>
    </w:p>
    <w:p w14:paraId="4CF7B8C6" w14:textId="77777777" w:rsidR="00C01BE5" w:rsidRPr="00C01BE5" w:rsidRDefault="00C01BE5" w:rsidP="00C01BE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(TID):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(block #, offset)</w:t>
      </w:r>
    </w:p>
    <w:p w14:paraId="5678682F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76478E">
          <v:rect id="_x0000_i1044" style="width:0;height:1.5pt" o:hralign="center" o:hrstd="t" o:hr="t" fillcolor="#a0a0a0" stroked="f"/>
        </w:pict>
      </w:r>
    </w:p>
    <w:p w14:paraId="6441AE43" w14:textId="77777777" w:rsidR="00C01BE5" w:rsidRPr="00C01BE5" w:rsidRDefault="00C01BE5" w:rsidP="00C01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BE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C01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 Quick Facts</w:t>
      </w:r>
    </w:p>
    <w:p w14:paraId="46C71C5A" w14:textId="77777777" w:rsidR="00C01BE5" w:rsidRPr="00C01BE5" w:rsidRDefault="00C01BE5" w:rsidP="00C01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1BE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records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→ fast random access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BE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records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→ flexible, but overhead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BE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Spanned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→ for large records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BE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→ helps joins, hurts full scans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BE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= block + slot offset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1BE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1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header</w:t>
      </w:r>
      <w:r w:rsidRPr="00C01BE5">
        <w:rPr>
          <w:rFonts w:ascii="Times New Roman" w:eastAsia="Times New Roman" w:hAnsi="Times New Roman" w:cs="Times New Roman"/>
          <w:kern w:val="0"/>
          <w14:ligatures w14:val="none"/>
        </w:rPr>
        <w:t xml:space="preserve"> tracks record positions</w:t>
      </w:r>
    </w:p>
    <w:p w14:paraId="5F9784A1" w14:textId="77777777" w:rsidR="00C01BE5" w:rsidRPr="00C01BE5" w:rsidRDefault="00000000" w:rsidP="00C01B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A3F738">
          <v:rect id="_x0000_i1045" style="width:0;height:1.5pt" o:hralign="center" o:hrstd="t" o:hr="t" fillcolor="#a0a0a0" stroked="f"/>
        </w:pict>
      </w:r>
    </w:p>
    <w:p w14:paraId="6A6C4F1C" w14:textId="531937DA" w:rsidR="00830D52" w:rsidRPr="00830D52" w:rsidRDefault="0028543F" w:rsidP="00830D5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5823DB68" w14:textId="77777777" w:rsidR="00830D52" w:rsidRPr="00830D52" w:rsidRDefault="00830D52" w:rsidP="008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830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a Tuple Identifier (TID)?</w:t>
      </w:r>
    </w:p>
    <w:p w14:paraId="72A516BF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 Identifier (TID)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— also known as a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ID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ID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— is a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physical address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that identifies a specific tuple (row) in a relation (table).</w:t>
      </w:r>
    </w:p>
    <w:p w14:paraId="426681CA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It tells the DBMS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where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a tuple is stored on disk.</w:t>
      </w:r>
    </w:p>
    <w:p w14:paraId="718E0B81" w14:textId="77777777" w:rsidR="00830D52" w:rsidRPr="00830D52" w:rsidRDefault="00000000" w:rsidP="0083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F89496">
          <v:rect id="_x0000_i1046" style="width:0;height:1.5pt" o:hralign="center" o:hrstd="t" o:hr="t" fillcolor="#a0a0a0" stroked="f"/>
        </w:pict>
      </w:r>
    </w:p>
    <w:p w14:paraId="715C4DFE" w14:textId="77777777" w:rsidR="00830D52" w:rsidRPr="00830D52" w:rsidRDefault="00830D52" w:rsidP="008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30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Structure and Location</w:t>
      </w:r>
    </w:p>
    <w:p w14:paraId="7D290C78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usually consists of:</w:t>
      </w:r>
    </w:p>
    <w:p w14:paraId="2AD059E5" w14:textId="77777777" w:rsidR="00830D52" w:rsidRPr="00830D52" w:rsidRDefault="00830D52" w:rsidP="008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 = (Block_ID, Slot_Number)</w:t>
      </w:r>
    </w:p>
    <w:p w14:paraId="16157B3D" w14:textId="77777777" w:rsidR="00830D52" w:rsidRPr="00830D52" w:rsidRDefault="00830D52" w:rsidP="00830D5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Block_ID (or Page_ID):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Identifies </w:t>
      </w:r>
      <w:r w:rsidRPr="00830D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block (or page)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on disk contains the tuple.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br/>
        <w:t>Each block has a unique ID.</w:t>
      </w:r>
    </w:p>
    <w:p w14:paraId="51258CDB" w14:textId="77777777" w:rsidR="00830D52" w:rsidRPr="00830D52" w:rsidRDefault="00830D52" w:rsidP="00830D5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Slot_Number (or Record_Offset):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Identifies </w:t>
      </w:r>
      <w:r w:rsidRPr="00830D5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record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inside that block it is.</w:t>
      </w:r>
    </w:p>
    <w:p w14:paraId="28998228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So,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 points directly to a physical location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22EEC8" w14:textId="77777777" w:rsidR="00830D52" w:rsidRPr="00830D52" w:rsidRDefault="00830D52" w:rsidP="008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[Disk] → [Block/Page] → [Slot/Offset] → [Tuple]</w:t>
      </w:r>
    </w:p>
    <w:p w14:paraId="6B2F359C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of TID:</w:t>
      </w:r>
    </w:p>
    <w:p w14:paraId="0D28A267" w14:textId="77777777" w:rsidR="00830D52" w:rsidRPr="00830D52" w:rsidRDefault="00830D52" w:rsidP="00830D5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stored inside the tuple itself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EAFF4A" w14:textId="77777777" w:rsidR="00830D52" w:rsidRPr="00830D52" w:rsidRDefault="00830D52" w:rsidP="00830D5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maintained by the DBMS’s storage manager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and is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in indexes, pointers, and internal tables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50AAB9" w14:textId="77777777" w:rsidR="00830D52" w:rsidRPr="00830D52" w:rsidRDefault="00830D52" w:rsidP="00830D5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in an index (like a B+ tree or hash index), the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 entries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store:</w:t>
      </w:r>
    </w:p>
    <w:p w14:paraId="35B26A54" w14:textId="77777777" w:rsidR="00830D52" w:rsidRPr="00830D52" w:rsidRDefault="00830D52" w:rsidP="00830D52">
      <w:pPr>
        <w:numPr>
          <w:ilvl w:val="0"/>
          <w:numId w:val="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(Key_Value, TID)</w:t>
      </w:r>
    </w:p>
    <w:p w14:paraId="18A5DA4E" w14:textId="77777777" w:rsidR="00830D52" w:rsidRPr="00830D52" w:rsidRDefault="00830D52" w:rsidP="00830D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>meaning the key points to the exact tuple position.</w:t>
      </w:r>
    </w:p>
    <w:p w14:paraId="2DB4A83F" w14:textId="77777777" w:rsidR="00830D52" w:rsidRPr="00830D52" w:rsidRDefault="00000000" w:rsidP="0083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8EB27">
          <v:rect id="_x0000_i1047" style="width:0;height:1.5pt" o:hralign="center" o:hrstd="t" o:hr="t" fillcolor="#a0a0a0" stroked="f"/>
        </w:pict>
      </w:r>
    </w:p>
    <w:p w14:paraId="06A73E6D" w14:textId="77777777" w:rsidR="00830D52" w:rsidRPr="00830D52" w:rsidRDefault="00830D52" w:rsidP="008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30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is Used</w:t>
      </w:r>
    </w:p>
    <w:p w14:paraId="59127E4A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TIDs are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internally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by the DBMS for fast access, updates, and joins.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65"/>
        <w:gridCol w:w="7891"/>
      </w:tblGrid>
      <w:tr w:rsidR="00830D52" w:rsidRPr="00830D52" w14:paraId="0133B18E" w14:textId="77777777" w:rsidTr="00007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3BA8B" w14:textId="77777777" w:rsidR="00830D52" w:rsidRPr="00830D52" w:rsidRDefault="00830D52" w:rsidP="00830D5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19984249" w14:textId="77777777" w:rsidR="00830D52" w:rsidRPr="00830D52" w:rsidRDefault="00830D52" w:rsidP="00830D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TID is Used</w:t>
            </w:r>
          </w:p>
        </w:tc>
      </w:tr>
      <w:tr w:rsidR="00830D52" w:rsidRPr="00830D52" w14:paraId="399959F8" w14:textId="77777777" w:rsidTr="00007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F4F8E" w14:textId="77777777" w:rsidR="00830D52" w:rsidRPr="00830D52" w:rsidRDefault="00830D52" w:rsidP="00830D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Lookup</w:t>
            </w:r>
          </w:p>
        </w:tc>
        <w:tc>
          <w:tcPr>
            <w:tcW w:w="0" w:type="auto"/>
            <w:hideMark/>
          </w:tcPr>
          <w:p w14:paraId="2D0BD28E" w14:textId="77777777" w:rsidR="00830D52" w:rsidRPr="00830D52" w:rsidRDefault="00830D52" w:rsidP="00830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entries store TIDs so the DBMS can jump straight to the tuple on disk.</w:t>
            </w:r>
          </w:p>
        </w:tc>
      </w:tr>
      <w:tr w:rsidR="00830D52" w:rsidRPr="00830D52" w14:paraId="787B7D7B" w14:textId="77777777" w:rsidTr="00007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D4467" w14:textId="77777777" w:rsidR="00830D52" w:rsidRPr="00830D52" w:rsidRDefault="00830D52" w:rsidP="00830D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Joins</w:t>
            </w:r>
          </w:p>
        </w:tc>
        <w:tc>
          <w:tcPr>
            <w:tcW w:w="0" w:type="auto"/>
            <w:hideMark/>
          </w:tcPr>
          <w:p w14:paraId="3CD5FDEF" w14:textId="77777777" w:rsidR="00830D52" w:rsidRPr="00830D52" w:rsidRDefault="00830D52" w:rsidP="00830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join algorithms use TIDs to fetch matching tuples directly.</w:t>
            </w:r>
          </w:p>
        </w:tc>
      </w:tr>
      <w:tr w:rsidR="00830D52" w:rsidRPr="00830D52" w14:paraId="18DAF1A5" w14:textId="77777777" w:rsidTr="00007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D8B6" w14:textId="77777777" w:rsidR="00830D52" w:rsidRPr="00830D52" w:rsidRDefault="00830D52" w:rsidP="00830D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 Updates</w:t>
            </w:r>
          </w:p>
        </w:tc>
        <w:tc>
          <w:tcPr>
            <w:tcW w:w="0" w:type="auto"/>
            <w:hideMark/>
          </w:tcPr>
          <w:p w14:paraId="274B8FDE" w14:textId="77777777" w:rsidR="00830D52" w:rsidRPr="00830D52" w:rsidRDefault="00830D52" w:rsidP="00830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updating a row, the DBMS uses the TID to find and modify the tuple quickly.</w:t>
            </w:r>
          </w:p>
        </w:tc>
      </w:tr>
      <w:tr w:rsidR="00830D52" w:rsidRPr="00830D52" w14:paraId="447414DE" w14:textId="77777777" w:rsidTr="00007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5110C" w14:textId="77777777" w:rsidR="00830D52" w:rsidRPr="00830D52" w:rsidRDefault="00830D52" w:rsidP="00830D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 Deletion</w:t>
            </w:r>
          </w:p>
        </w:tc>
        <w:tc>
          <w:tcPr>
            <w:tcW w:w="0" w:type="auto"/>
            <w:hideMark/>
          </w:tcPr>
          <w:p w14:paraId="001BC57E" w14:textId="77777777" w:rsidR="00830D52" w:rsidRPr="00830D52" w:rsidRDefault="00830D52" w:rsidP="00830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TID tells the DBMS exactly which tuple to remove.</w:t>
            </w:r>
          </w:p>
        </w:tc>
      </w:tr>
      <w:tr w:rsidR="00830D52" w:rsidRPr="00830D52" w14:paraId="761332FA" w14:textId="77777777" w:rsidTr="00007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154EE" w14:textId="77777777" w:rsidR="00830D52" w:rsidRPr="00830D52" w:rsidRDefault="00830D52" w:rsidP="00830D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Heap File Organization</w:t>
            </w:r>
          </w:p>
        </w:tc>
        <w:tc>
          <w:tcPr>
            <w:tcW w:w="0" w:type="auto"/>
            <w:hideMark/>
          </w:tcPr>
          <w:p w14:paraId="2F33ECE1" w14:textId="77777777" w:rsidR="00830D52" w:rsidRPr="00830D52" w:rsidRDefault="00830D52" w:rsidP="00830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heap files, TIDs are the only way to locate tuples since tuples are stored unordered.</w:t>
            </w:r>
          </w:p>
        </w:tc>
      </w:tr>
      <w:tr w:rsidR="00830D52" w:rsidRPr="00830D52" w14:paraId="07550762" w14:textId="77777777" w:rsidTr="00007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78659" w14:textId="77777777" w:rsidR="00830D52" w:rsidRPr="00830D52" w:rsidRDefault="00830D52" w:rsidP="00830D5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Nested Loop Join</w:t>
            </w:r>
          </w:p>
        </w:tc>
        <w:tc>
          <w:tcPr>
            <w:tcW w:w="0" w:type="auto"/>
            <w:hideMark/>
          </w:tcPr>
          <w:p w14:paraId="2509E2F8" w14:textId="77777777" w:rsidR="00830D52" w:rsidRPr="00830D52" w:rsidRDefault="00830D52" w:rsidP="00830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Outer relation value → index lookup → TID list → fetch matching tuples.</w:t>
            </w:r>
          </w:p>
        </w:tc>
      </w:tr>
    </w:tbl>
    <w:p w14:paraId="6408F26C" w14:textId="77777777" w:rsidR="00830D52" w:rsidRPr="00830D52" w:rsidRDefault="00000000" w:rsidP="0083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11F489">
          <v:rect id="_x0000_i1048" style="width:0;height:1.5pt" o:hralign="center" o:hrstd="t" o:hr="t" fillcolor="#a0a0a0" stroked="f"/>
        </w:pict>
      </w:r>
    </w:p>
    <w:p w14:paraId="4648FF70" w14:textId="77777777" w:rsidR="00830D52" w:rsidRPr="00830D52" w:rsidRDefault="00830D52" w:rsidP="008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830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797C3C3B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>Let’s say:</w:t>
      </w:r>
    </w:p>
    <w:p w14:paraId="2E1FADC1" w14:textId="77777777" w:rsidR="00830D52" w:rsidRPr="00830D52" w:rsidRDefault="00830D52" w:rsidP="00830D5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Relation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R(A,B)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is stored in blocks.</w:t>
      </w:r>
    </w:p>
    <w:p w14:paraId="10598495" w14:textId="77777777" w:rsidR="00830D52" w:rsidRPr="00830D52" w:rsidRDefault="00830D52" w:rsidP="00830D5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Tuple with A=5, B=10 is stored in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7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Slot 3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FF5D6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1C6E4F1" w14:textId="77777777" w:rsidR="00830D52" w:rsidRPr="00830D52" w:rsidRDefault="00830D52" w:rsidP="008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TID = (7, 3)</w:t>
      </w:r>
    </w:p>
    <w:p w14:paraId="1649AEFF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If a </w:t>
      </w:r>
      <w:r w:rsidRPr="00830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B+ tree</w:t>
      </w:r>
      <w:r w:rsidRPr="00830D52">
        <w:rPr>
          <w:rFonts w:ascii="Times New Roman" w:eastAsia="Times New Roman" w:hAnsi="Times New Roman" w:cs="Times New Roman"/>
          <w:kern w:val="0"/>
          <w14:ligatures w14:val="none"/>
        </w:rPr>
        <w:t xml:space="preserve"> index on A has an entry:</w:t>
      </w:r>
    </w:p>
    <w:p w14:paraId="23CB1E04" w14:textId="77777777" w:rsidR="00830D52" w:rsidRPr="00830D52" w:rsidRDefault="00830D52" w:rsidP="008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= 5 → TID = (7, 3)</w:t>
      </w:r>
    </w:p>
    <w:p w14:paraId="424B4DD4" w14:textId="77777777" w:rsidR="00830D52" w:rsidRPr="00830D52" w:rsidRDefault="00830D52" w:rsidP="008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D52">
        <w:rPr>
          <w:rFonts w:ascii="Times New Roman" w:eastAsia="Times New Roman" w:hAnsi="Times New Roman" w:cs="Times New Roman"/>
          <w:kern w:val="0"/>
          <w14:ligatures w14:val="none"/>
        </w:rPr>
        <w:t>The DBMS follows that TID:</w:t>
      </w:r>
    </w:p>
    <w:p w14:paraId="5DF597B4" w14:textId="77777777" w:rsidR="00830D52" w:rsidRPr="00830D52" w:rsidRDefault="00830D52" w:rsidP="008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0D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to Block 7 → Read record 3 → Return tuple (5,10)</w:t>
      </w:r>
    </w:p>
    <w:p w14:paraId="31C9BE7E" w14:textId="77777777" w:rsidR="00830D52" w:rsidRPr="00830D52" w:rsidRDefault="00000000" w:rsidP="0083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DEFC8C">
          <v:rect id="_x0000_i1049" style="width:0;height:1.5pt" o:hralign="center" o:hrstd="t" o:hr="t" fillcolor="#a0a0a0" stroked="f"/>
        </w:pict>
      </w:r>
    </w:p>
    <w:p w14:paraId="239DA30B" w14:textId="77777777" w:rsidR="00830D52" w:rsidRPr="00830D52" w:rsidRDefault="00830D52" w:rsidP="008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0D5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30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588"/>
      </w:tblGrid>
      <w:tr w:rsidR="00830D52" w:rsidRPr="00830D52" w14:paraId="764BD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4AA78" w14:textId="77777777" w:rsidR="00830D52" w:rsidRPr="00830D52" w:rsidRDefault="00830D52" w:rsidP="00830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8CB6C2" w14:textId="77777777" w:rsidR="00830D52" w:rsidRPr="00830D52" w:rsidRDefault="00830D52" w:rsidP="00830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30D52" w:rsidRPr="00830D52" w14:paraId="60559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2C31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199476B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 Identifier (TID) or Record ID (RID)</w:t>
            </w:r>
          </w:p>
        </w:tc>
      </w:tr>
      <w:tr w:rsidR="00830D52" w:rsidRPr="00830D52" w14:paraId="0E60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C107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68B058E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unique pointer to a tuple’s physical location</w:t>
            </w:r>
          </w:p>
        </w:tc>
      </w:tr>
      <w:tr w:rsidR="00830D52" w:rsidRPr="00830D52" w14:paraId="23A6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8DA6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2F3F265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(Block_ID, Slot_Number)</w:t>
            </w:r>
          </w:p>
        </w:tc>
      </w:tr>
      <w:tr w:rsidR="00830D52" w:rsidRPr="00830D52" w14:paraId="1D294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A304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Stored where</w:t>
            </w:r>
          </w:p>
        </w:tc>
        <w:tc>
          <w:tcPr>
            <w:tcW w:w="0" w:type="auto"/>
            <w:vAlign w:val="center"/>
            <w:hideMark/>
          </w:tcPr>
          <w:p w14:paraId="3D69C14C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indexes, internal tables, or DBMS metadata</w:t>
            </w:r>
          </w:p>
        </w:tc>
      </w:tr>
      <w:tr w:rsidR="00830D52" w:rsidRPr="00830D52" w14:paraId="30DEC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9D31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6A9D5550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tuple access, joins, updates, and deletions</w:t>
            </w:r>
          </w:p>
        </w:tc>
      </w:tr>
      <w:tr w:rsidR="00830D52" w:rsidRPr="00830D52" w14:paraId="2B74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ECB7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C5B08FD" w14:textId="77777777" w:rsidR="00830D52" w:rsidRPr="00830D52" w:rsidRDefault="00830D52" w:rsidP="00830D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0D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 DBMS to directly locate tuples without searching</w:t>
            </w:r>
          </w:p>
        </w:tc>
      </w:tr>
    </w:tbl>
    <w:p w14:paraId="35A8B987" w14:textId="77777777" w:rsidR="00830D52" w:rsidRPr="00830D52" w:rsidRDefault="00000000" w:rsidP="00830D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8B32FE">
          <v:rect id="_x0000_i1050" style="width:0;height:1.5pt" o:hralign="center" o:hrstd="t" o:hr="t" fillcolor="#a0a0a0" stroked="f"/>
        </w:pict>
      </w:r>
    </w:p>
    <w:sectPr w:rsidR="00830D52" w:rsidRPr="00830D52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371"/>
    <w:multiLevelType w:val="multilevel"/>
    <w:tmpl w:val="FD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0DDA"/>
    <w:multiLevelType w:val="multilevel"/>
    <w:tmpl w:val="0A4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F8C"/>
    <w:multiLevelType w:val="multilevel"/>
    <w:tmpl w:val="06E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997FFC"/>
    <w:multiLevelType w:val="multilevel"/>
    <w:tmpl w:val="85C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56BC7"/>
    <w:multiLevelType w:val="multilevel"/>
    <w:tmpl w:val="F7E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401D1"/>
    <w:multiLevelType w:val="multilevel"/>
    <w:tmpl w:val="9B9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8D78EA"/>
    <w:multiLevelType w:val="multilevel"/>
    <w:tmpl w:val="FE76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D3C4C"/>
    <w:multiLevelType w:val="multilevel"/>
    <w:tmpl w:val="FB0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DF260A"/>
    <w:multiLevelType w:val="multilevel"/>
    <w:tmpl w:val="F5D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810B5"/>
    <w:multiLevelType w:val="multilevel"/>
    <w:tmpl w:val="2CD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6718C"/>
    <w:multiLevelType w:val="multilevel"/>
    <w:tmpl w:val="8E3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250826"/>
    <w:multiLevelType w:val="multilevel"/>
    <w:tmpl w:val="8A7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213B6"/>
    <w:multiLevelType w:val="multilevel"/>
    <w:tmpl w:val="DB5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23B28"/>
    <w:multiLevelType w:val="multilevel"/>
    <w:tmpl w:val="69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5661DC"/>
    <w:multiLevelType w:val="multilevel"/>
    <w:tmpl w:val="FBD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357A38"/>
    <w:multiLevelType w:val="multilevel"/>
    <w:tmpl w:val="1CD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677C7E"/>
    <w:multiLevelType w:val="multilevel"/>
    <w:tmpl w:val="996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98042E"/>
    <w:multiLevelType w:val="multilevel"/>
    <w:tmpl w:val="32E2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C4690B"/>
    <w:multiLevelType w:val="multilevel"/>
    <w:tmpl w:val="2FC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662CF0"/>
    <w:multiLevelType w:val="multilevel"/>
    <w:tmpl w:val="4E4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2E02DB"/>
    <w:multiLevelType w:val="multilevel"/>
    <w:tmpl w:val="6A34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AB7761"/>
    <w:multiLevelType w:val="multilevel"/>
    <w:tmpl w:val="18F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547309"/>
    <w:multiLevelType w:val="multilevel"/>
    <w:tmpl w:val="FDC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9C6C70"/>
    <w:multiLevelType w:val="multilevel"/>
    <w:tmpl w:val="A2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AF14DA"/>
    <w:multiLevelType w:val="multilevel"/>
    <w:tmpl w:val="4E3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CB4791"/>
    <w:multiLevelType w:val="multilevel"/>
    <w:tmpl w:val="7AB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AB249E"/>
    <w:multiLevelType w:val="multilevel"/>
    <w:tmpl w:val="DD6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3205E6"/>
    <w:multiLevelType w:val="multilevel"/>
    <w:tmpl w:val="FDC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392CE2"/>
    <w:multiLevelType w:val="multilevel"/>
    <w:tmpl w:val="0E7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5"/>
  </w:num>
  <w:num w:numId="3" w16cid:durableId="52970441">
    <w:abstractNumId w:val="19"/>
  </w:num>
  <w:num w:numId="4" w16cid:durableId="833686137">
    <w:abstractNumId w:val="62"/>
  </w:num>
  <w:num w:numId="5" w16cid:durableId="899635366">
    <w:abstractNumId w:val="45"/>
  </w:num>
  <w:num w:numId="6" w16cid:durableId="720132007">
    <w:abstractNumId w:val="70"/>
  </w:num>
  <w:num w:numId="7" w16cid:durableId="1642661353">
    <w:abstractNumId w:val="36"/>
  </w:num>
  <w:num w:numId="8" w16cid:durableId="208687738">
    <w:abstractNumId w:val="74"/>
  </w:num>
  <w:num w:numId="9" w16cid:durableId="1507792118">
    <w:abstractNumId w:val="30"/>
  </w:num>
  <w:num w:numId="10" w16cid:durableId="221643572">
    <w:abstractNumId w:val="71"/>
  </w:num>
  <w:num w:numId="11" w16cid:durableId="1479103388">
    <w:abstractNumId w:val="5"/>
  </w:num>
  <w:num w:numId="12" w16cid:durableId="32969590">
    <w:abstractNumId w:val="52"/>
  </w:num>
  <w:num w:numId="13" w16cid:durableId="1982689592">
    <w:abstractNumId w:val="51"/>
  </w:num>
  <w:num w:numId="14" w16cid:durableId="2054231867">
    <w:abstractNumId w:val="31"/>
  </w:num>
  <w:num w:numId="15" w16cid:durableId="29644750">
    <w:abstractNumId w:val="65"/>
  </w:num>
  <w:num w:numId="16" w16cid:durableId="271011112">
    <w:abstractNumId w:val="34"/>
  </w:num>
  <w:num w:numId="17" w16cid:durableId="1112243391">
    <w:abstractNumId w:val="32"/>
  </w:num>
  <w:num w:numId="18" w16cid:durableId="1633437816">
    <w:abstractNumId w:val="13"/>
  </w:num>
  <w:num w:numId="19" w16cid:durableId="567306487">
    <w:abstractNumId w:val="69"/>
  </w:num>
  <w:num w:numId="20" w16cid:durableId="1078092126">
    <w:abstractNumId w:val="21"/>
  </w:num>
  <w:num w:numId="21" w16cid:durableId="1513571393">
    <w:abstractNumId w:val="77"/>
  </w:num>
  <w:num w:numId="22" w16cid:durableId="1109011849">
    <w:abstractNumId w:val="38"/>
  </w:num>
  <w:num w:numId="23" w16cid:durableId="1309088892">
    <w:abstractNumId w:val="27"/>
  </w:num>
  <w:num w:numId="24" w16cid:durableId="1868374668">
    <w:abstractNumId w:val="14"/>
  </w:num>
  <w:num w:numId="25" w16cid:durableId="1587491976">
    <w:abstractNumId w:val="17"/>
  </w:num>
  <w:num w:numId="26" w16cid:durableId="139807973">
    <w:abstractNumId w:val="85"/>
  </w:num>
  <w:num w:numId="27" w16cid:durableId="218706756">
    <w:abstractNumId w:val="24"/>
  </w:num>
  <w:num w:numId="28" w16cid:durableId="541794153">
    <w:abstractNumId w:val="22"/>
  </w:num>
  <w:num w:numId="29" w16cid:durableId="1795639879">
    <w:abstractNumId w:val="16"/>
  </w:num>
  <w:num w:numId="30" w16cid:durableId="1025906195">
    <w:abstractNumId w:val="42"/>
  </w:num>
  <w:num w:numId="31" w16cid:durableId="216667830">
    <w:abstractNumId w:val="39"/>
  </w:num>
  <w:num w:numId="32" w16cid:durableId="663977053">
    <w:abstractNumId w:val="67"/>
  </w:num>
  <w:num w:numId="33" w16cid:durableId="315956547">
    <w:abstractNumId w:val="53"/>
  </w:num>
  <w:num w:numId="34" w16cid:durableId="1907108344">
    <w:abstractNumId w:val="80"/>
  </w:num>
  <w:num w:numId="35" w16cid:durableId="1716464612">
    <w:abstractNumId w:val="43"/>
  </w:num>
  <w:num w:numId="36" w16cid:durableId="2137290252">
    <w:abstractNumId w:val="86"/>
  </w:num>
  <w:num w:numId="37" w16cid:durableId="1426076804">
    <w:abstractNumId w:val="75"/>
  </w:num>
  <w:num w:numId="38" w16cid:durableId="170342037">
    <w:abstractNumId w:val="75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8"/>
  </w:num>
  <w:num w:numId="40" w16cid:durableId="1290548873">
    <w:abstractNumId w:val="33"/>
  </w:num>
  <w:num w:numId="41" w16cid:durableId="1587806450">
    <w:abstractNumId w:val="55"/>
  </w:num>
  <w:num w:numId="42" w16cid:durableId="432407179">
    <w:abstractNumId w:val="66"/>
  </w:num>
  <w:num w:numId="43" w16cid:durableId="610404734">
    <w:abstractNumId w:val="41"/>
  </w:num>
  <w:num w:numId="44" w16cid:durableId="249966278">
    <w:abstractNumId w:val="61"/>
  </w:num>
  <w:num w:numId="45" w16cid:durableId="269438199">
    <w:abstractNumId w:val="11"/>
  </w:num>
  <w:num w:numId="46" w16cid:durableId="258368633">
    <w:abstractNumId w:val="2"/>
  </w:num>
  <w:num w:numId="47" w16cid:durableId="1159494539">
    <w:abstractNumId w:val="20"/>
  </w:num>
  <w:num w:numId="48" w16cid:durableId="313028004">
    <w:abstractNumId w:val="73"/>
  </w:num>
  <w:num w:numId="49" w16cid:durableId="286199011">
    <w:abstractNumId w:val="72"/>
  </w:num>
  <w:num w:numId="50" w16cid:durableId="1600869595">
    <w:abstractNumId w:val="3"/>
  </w:num>
  <w:num w:numId="51" w16cid:durableId="1339042068">
    <w:abstractNumId w:val="7"/>
  </w:num>
  <w:num w:numId="52" w16cid:durableId="687217715">
    <w:abstractNumId w:val="40"/>
  </w:num>
  <w:num w:numId="53" w16cid:durableId="1890454336">
    <w:abstractNumId w:val="83"/>
  </w:num>
  <w:num w:numId="54" w16cid:durableId="371417822">
    <w:abstractNumId w:val="58"/>
  </w:num>
  <w:num w:numId="55" w16cid:durableId="1177621433">
    <w:abstractNumId w:val="28"/>
  </w:num>
  <w:num w:numId="56" w16cid:durableId="683828251">
    <w:abstractNumId w:val="48"/>
  </w:num>
  <w:num w:numId="57" w16cid:durableId="1103844822">
    <w:abstractNumId w:val="49"/>
  </w:num>
  <w:num w:numId="58" w16cid:durableId="1324775429">
    <w:abstractNumId w:val="29"/>
  </w:num>
  <w:num w:numId="59" w16cid:durableId="1340890447">
    <w:abstractNumId w:val="57"/>
  </w:num>
  <w:num w:numId="60" w16cid:durableId="1794446372">
    <w:abstractNumId w:val="63"/>
  </w:num>
  <w:num w:numId="61" w16cid:durableId="1643343250">
    <w:abstractNumId w:val="79"/>
  </w:num>
  <w:num w:numId="62" w16cid:durableId="1146118705">
    <w:abstractNumId w:val="59"/>
  </w:num>
  <w:num w:numId="63" w16cid:durableId="136800485">
    <w:abstractNumId w:val="23"/>
  </w:num>
  <w:num w:numId="64" w16cid:durableId="161891824">
    <w:abstractNumId w:val="78"/>
  </w:num>
  <w:num w:numId="65" w16cid:durableId="916213441">
    <w:abstractNumId w:val="54"/>
  </w:num>
  <w:num w:numId="66" w16cid:durableId="1981423455">
    <w:abstractNumId w:val="18"/>
  </w:num>
  <w:num w:numId="67" w16cid:durableId="788740578">
    <w:abstractNumId w:val="26"/>
  </w:num>
  <w:num w:numId="68" w16cid:durableId="1452675010">
    <w:abstractNumId w:val="64"/>
  </w:num>
  <w:num w:numId="69" w16cid:durableId="1053968710">
    <w:abstractNumId w:val="4"/>
  </w:num>
  <w:num w:numId="70" w16cid:durableId="609969420">
    <w:abstractNumId w:val="44"/>
  </w:num>
  <w:num w:numId="71" w16cid:durableId="965819602">
    <w:abstractNumId w:val="56"/>
  </w:num>
  <w:num w:numId="72" w16cid:durableId="731537886">
    <w:abstractNumId w:val="60"/>
  </w:num>
  <w:num w:numId="73" w16cid:durableId="361394420">
    <w:abstractNumId w:val="81"/>
  </w:num>
  <w:num w:numId="74" w16cid:durableId="817959161">
    <w:abstractNumId w:val="25"/>
  </w:num>
  <w:num w:numId="75" w16cid:durableId="291718642">
    <w:abstractNumId w:val="50"/>
  </w:num>
  <w:num w:numId="76" w16cid:durableId="1796218576">
    <w:abstractNumId w:val="12"/>
  </w:num>
  <w:num w:numId="77" w16cid:durableId="1869483474">
    <w:abstractNumId w:val="46"/>
  </w:num>
  <w:num w:numId="78" w16cid:durableId="2008361616">
    <w:abstractNumId w:val="76"/>
  </w:num>
  <w:num w:numId="79" w16cid:durableId="1572228339">
    <w:abstractNumId w:val="9"/>
  </w:num>
  <w:num w:numId="80" w16cid:durableId="1908108525">
    <w:abstractNumId w:val="47"/>
  </w:num>
  <w:num w:numId="81" w16cid:durableId="1444766705">
    <w:abstractNumId w:val="87"/>
  </w:num>
  <w:num w:numId="82" w16cid:durableId="326633648">
    <w:abstractNumId w:val="68"/>
  </w:num>
  <w:num w:numId="83" w16cid:durableId="728923712">
    <w:abstractNumId w:val="6"/>
  </w:num>
  <w:num w:numId="84" w16cid:durableId="761683425">
    <w:abstractNumId w:val="37"/>
  </w:num>
  <w:num w:numId="85" w16cid:durableId="2038267667">
    <w:abstractNumId w:val="1"/>
  </w:num>
  <w:num w:numId="86" w16cid:durableId="540898226">
    <w:abstractNumId w:val="35"/>
  </w:num>
  <w:num w:numId="87" w16cid:durableId="57825492">
    <w:abstractNumId w:val="10"/>
  </w:num>
  <w:num w:numId="88" w16cid:durableId="1968467010">
    <w:abstractNumId w:val="84"/>
  </w:num>
  <w:num w:numId="89" w16cid:durableId="76443931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07C9E"/>
    <w:rsid w:val="00125CF9"/>
    <w:rsid w:val="00130A0A"/>
    <w:rsid w:val="001645DB"/>
    <w:rsid w:val="0018649B"/>
    <w:rsid w:val="00227B8A"/>
    <w:rsid w:val="0028543F"/>
    <w:rsid w:val="003332D8"/>
    <w:rsid w:val="003A4307"/>
    <w:rsid w:val="0042319C"/>
    <w:rsid w:val="004B14CC"/>
    <w:rsid w:val="005572D3"/>
    <w:rsid w:val="005D6B05"/>
    <w:rsid w:val="005F6718"/>
    <w:rsid w:val="006479F2"/>
    <w:rsid w:val="00674BF4"/>
    <w:rsid w:val="006B004D"/>
    <w:rsid w:val="006C18E3"/>
    <w:rsid w:val="00717889"/>
    <w:rsid w:val="007E01E0"/>
    <w:rsid w:val="007F6D29"/>
    <w:rsid w:val="00830D52"/>
    <w:rsid w:val="00854AA6"/>
    <w:rsid w:val="00864DA3"/>
    <w:rsid w:val="00873177"/>
    <w:rsid w:val="00915CED"/>
    <w:rsid w:val="009179DD"/>
    <w:rsid w:val="009D5CD0"/>
    <w:rsid w:val="009E46DF"/>
    <w:rsid w:val="00A148A3"/>
    <w:rsid w:val="00A2584C"/>
    <w:rsid w:val="00AE64A6"/>
    <w:rsid w:val="00B3760D"/>
    <w:rsid w:val="00B54B7E"/>
    <w:rsid w:val="00B775D2"/>
    <w:rsid w:val="00B93B66"/>
    <w:rsid w:val="00BD38F5"/>
    <w:rsid w:val="00C01BE5"/>
    <w:rsid w:val="00C3043B"/>
    <w:rsid w:val="00C90A5C"/>
    <w:rsid w:val="00D22A51"/>
    <w:rsid w:val="00D25F87"/>
    <w:rsid w:val="00D45DEC"/>
    <w:rsid w:val="00D74CDF"/>
    <w:rsid w:val="00DD060B"/>
    <w:rsid w:val="00DE508B"/>
    <w:rsid w:val="00E22D6E"/>
    <w:rsid w:val="00E50495"/>
    <w:rsid w:val="00EE3DFC"/>
    <w:rsid w:val="00F1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36</cp:revision>
  <dcterms:created xsi:type="dcterms:W3CDTF">2025-10-21T04:49:00Z</dcterms:created>
  <dcterms:modified xsi:type="dcterms:W3CDTF">2025-11-08T09:05:00Z</dcterms:modified>
</cp:coreProperties>
</file>