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68" w:rsidRDefault="003656E7">
      <w:r>
        <w:t>QUARTERLY FINANCES AT SHARMA RESTEASY HOTELS</w:t>
      </w:r>
    </w:p>
    <w:p w:rsidR="003656E7" w:rsidRDefault="003656E7">
      <w:r>
        <w:t xml:space="preserve">Presented by </w:t>
      </w:r>
      <w:proofErr w:type="spellStart"/>
      <w:r>
        <w:t>Jayesh</w:t>
      </w:r>
      <w:proofErr w:type="spellEnd"/>
      <w:r>
        <w:t xml:space="preserve"> Sharma</w:t>
      </w:r>
    </w:p>
    <w:p w:rsidR="003656E7" w:rsidRDefault="003656E7"/>
    <w:p w:rsidR="003656E7" w:rsidRDefault="003656E7">
      <w:r>
        <w:t>Hotel Restaurants</w:t>
      </w:r>
    </w:p>
    <w:p w:rsidR="003656E7" w:rsidRDefault="003656E7">
      <w:r>
        <w:t>This has been a very successful quarter in our restaurants. We have made a large improvement in the quality of the food we serve. Feedback from customers shows increased satisfaction with the service and food that they have received. 90% of customers would strongly recommend our restaurants to others whilst only 1% would not recommend us. The unfavourable comments have dropped from 5% during the last quarter. During this quarter our restaurant takings increased by 7 % to £72,237.</w:t>
      </w:r>
    </w:p>
    <w:p w:rsidR="003656E7" w:rsidRDefault="003656E7"/>
    <w:p w:rsidR="003656E7" w:rsidRDefault="003656E7">
      <w:r>
        <w:t>Fitness facilities</w:t>
      </w:r>
    </w:p>
    <w:p w:rsidR="003656E7" w:rsidRDefault="003656E7">
      <w:r>
        <w:t>Our fitness and health club facilities have been increasingly popular with our customers. The records show that we now have approximately 5% of our customers using the facilities compared with 3.8% during the previous quarter. Whilst this has not resulted in massive increases in income from customers as the facilities are free for customers staying in the hotels, we have managed to rent out the facilities to local groups. This income has been increasing as the local community becomes more aware of the health and fitness facilities in each location.</w:t>
      </w:r>
    </w:p>
    <w:p w:rsidR="003656E7" w:rsidRDefault="003656E7"/>
    <w:p w:rsidR="003656E7" w:rsidRDefault="003656E7">
      <w:r>
        <w:t>Bar</w:t>
      </w:r>
      <w:bookmarkStart w:id="0" w:name="_GoBack"/>
      <w:bookmarkEnd w:id="0"/>
    </w:p>
    <w:p w:rsidR="003656E7" w:rsidRDefault="003656E7">
      <w:r>
        <w:t>We have served over 10,000 drinks in our bars during the last quarter. This has produced a profit of £6,778, an increase from last quarter of £287</w:t>
      </w:r>
      <w:r w:rsidR="00E53D6F">
        <w:t xml:space="preserve">. This has continued the </w:t>
      </w:r>
      <w:r w:rsidR="00F41132">
        <w:t xml:space="preserve">upward </w:t>
      </w:r>
      <w:r w:rsidR="00E53D6F">
        <w:t>trend over the last three years. We have approached a cocktail expert to train our staff to widen the selection of cocktails available in the bars. We have also increased the variety of ni</w:t>
      </w:r>
      <w:r w:rsidR="00F41132">
        <w:t>bbles available to patrons.</w:t>
      </w:r>
    </w:p>
    <w:p w:rsidR="00E53D6F" w:rsidRDefault="00E53D6F"/>
    <w:p w:rsidR="00E53D6F" w:rsidRDefault="00E53D6F">
      <w:r>
        <w:t>New Hotel</w:t>
      </w:r>
    </w:p>
    <w:p w:rsidR="00E53D6F" w:rsidRDefault="00E53D6F">
      <w:r>
        <w:t xml:space="preserve">As you will be aware, we recently acquired a new hotel in Malaga. The hotel will be known as the Malaga </w:t>
      </w:r>
      <w:proofErr w:type="spellStart"/>
      <w:r>
        <w:t>Resteasy</w:t>
      </w:r>
      <w:proofErr w:type="spellEnd"/>
      <w:r>
        <w:t xml:space="preserve">. I have appointed Maria to manage this hotel. The start-up costs for the hotel will dent our profits for a short time but I am convinced that it will not be long before Malaga </w:t>
      </w:r>
      <w:proofErr w:type="spellStart"/>
      <w:r>
        <w:t>Resteasy</w:t>
      </w:r>
      <w:proofErr w:type="spellEnd"/>
      <w:r>
        <w:t xml:space="preserve"> contributes to the rise of Sharma </w:t>
      </w:r>
      <w:proofErr w:type="spellStart"/>
      <w:r>
        <w:t>Resteasy</w:t>
      </w:r>
      <w:proofErr w:type="spellEnd"/>
      <w:r>
        <w:t xml:space="preserve"> Hotel Group. The cost of the hotel was £750,000 and start-up costs including the refurbishment and purchasing of equipment took the total outlay to £945,500.</w:t>
      </w:r>
    </w:p>
    <w:sectPr w:rsidR="00E53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E7"/>
    <w:rsid w:val="00144916"/>
    <w:rsid w:val="001C50FB"/>
    <w:rsid w:val="001D7A1F"/>
    <w:rsid w:val="00212C19"/>
    <w:rsid w:val="00236BC2"/>
    <w:rsid w:val="002B2055"/>
    <w:rsid w:val="00310C76"/>
    <w:rsid w:val="003420D8"/>
    <w:rsid w:val="003656E7"/>
    <w:rsid w:val="005F2299"/>
    <w:rsid w:val="00665496"/>
    <w:rsid w:val="007B3744"/>
    <w:rsid w:val="007F6670"/>
    <w:rsid w:val="00B174BF"/>
    <w:rsid w:val="00BD20F0"/>
    <w:rsid w:val="00C3594F"/>
    <w:rsid w:val="00C410F6"/>
    <w:rsid w:val="00C64B2B"/>
    <w:rsid w:val="00DE2C82"/>
    <w:rsid w:val="00DF29BC"/>
    <w:rsid w:val="00E17B0C"/>
    <w:rsid w:val="00E21744"/>
    <w:rsid w:val="00E31508"/>
    <w:rsid w:val="00E53D6F"/>
    <w:rsid w:val="00EC7B01"/>
    <w:rsid w:val="00F41132"/>
    <w:rsid w:val="00F65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Muir</dc:creator>
  <cp:keywords/>
  <dc:description/>
  <cp:lastModifiedBy>Peter Muir</cp:lastModifiedBy>
  <cp:revision>3</cp:revision>
  <dcterms:created xsi:type="dcterms:W3CDTF">2016-05-02T18:30:00Z</dcterms:created>
  <dcterms:modified xsi:type="dcterms:W3CDTF">2017-02-28T15:17:00Z</dcterms:modified>
</cp:coreProperties>
</file>