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001">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1 / 08.01.2026</w:t>
      </w:r>
    </w:p>
    <w:p w:rsidR="00000000" w:rsidRPr="00000000" w:rsidP="00000000" w14:paraId="00000002">
      <w:pPr>
        <w:spacing w:after="0" w:line="240" w:lineRule="auto"/>
        <w:jc w:val="both"/>
        <w:rPr>
          <w:rFonts w:ascii="Arial" w:eastAsia="Arial" w:hAnsi="Arial" w:cs="Arial"/>
        </w:rPr>
      </w:pPr>
    </w:p>
    <w:p w:rsidR="00000000" w:rsidRPr="00000000" w:rsidP="00000000" w14:paraId="00000003">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04">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05">
      <w:pPr>
        <w:spacing w:after="0" w:line="240" w:lineRule="auto"/>
        <w:jc w:val="both"/>
        <w:rPr>
          <w:rFonts w:ascii="Arial" w:eastAsia="Arial" w:hAnsi="Arial" w:cs="Arial"/>
          <w:b/>
          <w:bCs/>
        </w:rPr>
      </w:pPr>
    </w:p>
    <w:p w:rsidR="00000000" w:rsidRPr="00000000" w:rsidP="00000000" w14:paraId="00000006">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07">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08">
      <w:pPr>
        <w:spacing w:after="0" w:line="240" w:lineRule="auto"/>
        <w:rPr>
          <w:rFonts w:ascii="Arial" w:eastAsia="Arial" w:hAnsi="Arial" w:cs="Arial"/>
          <w:b/>
          <w:bCs/>
        </w:rPr>
      </w:pPr>
      <w:r w:rsidRPr="00000000">
        <w:rPr>
          <w:rFonts w:ascii="Arial" w:eastAsia="Arial" w:hAnsi="Arial" w:cs="Arial"/>
          <w:b/>
          <w:bCs/>
          <w:rtl w:val="0"/>
        </w:rPr>
        <w:t>GRĂDINIȚA CU PROGRAM PRELUNGIT NR.2 AIUD</w:t>
      </w:r>
      <w:r w:rsidRPr="00000000">
        <w:rPr>
          <w:rFonts w:ascii="Arial" w:eastAsia="Arial" w:hAnsi="Arial" w:cs="Arial"/>
          <w:rtl w:val="0"/>
        </w:rPr>
        <w:t xml:space="preserve">, persoană juridică română cu adresa în Str. Unirii, nr.1 0, Aiud, Alba, CUI 32345571, reprezentată prin SOPORAN CORNELIA, director unitate școlară, în calitate de </w:t>
      </w:r>
      <w:r w:rsidRPr="00000000">
        <w:rPr>
          <w:rFonts w:ascii="Arial" w:eastAsia="Arial" w:hAnsi="Arial" w:cs="Arial"/>
          <w:b/>
          <w:bCs/>
          <w:rtl w:val="0"/>
        </w:rPr>
        <w:t>DONATAR</w:t>
      </w:r>
    </w:p>
    <w:p w:rsidR="00000000" w:rsidRPr="00000000" w:rsidP="00000000" w14:paraId="00000009">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0A">
      <w:pPr>
        <w:spacing w:after="0" w:line="240" w:lineRule="auto"/>
        <w:jc w:val="both"/>
        <w:rPr>
          <w:rFonts w:ascii="Arial" w:eastAsia="Arial" w:hAnsi="Arial" w:cs="Arial"/>
        </w:rPr>
      </w:pPr>
    </w:p>
    <w:p w:rsidR="00000000" w:rsidRPr="00000000" w:rsidP="00000000" w14:paraId="0000000B">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2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0C">
      <w:pPr>
        <w:spacing w:after="0" w:line="240" w:lineRule="auto"/>
        <w:jc w:val="both"/>
        <w:rPr>
          <w:rFonts w:ascii="Arial" w:eastAsia="Arial" w:hAnsi="Arial" w:cs="Arial"/>
          <w:b/>
          <w:bCs/>
        </w:rPr>
      </w:pPr>
      <w:r w:rsidRPr="00000000">
        <w:rPr>
          <w:rFonts w:ascii="Arial" w:eastAsia="Arial" w:hAnsi="Arial" w:cs="Arial"/>
          <w:b/>
          <w:bCs/>
          <w:rtl w:val="0"/>
        </w:rPr>
        <w:t>Structura 1 Grădinița cu Program Prelungit nr.2 Aiud- 2 buc</w:t>
      </w:r>
    </w:p>
    <w:p w:rsidR="00000000" w:rsidRPr="00000000" w:rsidP="00000000" w14:paraId="0000000D">
      <w:pPr>
        <w:spacing w:after="0" w:line="240" w:lineRule="auto"/>
        <w:jc w:val="both"/>
        <w:rPr>
          <w:rFonts w:ascii="Arial" w:eastAsia="Arial" w:hAnsi="Arial" w:cs="Arial"/>
          <w:b/>
          <w:bCs/>
        </w:rPr>
      </w:pPr>
    </w:p>
    <w:p w:rsidR="00000000" w:rsidRPr="00000000" w:rsidP="00000000" w14:paraId="0000000E">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0F">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10">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11">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12">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13">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14">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15">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16">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17">
      <w:pPr>
        <w:spacing w:after="0" w:line="240" w:lineRule="auto"/>
        <w:jc w:val="both"/>
        <w:rPr>
          <w:rFonts w:ascii="Arial" w:eastAsia="Arial" w:hAnsi="Arial" w:cs="Arial"/>
          <w:sz w:val="20"/>
          <w:szCs w:val="20"/>
        </w:rPr>
      </w:pPr>
    </w:p>
    <w:tbl>
      <w:tblPr>
        <w:tblStyle w:val="Table1"/>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018">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19">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1A">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1B">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1C">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1D">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1E">
            <w:pPr>
              <w:spacing w:after="0" w:line="240" w:lineRule="auto"/>
              <w:jc w:val="both"/>
              <w:rPr>
                <w:rFonts w:ascii="Arial" w:eastAsia="Arial" w:hAnsi="Arial" w:cs="Arial"/>
                <w:b/>
                <w:bCs/>
              </w:rPr>
            </w:pPr>
            <w:r w:rsidRPr="00000000">
              <w:rPr>
                <w:rFonts w:ascii="Arial" w:eastAsia="Arial" w:hAnsi="Arial" w:cs="Arial"/>
                <w:b/>
                <w:bCs/>
                <w:rtl w:val="0"/>
              </w:rPr>
              <w:t>GRĂDINIȚA CU PROGRAM PRELUNGIT NR.2 AIUD</w:t>
            </w:r>
          </w:p>
          <w:p w:rsidR="00000000" w:rsidRPr="00000000" w:rsidP="00000000" w14:paraId="0000001F">
            <w:pPr>
              <w:spacing w:after="0" w:line="240" w:lineRule="auto"/>
              <w:jc w:val="both"/>
              <w:rPr>
                <w:rFonts w:ascii="Arial" w:eastAsia="Arial" w:hAnsi="Arial" w:cs="Arial"/>
                <w:b/>
                <w:bCs/>
              </w:rPr>
            </w:pPr>
            <w:r w:rsidRPr="00000000">
              <w:rPr>
                <w:rFonts w:ascii="Arial" w:eastAsia="Arial" w:hAnsi="Arial" w:cs="Arial"/>
                <w:b/>
                <w:bCs/>
                <w:rtl w:val="0"/>
              </w:rPr>
              <w:t>Director SOPORAN CORNELIA</w:t>
            </w:r>
          </w:p>
        </w:tc>
      </w:tr>
    </w:tbl>
    <w:p w:rsidR="00000000" w:rsidRPr="00000000" w:rsidP="00000000" w14:paraId="00000020">
      <w:pPr>
        <w:spacing w:after="0" w:line="240" w:lineRule="auto"/>
        <w:jc w:val="center"/>
        <w:rPr>
          <w:sz w:val="20"/>
          <w:szCs w:val="20"/>
        </w:rPr>
      </w:pPr>
    </w:p>
    <w:sectPr>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902D5857-52B7-491E-8A94-E65645C8078E}"/>
  </w:font>
  <w:font w:name="Arial">
    <w:charset w:val="00"/>
    <w:family w:val="auto"/>
    <w:pitch w:val="default"/>
  </w:font>
  <w:font w:name="Century Gothic">
    <w:charset w:val="00"/>
    <w:family w:val="auto"/>
    <w:pitch w:val="default"/>
    <w:sig w:usb0="00000000" w:usb1="00000000" w:usb2="00000000" w:usb3="00000000" w:csb0="00000001" w:csb1="00000000"/>
    <w:embedRegular r:id="rId2" w:fontKey="{F4203774-85AE-4C5C-AC19-1232FD9790C1}"/>
    <w:embedBold r:id="rId3" w:fontKey="{B6E2B019-FA71-4F94-9F32-1AFE374B6426}"/>
    <w:embedItalic r:id="rId4" w:fontKey="{E7B1D50C-8D30-4CA4-868B-5B1062A712A3}"/>
    <w:embedBoldItalic r:id="rId5" w:fontKey="{880C20D3-9437-4E68-AD0D-4F0CB6FC2C23}"/>
  </w:font>
  <w:font w:name="Calibri">
    <w:charset w:val="00"/>
    <w:family w:val="auto"/>
    <w:pitch w:val="default"/>
    <w:embedRegular r:id="rId6" w:fontKey="{E697D2E2-60DC-482D-B68A-4D6270D5B2BF}"/>
  </w:font>
  <w:font w:name="Calibri Light">
    <w:charset w:val="00"/>
    <w:family w:val="auto"/>
    <w:pitch w:val="default"/>
    <w:embedRegular r:id="rId7" w:fontKey="{B9C2F4DC-2F22-449E-BEFC-EA6DBA2DE3C8}"/>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1vio44B3ICEQACRx4FfjFOwPsw==">CgMxLjA4AHIhMTRkLU9DbnFMcENPWUtXay1sZG9aNmM5dlNlU3g1Mjdq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