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A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 / 08.01.2026</w:t>
      </w:r>
    </w:p>
    <w:p w:rsidR="00000000" w:rsidRPr="00000000" w:rsidP="00000000" w14:paraId="000000A3">
      <w:pPr>
        <w:spacing w:after="0" w:line="240" w:lineRule="auto"/>
        <w:jc w:val="both"/>
        <w:rPr>
          <w:rFonts w:ascii="Arial" w:eastAsia="Arial" w:hAnsi="Arial" w:cs="Arial"/>
        </w:rPr>
      </w:pPr>
    </w:p>
    <w:p w:rsidR="00000000" w:rsidRPr="00000000" w:rsidP="00000000" w14:paraId="000000A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A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A6">
      <w:pPr>
        <w:spacing w:after="0" w:line="240" w:lineRule="auto"/>
        <w:jc w:val="both"/>
        <w:rPr>
          <w:rFonts w:ascii="Arial" w:eastAsia="Arial" w:hAnsi="Arial" w:cs="Arial"/>
          <w:b/>
          <w:bCs/>
        </w:rPr>
      </w:pPr>
    </w:p>
    <w:p w:rsidR="00000000" w:rsidRPr="00000000" w:rsidP="00000000" w14:paraId="000000A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A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A9">
      <w:pPr>
        <w:spacing w:after="0" w:line="240" w:lineRule="auto"/>
        <w:rPr>
          <w:rFonts w:ascii="Arial" w:eastAsia="Arial" w:hAnsi="Arial" w:cs="Arial"/>
          <w:b/>
          <w:bCs/>
        </w:rPr>
      </w:pPr>
      <w:r w:rsidRPr="00000000">
        <w:rPr>
          <w:rFonts w:ascii="Arial" w:eastAsia="Arial" w:hAnsi="Arial" w:cs="Arial"/>
          <w:b/>
          <w:bCs/>
          <w:rtl w:val="0"/>
        </w:rPr>
        <w:t>Școala Gimnazială Lopadea Nouă</w:t>
      </w:r>
      <w:r w:rsidRPr="00000000">
        <w:rPr>
          <w:rFonts w:ascii="Arial" w:eastAsia="Arial" w:hAnsi="Arial" w:cs="Arial"/>
          <w:rtl w:val="0"/>
        </w:rPr>
        <w:t xml:space="preserve">, persoană juridică română cu adresa în Lopadea Nouă nr. 60, Lopadea Nouă, Alba, CUI 12841023, reprezentată prin Gilyen Henrieta-Sidonia, director unitate școlară, în calitate de </w:t>
      </w:r>
      <w:r w:rsidRPr="00000000">
        <w:rPr>
          <w:rFonts w:ascii="Arial" w:eastAsia="Arial" w:hAnsi="Arial" w:cs="Arial"/>
          <w:b/>
          <w:bCs/>
          <w:rtl w:val="0"/>
        </w:rPr>
        <w:t>DONATAR</w:t>
      </w:r>
    </w:p>
    <w:p w:rsidR="00000000" w:rsidRPr="00000000" w:rsidP="00000000" w14:paraId="000000A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AB">
      <w:pPr>
        <w:spacing w:after="0" w:line="240" w:lineRule="auto"/>
        <w:jc w:val="both"/>
        <w:rPr>
          <w:rFonts w:ascii="Arial" w:eastAsia="Arial" w:hAnsi="Arial" w:cs="Arial"/>
        </w:rPr>
      </w:pPr>
    </w:p>
    <w:p w:rsidR="00000000" w:rsidRPr="00000000" w:rsidP="00000000" w14:paraId="000000A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AD">
      <w:pPr>
        <w:spacing w:after="0" w:line="240" w:lineRule="auto"/>
        <w:jc w:val="both"/>
        <w:rPr>
          <w:rFonts w:ascii="Arial" w:eastAsia="Arial" w:hAnsi="Arial" w:cs="Arial"/>
          <w:b/>
          <w:bCs/>
        </w:rPr>
      </w:pPr>
      <w:r w:rsidRPr="00000000">
        <w:rPr>
          <w:rFonts w:ascii="Arial" w:eastAsia="Arial" w:hAnsi="Arial" w:cs="Arial"/>
          <w:b/>
          <w:bCs/>
          <w:rtl w:val="0"/>
        </w:rPr>
        <w:t xml:space="preserve">Structura 1 GPN BĂGĂU –  1 buc </w:t>
      </w:r>
    </w:p>
    <w:p w:rsidR="00000000" w:rsidRPr="00000000" w:rsidP="00000000" w14:paraId="000000AE">
      <w:pPr>
        <w:spacing w:after="0" w:line="240" w:lineRule="auto"/>
        <w:jc w:val="both"/>
        <w:rPr>
          <w:rFonts w:ascii="Arial" w:eastAsia="Arial" w:hAnsi="Arial" w:cs="Arial"/>
          <w:b/>
          <w:bCs/>
        </w:rPr>
      </w:pPr>
      <w:r w:rsidRPr="00000000">
        <w:rPr>
          <w:rFonts w:ascii="Arial" w:eastAsia="Arial" w:hAnsi="Arial" w:cs="Arial"/>
          <w:b/>
          <w:bCs/>
          <w:rtl w:val="0"/>
        </w:rPr>
        <w:t>Structura 2 GPN CIUGUZEL- 1 buc</w:t>
      </w:r>
    </w:p>
    <w:p w:rsidR="00000000" w:rsidRPr="00000000" w:rsidP="00000000" w14:paraId="000000AF">
      <w:pPr>
        <w:spacing w:after="0" w:line="240" w:lineRule="auto"/>
        <w:jc w:val="both"/>
        <w:rPr>
          <w:rFonts w:ascii="Arial" w:eastAsia="Arial" w:hAnsi="Arial" w:cs="Arial"/>
          <w:b/>
          <w:bCs/>
        </w:rPr>
      </w:pPr>
    </w:p>
    <w:p w:rsidR="00000000" w:rsidRPr="00000000" w:rsidP="00000000" w14:paraId="000000B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B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B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B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B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B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B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B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B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B9">
      <w:pPr>
        <w:spacing w:after="0" w:line="240" w:lineRule="auto"/>
        <w:jc w:val="both"/>
        <w:rPr>
          <w:rFonts w:ascii="Arial" w:eastAsia="Arial" w:hAnsi="Arial" w:cs="Arial"/>
          <w:sz w:val="20"/>
          <w:szCs w:val="20"/>
        </w:rPr>
      </w:pPr>
    </w:p>
    <w:tbl>
      <w:tblPr>
        <w:tblStyle w:val="Table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B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B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B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B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B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B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C0">
            <w:pPr>
              <w:spacing w:after="0" w:line="240" w:lineRule="auto"/>
              <w:jc w:val="both"/>
              <w:rPr>
                <w:rFonts w:ascii="Arial" w:eastAsia="Arial" w:hAnsi="Arial" w:cs="Arial"/>
                <w:b/>
                <w:bCs/>
              </w:rPr>
            </w:pPr>
            <w:r w:rsidRPr="00000000">
              <w:rPr>
                <w:rFonts w:ascii="Arial" w:eastAsia="Arial" w:hAnsi="Arial" w:cs="Arial"/>
                <w:b/>
                <w:bCs/>
                <w:rtl w:val="0"/>
              </w:rPr>
              <w:t>Școala Gimnazială Lopadea Nouă</w:t>
            </w:r>
          </w:p>
          <w:p w:rsidR="00000000" w:rsidRPr="00000000" w:rsidP="00000000" w14:paraId="000000C1">
            <w:pPr>
              <w:spacing w:after="0" w:line="240" w:lineRule="auto"/>
              <w:jc w:val="both"/>
              <w:rPr>
                <w:rFonts w:ascii="Arial" w:eastAsia="Arial" w:hAnsi="Arial" w:cs="Arial"/>
                <w:b/>
                <w:bCs/>
              </w:rPr>
            </w:pPr>
            <w:r w:rsidRPr="00000000">
              <w:rPr>
                <w:rFonts w:ascii="Arial" w:eastAsia="Arial" w:hAnsi="Arial" w:cs="Arial"/>
                <w:b/>
                <w:bCs/>
                <w:rtl w:val="0"/>
              </w:rPr>
              <w:t>Director Gilyen Henrieta-Sidonia</w:t>
            </w:r>
          </w:p>
        </w:tc>
      </w:tr>
    </w:tbl>
    <w:p w:rsidR="00000000" w:rsidRPr="00000000" w:rsidP="00000000" w14:paraId="000000C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C32D1669-3575-47FE-A9E7-4F4D2625BDC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7EF31255-E2F8-436A-8A57-0133403B7D32}"/>
    <w:embedBold r:id="rId3" w:fontKey="{42DE0600-B199-465E-A7B8-5E1579DDC61A}"/>
    <w:embedItalic r:id="rId4" w:fontKey="{9F9B3EB4-6233-4281-B2D4-32385FB8B157}"/>
    <w:embedBoldItalic r:id="rId5" w:fontKey="{C032BFBB-8DAA-453F-B30B-0BB60F15AC4C}"/>
  </w:font>
  <w:font w:name="Calibri">
    <w:charset w:val="00"/>
    <w:family w:val="auto"/>
    <w:pitch w:val="default"/>
    <w:embedRegular r:id="rId6" w:fontKey="{EC8B67D7-F202-40DC-AA7D-AFCBF0678CC8}"/>
  </w:font>
  <w:font w:name="Calibri Light">
    <w:charset w:val="00"/>
    <w:family w:val="auto"/>
    <w:pitch w:val="default"/>
    <w:embedRegular r:id="rId7" w:fontKey="{9171DF58-E7A7-43CA-BED6-543914E7084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