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4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30 / 08.01.2026</w:t>
      </w:r>
    </w:p>
    <w:p w:rsidR="00000000" w:rsidRPr="00000000" w:rsidP="00000000" w14:paraId="00000043">
      <w:pPr>
        <w:spacing w:after="0" w:line="240" w:lineRule="auto"/>
        <w:jc w:val="both"/>
        <w:rPr>
          <w:rFonts w:ascii="Arial" w:eastAsia="Arial" w:hAnsi="Arial" w:cs="Arial"/>
        </w:rPr>
      </w:pPr>
    </w:p>
    <w:p w:rsidR="00000000" w:rsidRPr="00000000" w:rsidP="00000000" w14:paraId="0000004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4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46">
      <w:pPr>
        <w:spacing w:after="0" w:line="240" w:lineRule="auto"/>
        <w:jc w:val="both"/>
        <w:rPr>
          <w:rFonts w:ascii="Arial" w:eastAsia="Arial" w:hAnsi="Arial" w:cs="Arial"/>
          <w:b/>
          <w:bCs/>
        </w:rPr>
      </w:pPr>
    </w:p>
    <w:p w:rsidR="00000000" w:rsidRPr="00000000" w:rsidP="00000000" w14:paraId="0000004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4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49">
      <w:pPr>
        <w:spacing w:after="0" w:line="240" w:lineRule="auto"/>
        <w:rPr>
          <w:rFonts w:ascii="Arial" w:eastAsia="Arial" w:hAnsi="Arial" w:cs="Arial"/>
          <w:b/>
          <w:bCs/>
        </w:rPr>
      </w:pPr>
      <w:r w:rsidRPr="00000000">
        <w:rPr>
          <w:rFonts w:ascii="Arial" w:eastAsia="Arial" w:hAnsi="Arial" w:cs="Arial"/>
          <w:b/>
          <w:bCs/>
          <w:rtl w:val="0"/>
        </w:rPr>
        <w:t>Școala gimnazială nr.2 Codlea</w:t>
      </w:r>
      <w:r w:rsidRPr="00000000">
        <w:rPr>
          <w:rFonts w:ascii="Arial" w:eastAsia="Arial" w:hAnsi="Arial" w:cs="Arial"/>
          <w:rtl w:val="0"/>
        </w:rPr>
        <w:t xml:space="preserve">, persoană juridică română cu adresa în str. Nuferilor nr. 13, Codlea, Brașov, CUI 29482404, reprezentată prin Rusuleț Cora Mariana, director unitate școlară, în calitate de </w:t>
      </w:r>
      <w:r w:rsidRPr="00000000">
        <w:rPr>
          <w:rFonts w:ascii="Arial" w:eastAsia="Arial" w:hAnsi="Arial" w:cs="Arial"/>
          <w:b/>
          <w:bCs/>
          <w:rtl w:val="0"/>
        </w:rPr>
        <w:t>DONATAR</w:t>
      </w:r>
    </w:p>
    <w:p w:rsidR="00000000" w:rsidRPr="00000000" w:rsidP="00000000" w14:paraId="0000004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4B">
      <w:pPr>
        <w:spacing w:after="0" w:line="240" w:lineRule="auto"/>
        <w:jc w:val="both"/>
        <w:rPr>
          <w:rFonts w:ascii="Arial" w:eastAsia="Arial" w:hAnsi="Arial" w:cs="Arial"/>
        </w:rPr>
      </w:pPr>
    </w:p>
    <w:p w:rsidR="00000000" w:rsidRPr="00000000" w:rsidP="00000000" w14:paraId="0000004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4D">
      <w:pPr>
        <w:spacing w:after="0" w:line="240" w:lineRule="auto"/>
        <w:jc w:val="both"/>
        <w:rPr>
          <w:rFonts w:ascii="Arial" w:eastAsia="Arial" w:hAnsi="Arial" w:cs="Arial"/>
          <w:b/>
          <w:bCs/>
        </w:rPr>
      </w:pPr>
      <w:r w:rsidRPr="00000000">
        <w:rPr>
          <w:rFonts w:ascii="Arial" w:eastAsia="Arial" w:hAnsi="Arial" w:cs="Arial"/>
          <w:b/>
          <w:bCs/>
          <w:rtl w:val="0"/>
        </w:rPr>
        <w:t>Structura 1 Grădinița nr.3 Codlea- 1 buc</w:t>
      </w:r>
    </w:p>
    <w:p w:rsidR="00000000" w:rsidRPr="00000000" w:rsidP="00000000" w14:paraId="0000004E">
      <w:pPr>
        <w:spacing w:after="0" w:line="240" w:lineRule="auto"/>
        <w:jc w:val="both"/>
        <w:rPr>
          <w:rFonts w:ascii="Arial" w:eastAsia="Arial" w:hAnsi="Arial" w:cs="Arial"/>
          <w:b/>
          <w:bCs/>
        </w:rPr>
      </w:pPr>
      <w:r w:rsidRPr="00000000">
        <w:rPr>
          <w:rFonts w:ascii="Arial" w:eastAsia="Arial" w:hAnsi="Arial" w:cs="Arial"/>
          <w:b/>
          <w:bCs/>
          <w:rtl w:val="0"/>
        </w:rPr>
        <w:t>Structura 2 Grădinița Nr.2- 1 buc</w:t>
      </w:r>
    </w:p>
    <w:p w:rsidR="00000000" w:rsidRPr="00000000" w:rsidP="00000000" w14:paraId="0000004F">
      <w:pPr>
        <w:spacing w:after="0" w:line="240" w:lineRule="auto"/>
        <w:jc w:val="both"/>
        <w:rPr>
          <w:rFonts w:ascii="Arial" w:eastAsia="Arial" w:hAnsi="Arial" w:cs="Arial"/>
          <w:b/>
          <w:bCs/>
        </w:rPr>
      </w:pPr>
    </w:p>
    <w:p w:rsidR="00000000" w:rsidRPr="00000000" w:rsidP="00000000" w14:paraId="0000005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5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5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5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5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5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5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5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5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59">
      <w:pPr>
        <w:spacing w:after="0" w:line="240" w:lineRule="auto"/>
        <w:jc w:val="both"/>
        <w:rPr>
          <w:rFonts w:ascii="Arial" w:eastAsia="Arial" w:hAnsi="Arial" w:cs="Arial"/>
          <w:sz w:val="20"/>
          <w:szCs w:val="20"/>
        </w:rPr>
      </w:pPr>
    </w:p>
    <w:tbl>
      <w:tblPr>
        <w:tblStyle w:val="Table3"/>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5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5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5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5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5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5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60">
            <w:pPr>
              <w:spacing w:after="0" w:line="240" w:lineRule="auto"/>
              <w:jc w:val="both"/>
              <w:rPr>
                <w:rFonts w:ascii="Arial" w:eastAsia="Arial" w:hAnsi="Arial" w:cs="Arial"/>
                <w:b/>
                <w:bCs/>
              </w:rPr>
            </w:pPr>
            <w:r w:rsidRPr="00000000">
              <w:rPr>
                <w:rFonts w:ascii="Arial" w:eastAsia="Arial" w:hAnsi="Arial" w:cs="Arial"/>
                <w:b/>
                <w:bCs/>
                <w:rtl w:val="0"/>
              </w:rPr>
              <w:t>Școala gimnazială nr.2 Codlea</w:t>
            </w:r>
          </w:p>
          <w:p w:rsidR="00000000" w:rsidRPr="00000000" w:rsidP="00000000" w14:paraId="00000061">
            <w:pPr>
              <w:spacing w:after="0" w:line="240" w:lineRule="auto"/>
              <w:jc w:val="both"/>
              <w:rPr>
                <w:rFonts w:ascii="Arial" w:eastAsia="Arial" w:hAnsi="Arial" w:cs="Arial"/>
                <w:b/>
                <w:bCs/>
              </w:rPr>
            </w:pPr>
            <w:r w:rsidRPr="00000000">
              <w:rPr>
                <w:rFonts w:ascii="Arial" w:eastAsia="Arial" w:hAnsi="Arial" w:cs="Arial"/>
                <w:b/>
                <w:bCs/>
                <w:rtl w:val="0"/>
              </w:rPr>
              <w:t>Director Rusuleț Cora Mariana</w:t>
            </w:r>
          </w:p>
        </w:tc>
      </w:tr>
    </w:tbl>
    <w:p w:rsidR="00000000" w:rsidRPr="00000000" w:rsidP="00000000" w14:paraId="00000062">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9F955385-93C3-4A3A-B9E9-918A5F6B04AE}"/>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ED3808F-78C0-4CC7-8E87-DF7EE905DF00}"/>
    <w:embedBold r:id="rId3" w:fontKey="{FD5E43F9-A766-47C5-8F5E-642DFC132A68}"/>
    <w:embedItalic r:id="rId4" w:fontKey="{032972CA-2F33-4C24-A106-1E8E66467ACE}"/>
    <w:embedBoldItalic r:id="rId5" w:fontKey="{2DC6379E-4409-4D6D-BE5A-2BBCC735CBFA}"/>
  </w:font>
  <w:font w:name="Calibri">
    <w:charset w:val="00"/>
    <w:family w:val="auto"/>
    <w:pitch w:val="default"/>
    <w:embedRegular r:id="rId6" w:fontKey="{7F7A785B-EE81-4BAA-A8A1-71BEB22691BB}"/>
  </w:font>
  <w:font w:name="Calibri Light">
    <w:charset w:val="00"/>
    <w:family w:val="auto"/>
    <w:pitch w:val="default"/>
    <w:embedRegular r:id="rId7" w:fontKey="{BB902056-0738-4F1E-B550-C3A97992AC00}"/>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