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0 -->
  <w:body>
    <w:p w:rsidR="00000000" w:rsidRPr="00000000" w:rsidP="00000000" w14:paraId="00000084">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32 / 08.01.2026</w:t>
      </w:r>
    </w:p>
    <w:p w:rsidR="00000000" w:rsidRPr="00000000" w:rsidP="00000000" w14:paraId="00000085">
      <w:pPr>
        <w:spacing w:after="0" w:line="240" w:lineRule="auto"/>
        <w:jc w:val="both"/>
        <w:rPr>
          <w:rFonts w:ascii="Arial" w:eastAsia="Arial" w:hAnsi="Arial" w:cs="Arial"/>
        </w:rPr>
      </w:pPr>
    </w:p>
    <w:p w:rsidR="00000000" w:rsidRPr="00000000" w:rsidP="00000000" w14:paraId="00000086">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087">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088">
      <w:pPr>
        <w:spacing w:after="0" w:line="240" w:lineRule="auto"/>
        <w:jc w:val="both"/>
        <w:rPr>
          <w:rFonts w:ascii="Arial" w:eastAsia="Arial" w:hAnsi="Arial" w:cs="Arial"/>
          <w:b/>
          <w:bCs/>
        </w:rPr>
      </w:pPr>
    </w:p>
    <w:p w:rsidR="00000000" w:rsidRPr="00000000" w:rsidP="00000000" w14:paraId="00000089">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08A">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08B">
      <w:pPr>
        <w:spacing w:after="0" w:line="240" w:lineRule="auto"/>
        <w:rPr>
          <w:rFonts w:ascii="Arial" w:eastAsia="Arial" w:hAnsi="Arial" w:cs="Arial"/>
          <w:b/>
          <w:bCs/>
        </w:rPr>
      </w:pPr>
      <w:r w:rsidRPr="00000000">
        <w:rPr>
          <w:rFonts w:ascii="Arial" w:eastAsia="Arial" w:hAnsi="Arial" w:cs="Arial"/>
          <w:b/>
          <w:bCs/>
          <w:rtl w:val="0"/>
        </w:rPr>
        <w:t>ȘCOALA GIMNAZIALA „PROF.DR.IOAN CERGHIT" HÂRSENI</w:t>
      </w:r>
      <w:r w:rsidRPr="00000000">
        <w:rPr>
          <w:rFonts w:ascii="Arial" w:eastAsia="Arial" w:hAnsi="Arial" w:cs="Arial"/>
          <w:rtl w:val="0"/>
        </w:rPr>
        <w:t xml:space="preserve">, persoană juridică română cu adresa în Str. Principală Nr.154, HÂRSENI, Brașov, CUI 29433444, reprezentată prin Moraru Laura Adriana, director unitate școlară, în calitate de </w:t>
      </w:r>
      <w:r w:rsidRPr="00000000">
        <w:rPr>
          <w:rFonts w:ascii="Arial" w:eastAsia="Arial" w:hAnsi="Arial" w:cs="Arial"/>
          <w:b/>
          <w:bCs/>
          <w:rtl w:val="0"/>
        </w:rPr>
        <w:t>DONATAR</w:t>
      </w:r>
    </w:p>
    <w:p w:rsidR="00000000" w:rsidRPr="00000000" w:rsidP="00000000" w14:paraId="0000008C">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08D">
      <w:pPr>
        <w:spacing w:after="0" w:line="240" w:lineRule="auto"/>
        <w:jc w:val="both"/>
        <w:rPr>
          <w:rFonts w:ascii="Arial" w:eastAsia="Arial" w:hAnsi="Arial" w:cs="Arial"/>
        </w:rPr>
      </w:pPr>
    </w:p>
    <w:p w:rsidR="00000000" w:rsidRPr="00000000" w:rsidP="00000000" w14:paraId="0000008E">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2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08F">
      <w:pPr>
        <w:spacing w:after="0" w:line="240" w:lineRule="auto"/>
        <w:jc w:val="both"/>
        <w:rPr>
          <w:rFonts w:ascii="Arial" w:eastAsia="Arial" w:hAnsi="Arial" w:cs="Arial"/>
          <w:b/>
          <w:bCs/>
        </w:rPr>
      </w:pPr>
      <w:r w:rsidRPr="00000000">
        <w:rPr>
          <w:rFonts w:ascii="Arial" w:eastAsia="Arial" w:hAnsi="Arial" w:cs="Arial"/>
          <w:b/>
          <w:bCs/>
          <w:rtl w:val="0"/>
        </w:rPr>
        <w:t>Structura 1 GRĂDINIȚA CU PN HÂRSENI- 1 buc</w:t>
      </w:r>
    </w:p>
    <w:p w:rsidR="00000000" w:rsidRPr="00000000" w:rsidP="00000000" w14:paraId="00000090">
      <w:pPr>
        <w:spacing w:after="0" w:line="240" w:lineRule="auto"/>
        <w:jc w:val="both"/>
        <w:rPr>
          <w:rFonts w:ascii="Arial" w:eastAsia="Arial" w:hAnsi="Arial" w:cs="Arial"/>
          <w:b/>
          <w:bCs/>
        </w:rPr>
      </w:pPr>
      <w:r w:rsidRPr="00000000">
        <w:rPr>
          <w:rFonts w:ascii="Arial" w:eastAsia="Arial" w:hAnsi="Arial" w:cs="Arial"/>
          <w:b/>
          <w:bCs/>
          <w:rtl w:val="0"/>
        </w:rPr>
        <w:t>Structura 2 GRĂDINIȚA CU PN MĂLINIȘ- 1 buc</w:t>
      </w:r>
    </w:p>
    <w:p w:rsidR="00000000" w:rsidRPr="00000000" w:rsidP="00000000" w14:paraId="00000091">
      <w:pPr>
        <w:spacing w:after="0" w:line="240" w:lineRule="auto"/>
        <w:jc w:val="both"/>
        <w:rPr>
          <w:rFonts w:ascii="Arial" w:eastAsia="Arial" w:hAnsi="Arial" w:cs="Arial"/>
          <w:b/>
          <w:bCs/>
        </w:rPr>
      </w:pPr>
    </w:p>
    <w:p w:rsidR="00000000" w:rsidRPr="00000000" w:rsidP="00000000" w14:paraId="00000092">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093">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094">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095">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096">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097">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098">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099">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09A">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09B">
      <w:pPr>
        <w:spacing w:after="0" w:line="240" w:lineRule="auto"/>
        <w:jc w:val="both"/>
        <w:rPr>
          <w:rFonts w:ascii="Arial" w:eastAsia="Arial" w:hAnsi="Arial" w:cs="Arial"/>
          <w:sz w:val="20"/>
          <w:szCs w:val="20"/>
        </w:rPr>
      </w:pPr>
    </w:p>
    <w:tbl>
      <w:tblPr>
        <w:tblStyle w:val="Table5"/>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jc w:val="left"/>
          <w:tblLayout w:type="fixed"/>
          <w:tblLook w:val="0400"/>
        </w:tblPrEx>
        <w:trPr>
          <w:cantSplit w:val="0"/>
          <w:trHeight w:val="251"/>
          <w:tblHeader w:val="0"/>
          <w:jc w:val="left"/>
        </w:trPr>
        <w:tc>
          <w:tcPr/>
          <w:p w:rsidR="00000000" w:rsidRPr="00000000" w:rsidP="00000000" w14:paraId="0000009C">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09D">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09E">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09F">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0A0">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0A1">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0A2">
            <w:pPr>
              <w:spacing w:after="0" w:line="240" w:lineRule="auto"/>
              <w:jc w:val="both"/>
              <w:rPr>
                <w:rFonts w:ascii="Arial" w:eastAsia="Arial" w:hAnsi="Arial" w:cs="Arial"/>
                <w:b/>
                <w:bCs/>
              </w:rPr>
            </w:pPr>
            <w:r w:rsidRPr="00000000">
              <w:rPr>
                <w:rFonts w:ascii="Arial" w:eastAsia="Arial" w:hAnsi="Arial" w:cs="Arial"/>
                <w:b/>
                <w:bCs/>
                <w:rtl w:val="0"/>
              </w:rPr>
              <w:t>ȘCOALA GIMNAZIALA „PROF.DR.IOAN CERGHIT" HÂRSENI</w:t>
            </w:r>
          </w:p>
          <w:p w:rsidR="00000000" w:rsidRPr="00000000" w:rsidP="00000000" w14:paraId="000000A3">
            <w:pPr>
              <w:spacing w:after="0" w:line="240" w:lineRule="auto"/>
              <w:jc w:val="both"/>
              <w:rPr>
                <w:rFonts w:ascii="Arial" w:eastAsia="Arial" w:hAnsi="Arial" w:cs="Arial"/>
                <w:b/>
                <w:bCs/>
              </w:rPr>
            </w:pPr>
            <w:r w:rsidRPr="00000000">
              <w:rPr>
                <w:rFonts w:ascii="Arial" w:eastAsia="Arial" w:hAnsi="Arial" w:cs="Arial"/>
                <w:b/>
                <w:bCs/>
                <w:rtl w:val="0"/>
              </w:rPr>
              <w:t>Director Moraru Laura Adriana</w:t>
            </w:r>
          </w:p>
        </w:tc>
      </w:tr>
    </w:tbl>
    <w:p w:rsidR="00000000" w:rsidRPr="00000000" w:rsidP="00000000" w14:paraId="000000A4">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F35287B4-2BF9-477D-AAF0-E312A8E31613}"/>
  </w:font>
  <w:font w:name="Arial">
    <w:charset w:val="00"/>
    <w:family w:val="auto"/>
    <w:pitch w:val="default"/>
  </w:font>
  <w:font w:name="Century Gothic">
    <w:charset w:val="00"/>
    <w:family w:val="auto"/>
    <w:pitch w:val="default"/>
    <w:sig w:usb0="00000000" w:usb1="00000000" w:usb2="00000000" w:usb3="00000000" w:csb0="00000001" w:csb1="00000000"/>
    <w:embedRegular r:id="rId2" w:fontKey="{344EDDFE-4186-4101-BF3C-8294E9D11177}"/>
    <w:embedBold r:id="rId3" w:fontKey="{5ED8AF22-CBAA-4056-94D4-24BB740620DA}"/>
    <w:embedItalic r:id="rId4" w:fontKey="{CD983BA5-3EBD-4F7A-9CCE-7F0297049C3B}"/>
    <w:embedBoldItalic r:id="rId5" w:fontKey="{83BFB046-86F7-439A-A778-C3FB74B4CF93}"/>
  </w:font>
  <w:font w:name="Calibri">
    <w:charset w:val="00"/>
    <w:family w:val="auto"/>
    <w:pitch w:val="default"/>
    <w:embedRegular r:id="rId6" w:fontKey="{943DB6E8-46F5-4C2E-8AC4-EFB7282954AF}"/>
  </w:font>
  <w:font w:name="Calibri Light">
    <w:charset w:val="00"/>
    <w:family w:val="auto"/>
    <w:pitch w:val="default"/>
    <w:embedRegular r:id="rId7" w:fontKey="{1F9F1BDF-B936-4ED5-B412-3B6C6BC5A8F6}"/>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SxdwXHnLEX0YeP45qSNhT1NQ+w==">CgMxLjA4AHIhMTlTYmxrMUZ2T0l3Nkk1YWx1X1lVMko5Yk85MktnNkd2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10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2025-12-29T15:25:00Z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