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509A5B2A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433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4CA846AE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6EAC54AE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64397E63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41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0CB27A7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3610697E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„Mircea Sântimbreanu” Brad</w:t>
      </w:r>
    </w:p>
    <w:p w:rsidR="00EA3B00" w:rsidRPr="00F5305A" w14:paraId="2EABC6D7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32211529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Libertății, nr. 23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Brad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0EF7E533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572086C1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Școala Gimnazială „Mircea Sântimbreanu” Brad</w:t>
      </w:r>
    </w:p>
    <w:p w:rsidR="00EA3B00" w:rsidRPr="00F5305A" w14:paraId="678C75C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128FD81F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3362DBE7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7056F430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729B010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F849BFA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D60A5A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FBFDDB8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EA9C4D1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1F07220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FDCD0F9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52E2C8FA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144FC41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E8E36D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0DB6952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2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C6428A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4977B162" w14:textId="1D57CC1E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3996,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2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2549A82A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15C52695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742544A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4765D50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28A96E0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6EE637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269FE0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3C3A73F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06A8724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0733EA2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6DAA990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4BDB0F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C3EE91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97F466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2BC09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52BC9CF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8DDB3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B23E3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48002C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F7385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4039A70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ECA1C7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73EA83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30AC20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EC2DA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3448AE5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355377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F8A226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C88F8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E376C2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F3C4D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77F090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D72713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562FD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27733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620B76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CBD83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28BEFE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A6D7F1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5B0FC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71C1899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8C9032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916339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D8026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84CEB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09E3D6B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4B183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1051AD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3C6A96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75CF9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4EC02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D3979D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C80284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BE3276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46BAC4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61BDF8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002F5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E4183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B96E25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6772C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04F424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53ADD1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A94555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24C165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C027C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565F992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C8377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D107BD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9AA4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2A0D27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2EB5EB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40C0B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5C895EA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6BAE9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A15954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90C5D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A752E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FAF77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CFFFF1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3E8C19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33584B6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D5063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65DFB0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9F3885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EC12C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33C296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B083EC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E8306A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E73994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3CCF87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0963B5E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14566B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0FAE2A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3A2EBA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C37BF3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51AE53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7C739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53D60299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542E90EE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197AE323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1A68860A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36EAFCAF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A17BCD6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6FEC914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618D2F9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0068CBD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F60D23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506D83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14565B6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4FFD9AF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4F2DFA8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„Mircea Sântimbreanu” Brad</w:t>
            </w:r>
          </w:p>
          <w:p w:rsidR="00EA3B00" w:rsidP="0020013C" w14:paraId="31F1B5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20C8595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Miheț Ancuța</w:t>
            </w:r>
          </w:p>
          <w:p w:rsidR="00EA3B00" w:rsidRPr="00F5305A" w:rsidP="0020013C" w14:paraId="4118A8F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2BB45029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2889E6D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2E26D07E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2193955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CB93743" w14:textId="77777777">
          <w:pPr>
            <w:pStyle w:val="Header"/>
            <w:jc w:val="right"/>
          </w:pPr>
        </w:p>
      </w:tc>
    </w:tr>
  </w:tbl>
  <w:p w:rsidR="00EA3B00" w14:paraId="4D68EC3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0BF25D3F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88A0573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2000B69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6C26D93" w14:textId="77777777">
          <w:pPr>
            <w:pStyle w:val="Header"/>
            <w:jc w:val="right"/>
          </w:pPr>
        </w:p>
      </w:tc>
    </w:tr>
  </w:tbl>
  <w:p w:rsidR="00EA3B00" w14:paraId="6BF0003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