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10A">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59 / 08.01.2026</w:t>
      </w:r>
    </w:p>
    <w:p w:rsidR="00000000" w:rsidRPr="00000000" w:rsidP="00000000" w14:paraId="0000010B">
      <w:pPr>
        <w:spacing w:after="0" w:line="240" w:lineRule="auto"/>
        <w:jc w:val="both"/>
        <w:rPr>
          <w:rFonts w:ascii="Arial" w:eastAsia="Arial" w:hAnsi="Arial" w:cs="Arial"/>
        </w:rPr>
      </w:pPr>
    </w:p>
    <w:p w:rsidR="00000000" w:rsidRPr="00000000" w:rsidP="00000000" w14:paraId="0000010C">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0D">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0E">
      <w:pPr>
        <w:spacing w:after="0" w:line="240" w:lineRule="auto"/>
        <w:jc w:val="both"/>
        <w:rPr>
          <w:rFonts w:ascii="Arial" w:eastAsia="Arial" w:hAnsi="Arial" w:cs="Arial"/>
          <w:b/>
          <w:bCs/>
        </w:rPr>
      </w:pPr>
    </w:p>
    <w:p w:rsidR="00000000" w:rsidRPr="00000000" w:rsidP="00000000" w14:paraId="0000010F">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10">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11">
      <w:pPr>
        <w:spacing w:after="0" w:line="240" w:lineRule="auto"/>
        <w:rPr>
          <w:rFonts w:ascii="Arial" w:eastAsia="Arial" w:hAnsi="Arial" w:cs="Arial"/>
          <w:b/>
          <w:bCs/>
        </w:rPr>
      </w:pPr>
      <w:r w:rsidRPr="00000000">
        <w:rPr>
          <w:rFonts w:ascii="Arial" w:eastAsia="Arial" w:hAnsi="Arial" w:cs="Arial"/>
          <w:b/>
          <w:bCs/>
          <w:rtl w:val="0"/>
        </w:rPr>
        <w:t>ȘCOALA GIMNAZIALĂ „AUREL DECEI” GURA RÂULUI</w:t>
      </w:r>
      <w:r w:rsidRPr="00000000">
        <w:rPr>
          <w:rFonts w:ascii="Arial" w:eastAsia="Arial" w:hAnsi="Arial" w:cs="Arial"/>
          <w:rtl w:val="0"/>
        </w:rPr>
        <w:t xml:space="preserve">, persoană juridică română cu adresa în str. Principală nr. 70, localitatea Gura Râului, judetul Sibiu, CUI 17855402, reprezentată prin Botoroagă Anca Ileana, director unitate școlară, în calitate de </w:t>
      </w:r>
      <w:r w:rsidRPr="00000000">
        <w:rPr>
          <w:rFonts w:ascii="Arial" w:eastAsia="Arial" w:hAnsi="Arial" w:cs="Arial"/>
          <w:b/>
          <w:bCs/>
          <w:rtl w:val="0"/>
        </w:rPr>
        <w:t>DONATAR</w:t>
      </w:r>
    </w:p>
    <w:p w:rsidR="00000000" w:rsidRPr="00000000" w:rsidP="00000000" w14:paraId="00000112">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13">
      <w:pPr>
        <w:spacing w:after="0" w:line="240" w:lineRule="auto"/>
        <w:jc w:val="both"/>
        <w:rPr>
          <w:rFonts w:ascii="Arial" w:eastAsia="Arial" w:hAnsi="Arial" w:cs="Arial"/>
        </w:rPr>
      </w:pPr>
    </w:p>
    <w:p w:rsidR="00000000" w:rsidRPr="00000000" w:rsidP="00000000" w14:paraId="00000114">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15">
      <w:pPr>
        <w:spacing w:after="0" w:line="240" w:lineRule="auto"/>
        <w:jc w:val="both"/>
        <w:rPr>
          <w:rFonts w:ascii="Arial" w:eastAsia="Arial" w:hAnsi="Arial" w:cs="Arial"/>
          <w:b/>
          <w:bCs/>
        </w:rPr>
      </w:pPr>
      <w:r w:rsidRPr="00000000">
        <w:rPr>
          <w:rFonts w:ascii="Arial" w:eastAsia="Arial" w:hAnsi="Arial" w:cs="Arial"/>
          <w:b/>
          <w:bCs/>
          <w:rtl w:val="0"/>
        </w:rPr>
        <w:t xml:space="preserve">Structura 1 GRĂDINIȚA CU PROGRAM PRELUNGIT GURA RÂULUI – 2 buc </w:t>
      </w:r>
    </w:p>
    <w:p w:rsidR="00000000" w:rsidRPr="00000000" w:rsidP="00000000" w14:paraId="00000116">
      <w:pPr>
        <w:spacing w:after="0" w:line="240" w:lineRule="auto"/>
        <w:jc w:val="both"/>
        <w:rPr>
          <w:rFonts w:ascii="Arial" w:eastAsia="Arial" w:hAnsi="Arial" w:cs="Arial"/>
          <w:b/>
          <w:bCs/>
        </w:rPr>
      </w:pPr>
    </w:p>
    <w:p w:rsidR="00000000" w:rsidRPr="00000000" w:rsidP="00000000" w14:paraId="00000117">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18">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19">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1A">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1B">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1C">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1D">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1E">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1F">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20">
      <w:pPr>
        <w:spacing w:after="0" w:line="240" w:lineRule="auto"/>
        <w:jc w:val="both"/>
        <w:rPr>
          <w:rFonts w:ascii="Arial" w:eastAsia="Arial" w:hAnsi="Arial" w:cs="Arial"/>
          <w:sz w:val="20"/>
          <w:szCs w:val="20"/>
        </w:rPr>
      </w:pPr>
    </w:p>
    <w:tbl>
      <w:tblPr>
        <w:tblStyle w:val="Table9"/>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121">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22">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23">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24">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25">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26">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27">
            <w:pPr>
              <w:spacing w:after="0" w:line="240" w:lineRule="auto"/>
              <w:jc w:val="both"/>
              <w:rPr>
                <w:rFonts w:ascii="Arial" w:eastAsia="Arial" w:hAnsi="Arial" w:cs="Arial"/>
                <w:b/>
                <w:bCs/>
              </w:rPr>
            </w:pPr>
            <w:r w:rsidRPr="00000000">
              <w:rPr>
                <w:rFonts w:ascii="Arial" w:eastAsia="Arial" w:hAnsi="Arial" w:cs="Arial"/>
                <w:b/>
                <w:bCs/>
                <w:rtl w:val="0"/>
              </w:rPr>
              <w:t>ȘCOALA GIMNAZIALĂ „AUREL DECEI” GURA RÂULUI</w:t>
            </w:r>
          </w:p>
          <w:p w:rsidR="00000000" w:rsidRPr="00000000" w:rsidP="00000000" w14:paraId="00000128">
            <w:pPr>
              <w:spacing w:after="0" w:line="240" w:lineRule="auto"/>
              <w:jc w:val="both"/>
              <w:rPr>
                <w:rFonts w:ascii="Arial" w:eastAsia="Arial" w:hAnsi="Arial" w:cs="Arial"/>
                <w:b/>
                <w:bCs/>
              </w:rPr>
            </w:pPr>
            <w:r w:rsidRPr="00000000">
              <w:rPr>
                <w:rFonts w:ascii="Arial" w:eastAsia="Arial" w:hAnsi="Arial" w:cs="Arial"/>
                <w:b/>
                <w:bCs/>
                <w:rtl w:val="0"/>
              </w:rPr>
              <w:t>Director Botoroagă Anca Ileana</w:t>
            </w:r>
          </w:p>
        </w:tc>
      </w:tr>
    </w:tbl>
    <w:p w:rsidR="00000000" w:rsidRPr="00000000" w:rsidP="00000000" w14:paraId="00000129">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AC56F482-C0BC-4D69-82EE-022A3EBA3E6D}"/>
  </w:font>
  <w:font w:name="Arial">
    <w:charset w:val="00"/>
    <w:family w:val="auto"/>
    <w:pitch w:val="default"/>
  </w:font>
  <w:font w:name="Century Gothic">
    <w:charset w:val="00"/>
    <w:family w:val="auto"/>
    <w:pitch w:val="default"/>
    <w:sig w:usb0="00000000" w:usb1="00000000" w:usb2="00000000" w:usb3="00000000" w:csb0="00000001" w:csb1="00000000"/>
    <w:embedRegular r:id="rId2" w:fontKey="{730ADB29-1801-494A-B90A-A99EB5B94377}"/>
    <w:embedBold r:id="rId3" w:fontKey="{80B75EC4-5927-4354-BBAB-7DE07B339E62}"/>
    <w:embedItalic r:id="rId4" w:fontKey="{5D3BFEDF-6359-462E-B086-680338EB4636}"/>
    <w:embedBoldItalic r:id="rId5" w:fontKey="{C2BC790E-7DAD-49FE-BAC1-B318B0CA5D80}"/>
  </w:font>
  <w:font w:name="Calibri">
    <w:charset w:val="00"/>
    <w:family w:val="auto"/>
    <w:pitch w:val="default"/>
    <w:embedRegular r:id="rId6" w:fontKey="{B0CA78E8-E4E9-475A-AAE7-20F53D830A46}"/>
  </w:font>
  <w:font w:name="Calibri Light">
    <w:charset w:val="00"/>
    <w:family w:val="auto"/>
    <w:pitch w:val="default"/>
    <w:embedRegular r:id="rId7" w:fontKey="{21964115-BA0E-4D3A-B427-03AF7ECC8525}"/>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