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0F1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445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0F2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0F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0F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53 din/ 08.01.2026</w:t>
      </w:r>
    </w:p>
    <w:p w:rsidR="00000000" w:rsidRPr="00000000" w:rsidP="00000000" w14:paraId="000000F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0F6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Gimnaziala Apoldu de Jos</w:t>
      </w:r>
    </w:p>
    <w:p w:rsidR="00000000" w:rsidRPr="00000000" w:rsidP="00000000" w14:paraId="000000F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18064368  Adresa: Str. Noua,nr.189, localitatea Apoldu de Jos,  jud. Sibiu</w:t>
      </w:r>
    </w:p>
    <w:p w:rsidR="00000000" w:rsidRPr="00000000" w:rsidP="00000000" w14:paraId="000000F8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0F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Apoldu de Jos</w:t>
      </w:r>
    </w:p>
    <w:p w:rsidR="00000000" w:rsidRPr="00000000" w:rsidP="00000000" w14:paraId="000000FA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F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F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0FD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7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0FE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FF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1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2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104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5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6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1998,10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10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10B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8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10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10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0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0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1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1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1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11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1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1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1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1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13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13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13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13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14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14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14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14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5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5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15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5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5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15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158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159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15A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15B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15C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9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15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15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15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16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16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16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16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16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Gimnaziala Apoldu de Jos</w:t>
            </w:r>
          </w:p>
          <w:p w:rsidR="00000000" w:rsidRPr="00000000" w:rsidP="00000000" w14:paraId="0000016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16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Filip Ionuț Marian</w:t>
            </w:r>
          </w:p>
          <w:p w:rsidR="00000000" w:rsidRPr="00000000" w:rsidP="00000000" w14:paraId="0000016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168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76416B06-5803-450F-9E74-216AB9179943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DD52A889-654F-4A5E-8B92-AB7792C46E46}"/>
  </w:font>
  <w:font w:name="Calibri Light">
    <w:charset w:val="00"/>
    <w:family w:val="auto"/>
    <w:pitch w:val="default"/>
    <w:embedRegular r:id="rId3" w:fontKey="{502AA1F8-CF02-459A-8D5B-59077BFC1D3B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E1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84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E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E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E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E5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78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3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7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7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7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7C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