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8E">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83 / 08.01.2026</w:t>
      </w:r>
    </w:p>
    <w:p w:rsidR="00000000" w:rsidRPr="00000000" w:rsidP="00000000" w14:paraId="0000018F">
      <w:pPr>
        <w:spacing w:after="0" w:line="240" w:lineRule="auto"/>
        <w:jc w:val="both"/>
        <w:rPr>
          <w:rFonts w:ascii="Arial" w:eastAsia="Arial" w:hAnsi="Arial" w:cs="Arial"/>
        </w:rPr>
      </w:pPr>
    </w:p>
    <w:p w:rsidR="00000000" w:rsidRPr="00000000" w:rsidP="00000000" w14:paraId="00000190">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91">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92">
      <w:pPr>
        <w:spacing w:after="0" w:line="240" w:lineRule="auto"/>
        <w:jc w:val="both"/>
        <w:rPr>
          <w:rFonts w:ascii="Arial" w:eastAsia="Arial" w:hAnsi="Arial" w:cs="Arial"/>
          <w:b/>
          <w:bCs/>
        </w:rPr>
      </w:pPr>
    </w:p>
    <w:p w:rsidR="00000000" w:rsidRPr="00000000" w:rsidP="00000000" w14:paraId="00000193">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94">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95">
      <w:pPr>
        <w:spacing w:after="0" w:line="240" w:lineRule="auto"/>
        <w:rPr>
          <w:rFonts w:ascii="Arial" w:eastAsia="Arial" w:hAnsi="Arial" w:cs="Arial"/>
          <w:b/>
          <w:bCs/>
        </w:rPr>
      </w:pPr>
      <w:r w:rsidRPr="00000000">
        <w:rPr>
          <w:rFonts w:ascii="Arial" w:eastAsia="Arial" w:hAnsi="Arial" w:cs="Arial"/>
          <w:b/>
          <w:bCs/>
          <w:rtl w:val="0"/>
        </w:rPr>
        <w:t>Școala Gimnazială Domino Servite</w:t>
      </w:r>
      <w:r w:rsidRPr="00000000">
        <w:rPr>
          <w:rFonts w:ascii="Arial" w:eastAsia="Arial" w:hAnsi="Arial" w:cs="Arial"/>
          <w:rtl w:val="0"/>
        </w:rPr>
        <w:t xml:space="preserve">, persoană juridică română cu adresa în Str. Principala Nr 511, localitatea Voiteg, judetul Timiș, CUI 33358863, reprezentată prin Veciunca Lidia, director unitate școlară, în calitate de </w:t>
      </w:r>
      <w:r w:rsidRPr="00000000">
        <w:rPr>
          <w:rFonts w:ascii="Arial" w:eastAsia="Arial" w:hAnsi="Arial" w:cs="Arial"/>
          <w:b/>
          <w:bCs/>
          <w:rtl w:val="0"/>
        </w:rPr>
        <w:t>DONATAR</w:t>
      </w:r>
    </w:p>
    <w:p w:rsidR="00000000" w:rsidRPr="00000000" w:rsidP="00000000" w14:paraId="00000196">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97">
      <w:pPr>
        <w:spacing w:after="0" w:line="240" w:lineRule="auto"/>
        <w:jc w:val="both"/>
        <w:rPr>
          <w:rFonts w:ascii="Arial" w:eastAsia="Arial" w:hAnsi="Arial" w:cs="Arial"/>
        </w:rPr>
      </w:pPr>
    </w:p>
    <w:p w:rsidR="00000000" w:rsidRPr="00000000" w:rsidP="00000000" w14:paraId="00000198">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99">
      <w:pPr>
        <w:spacing w:after="0" w:line="240" w:lineRule="auto"/>
        <w:jc w:val="both"/>
        <w:rPr>
          <w:rFonts w:ascii="Arial" w:eastAsia="Arial" w:hAnsi="Arial" w:cs="Arial"/>
          <w:b/>
          <w:bCs/>
        </w:rPr>
      </w:pPr>
      <w:r w:rsidRPr="00000000">
        <w:rPr>
          <w:rFonts w:ascii="Arial" w:eastAsia="Arial" w:hAnsi="Arial" w:cs="Arial"/>
          <w:b/>
          <w:bCs/>
          <w:rtl w:val="0"/>
        </w:rPr>
        <w:t>Structura 1 Grădinița Domino Servite, Voiteg</w:t>
      </w:r>
    </w:p>
    <w:p w:rsidR="00000000" w:rsidRPr="00000000" w:rsidP="00000000" w14:paraId="0000019A">
      <w:pPr>
        <w:spacing w:after="0" w:line="240" w:lineRule="auto"/>
        <w:jc w:val="both"/>
        <w:rPr>
          <w:rFonts w:ascii="Arial" w:eastAsia="Arial" w:hAnsi="Arial" w:cs="Arial"/>
          <w:b/>
          <w:bCs/>
        </w:rPr>
      </w:pPr>
    </w:p>
    <w:p w:rsidR="00000000" w:rsidRPr="00000000" w:rsidP="00000000" w14:paraId="0000019B">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9C">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9D">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9E">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9F">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A0">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A1">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A2">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A3">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A4">
      <w:pPr>
        <w:spacing w:after="0" w:line="240" w:lineRule="auto"/>
        <w:jc w:val="both"/>
        <w:rPr>
          <w:rFonts w:ascii="Arial" w:eastAsia="Arial" w:hAnsi="Arial" w:cs="Arial"/>
          <w:sz w:val="20"/>
          <w:szCs w:val="20"/>
        </w:rPr>
      </w:pPr>
    </w:p>
    <w:tbl>
      <w:tblPr>
        <w:tblStyle w:val="Table13"/>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A5">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A6">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A7">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A8">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A9">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AA">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AB">
            <w:pPr>
              <w:spacing w:after="0" w:line="240" w:lineRule="auto"/>
              <w:jc w:val="both"/>
              <w:rPr>
                <w:rFonts w:ascii="Arial" w:eastAsia="Arial" w:hAnsi="Arial" w:cs="Arial"/>
                <w:b/>
                <w:bCs/>
              </w:rPr>
            </w:pPr>
            <w:r w:rsidRPr="00000000">
              <w:rPr>
                <w:rFonts w:ascii="Arial" w:eastAsia="Arial" w:hAnsi="Arial" w:cs="Arial"/>
                <w:b/>
                <w:bCs/>
                <w:rtl w:val="0"/>
              </w:rPr>
              <w:t>Școala Gimnazială Domino Servite</w:t>
            </w:r>
          </w:p>
          <w:p w:rsidR="00000000" w:rsidRPr="00000000" w:rsidP="00000000" w14:paraId="000001AC">
            <w:pPr>
              <w:spacing w:after="0" w:line="240" w:lineRule="auto"/>
              <w:jc w:val="both"/>
              <w:rPr>
                <w:rFonts w:ascii="Arial" w:eastAsia="Arial" w:hAnsi="Arial" w:cs="Arial"/>
                <w:b/>
                <w:bCs/>
              </w:rPr>
            </w:pPr>
            <w:r w:rsidRPr="00000000">
              <w:rPr>
                <w:rFonts w:ascii="Arial" w:eastAsia="Arial" w:hAnsi="Arial" w:cs="Arial"/>
                <w:b/>
                <w:bCs/>
                <w:rtl w:val="0"/>
              </w:rPr>
              <w:t>Director Veciunca Lidia</w:t>
            </w:r>
          </w:p>
        </w:tc>
      </w:tr>
    </w:tbl>
    <w:p w:rsidR="00000000" w:rsidRPr="00000000" w:rsidP="00000000" w14:paraId="000001AD">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7850FB05-21CC-4ACC-A104-4351787D2AFC}"/>
  </w:font>
  <w:font w:name="Arial">
    <w:charset w:val="00"/>
    <w:family w:val="auto"/>
    <w:pitch w:val="default"/>
  </w:font>
  <w:font w:name="Century Gothic">
    <w:charset w:val="00"/>
    <w:family w:val="auto"/>
    <w:pitch w:val="default"/>
    <w:sig w:usb0="00000000" w:usb1="00000000" w:usb2="00000000" w:usb3="00000000" w:csb0="00000001" w:csb1="00000000"/>
    <w:embedRegular r:id="rId2" w:fontKey="{A27C811A-7E40-4FC6-88F9-D237AEBD48BA}"/>
    <w:embedBold r:id="rId3" w:fontKey="{8245679A-3D86-476B-87AB-D2135C1A106B}"/>
    <w:embedItalic r:id="rId4" w:fontKey="{B8965CF2-ADAD-459F-97F4-29F747E57AA5}"/>
    <w:embedBoldItalic r:id="rId5" w:fontKey="{0A07ABC8-A93D-435E-8DAA-2E072D6FD317}"/>
  </w:font>
  <w:font w:name="Calibri">
    <w:charset w:val="00"/>
    <w:family w:val="auto"/>
    <w:pitch w:val="default"/>
    <w:embedRegular r:id="rId6" w:fontKey="{4C41E910-82B9-4921-8901-3317681D7A0C}"/>
  </w:font>
  <w:font w:name="Calibri Light">
    <w:charset w:val="00"/>
    <w:family w:val="auto"/>
    <w:pitch w:val="default"/>
    <w:embedRegular r:id="rId7" w:fontKey="{D7CCF4BF-C263-4C43-8051-59F0B957BF12}"/>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