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10A">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79 / 08.01.2026</w:t>
      </w:r>
    </w:p>
    <w:p w:rsidR="00000000" w:rsidRPr="00000000" w:rsidP="00000000" w14:paraId="0000010B">
      <w:pPr>
        <w:spacing w:after="0" w:line="240" w:lineRule="auto"/>
        <w:jc w:val="both"/>
        <w:rPr>
          <w:rFonts w:ascii="Arial" w:eastAsia="Arial" w:hAnsi="Arial" w:cs="Arial"/>
        </w:rPr>
      </w:pPr>
    </w:p>
    <w:p w:rsidR="00000000" w:rsidRPr="00000000" w:rsidP="00000000" w14:paraId="0000010C">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10D">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10E">
      <w:pPr>
        <w:spacing w:after="0" w:line="240" w:lineRule="auto"/>
        <w:jc w:val="both"/>
        <w:rPr>
          <w:rFonts w:ascii="Arial" w:eastAsia="Arial" w:hAnsi="Arial" w:cs="Arial"/>
          <w:b/>
          <w:bCs/>
        </w:rPr>
      </w:pPr>
    </w:p>
    <w:p w:rsidR="00000000" w:rsidRPr="00000000" w:rsidP="00000000" w14:paraId="0000010F">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110">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111">
      <w:pPr>
        <w:spacing w:after="0" w:line="240" w:lineRule="auto"/>
        <w:rPr>
          <w:rFonts w:ascii="Arial" w:eastAsia="Arial" w:hAnsi="Arial" w:cs="Arial"/>
          <w:b/>
          <w:bCs/>
        </w:rPr>
      </w:pPr>
      <w:r w:rsidRPr="00000000">
        <w:rPr>
          <w:rFonts w:ascii="Arial" w:eastAsia="Arial" w:hAnsi="Arial" w:cs="Arial"/>
          <w:b/>
          <w:bCs/>
          <w:rtl w:val="0"/>
        </w:rPr>
        <w:t>Școala Gimnazială Ohaba Lungă</w:t>
      </w:r>
      <w:r w:rsidRPr="00000000">
        <w:rPr>
          <w:rFonts w:ascii="Arial" w:eastAsia="Arial" w:hAnsi="Arial" w:cs="Arial"/>
          <w:rtl w:val="0"/>
        </w:rPr>
        <w:t xml:space="preserve">, persoană juridică română cu adresa în str. Principala nr. 92, localitatea OHABA LUNGĂ, judetul Timiș, CUI 27877998, reprezentată prin JIVULESCU SORIN ȘTEFAN, director unitate școlară, în calitate de </w:t>
      </w:r>
      <w:r w:rsidRPr="00000000">
        <w:rPr>
          <w:rFonts w:ascii="Arial" w:eastAsia="Arial" w:hAnsi="Arial" w:cs="Arial"/>
          <w:b/>
          <w:bCs/>
          <w:rtl w:val="0"/>
        </w:rPr>
        <w:t>DONATAR</w:t>
      </w:r>
    </w:p>
    <w:p w:rsidR="00000000" w:rsidRPr="00000000" w:rsidP="00000000" w14:paraId="00000112">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113">
      <w:pPr>
        <w:spacing w:after="0" w:line="240" w:lineRule="auto"/>
        <w:jc w:val="both"/>
        <w:rPr>
          <w:rFonts w:ascii="Arial" w:eastAsia="Arial" w:hAnsi="Arial" w:cs="Arial"/>
        </w:rPr>
      </w:pPr>
    </w:p>
    <w:p w:rsidR="00000000" w:rsidRPr="00000000" w:rsidP="00000000" w14:paraId="00000114">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115">
      <w:pPr>
        <w:spacing w:after="0" w:line="240" w:lineRule="auto"/>
        <w:jc w:val="both"/>
        <w:rPr>
          <w:rFonts w:ascii="Arial" w:eastAsia="Arial" w:hAnsi="Arial" w:cs="Arial"/>
          <w:b/>
          <w:bCs/>
        </w:rPr>
      </w:pPr>
      <w:r w:rsidRPr="00000000">
        <w:rPr>
          <w:rFonts w:ascii="Arial" w:eastAsia="Arial" w:hAnsi="Arial" w:cs="Arial"/>
          <w:b/>
          <w:bCs/>
          <w:rtl w:val="0"/>
        </w:rPr>
        <w:t>Structura 1 Gradinita PN Ohaba Lungă</w:t>
      </w:r>
    </w:p>
    <w:p w:rsidR="00000000" w:rsidRPr="00000000" w:rsidP="00000000" w14:paraId="00000116">
      <w:pPr>
        <w:spacing w:after="0" w:line="240" w:lineRule="auto"/>
        <w:jc w:val="both"/>
        <w:rPr>
          <w:rFonts w:ascii="Arial" w:eastAsia="Arial" w:hAnsi="Arial" w:cs="Arial"/>
          <w:b/>
          <w:bCs/>
        </w:rPr>
      </w:pPr>
    </w:p>
    <w:p w:rsidR="00000000" w:rsidRPr="00000000" w:rsidP="00000000" w14:paraId="00000117">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118">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119">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11A">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11B">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1C">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1D">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1E">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11F">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20">
      <w:pPr>
        <w:spacing w:after="0" w:line="240" w:lineRule="auto"/>
        <w:jc w:val="both"/>
        <w:rPr>
          <w:rFonts w:ascii="Arial" w:eastAsia="Arial" w:hAnsi="Arial" w:cs="Arial"/>
          <w:sz w:val="20"/>
          <w:szCs w:val="20"/>
        </w:rPr>
      </w:pPr>
    </w:p>
    <w:tbl>
      <w:tblPr>
        <w:tblStyle w:val="Table9"/>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121">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22">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23">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24">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25">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26">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27">
            <w:pPr>
              <w:spacing w:after="0" w:line="240" w:lineRule="auto"/>
              <w:jc w:val="both"/>
              <w:rPr>
                <w:rFonts w:ascii="Arial" w:eastAsia="Arial" w:hAnsi="Arial" w:cs="Arial"/>
                <w:b/>
                <w:bCs/>
              </w:rPr>
            </w:pPr>
            <w:r w:rsidRPr="00000000">
              <w:rPr>
                <w:rFonts w:ascii="Arial" w:eastAsia="Arial" w:hAnsi="Arial" w:cs="Arial"/>
                <w:b/>
                <w:bCs/>
                <w:rtl w:val="0"/>
              </w:rPr>
              <w:t>Școala Gimnazială Ohaba Lungă</w:t>
            </w:r>
          </w:p>
          <w:p w:rsidR="00000000" w:rsidRPr="00000000" w:rsidP="00000000" w14:paraId="00000128">
            <w:pPr>
              <w:spacing w:after="0" w:line="240" w:lineRule="auto"/>
              <w:jc w:val="both"/>
              <w:rPr>
                <w:rFonts w:ascii="Arial" w:eastAsia="Arial" w:hAnsi="Arial" w:cs="Arial"/>
                <w:b/>
                <w:bCs/>
              </w:rPr>
            </w:pPr>
            <w:r w:rsidRPr="00000000">
              <w:rPr>
                <w:rFonts w:ascii="Arial" w:eastAsia="Arial" w:hAnsi="Arial" w:cs="Arial"/>
                <w:b/>
                <w:bCs/>
                <w:rtl w:val="0"/>
              </w:rPr>
              <w:t>Director JIVULESCU SORIN ȘTEFAN</w:t>
            </w:r>
          </w:p>
        </w:tc>
      </w:tr>
    </w:tbl>
    <w:p w:rsidR="00000000" w:rsidRPr="00000000" w:rsidP="00000000" w14:paraId="00000129">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02F17370-B477-4C45-A716-3DC45D256660}"/>
  </w:font>
  <w:font w:name="Arial">
    <w:charset w:val="00"/>
    <w:family w:val="auto"/>
    <w:pitch w:val="default"/>
  </w:font>
  <w:font w:name="Century Gothic">
    <w:charset w:val="00"/>
    <w:family w:val="auto"/>
    <w:pitch w:val="default"/>
    <w:sig w:usb0="00000000" w:usb1="00000000" w:usb2="00000000" w:usb3="00000000" w:csb0="00000001" w:csb1="00000000"/>
    <w:embedRegular r:id="rId2" w:fontKey="{759833B0-55ED-4BA2-A227-66F14B5EF247}"/>
    <w:embedBold r:id="rId3" w:fontKey="{A3113C0E-C9C7-4D55-9230-ED628F14C561}"/>
    <w:embedItalic r:id="rId4" w:fontKey="{F91970FE-48F2-4FBC-BAF0-D9009816E70F}"/>
    <w:embedBoldItalic r:id="rId5" w:fontKey="{58DC2C47-77B0-4DB1-B407-9423D9BA637B}"/>
  </w:font>
  <w:font w:name="Calibri">
    <w:charset w:val="00"/>
    <w:family w:val="auto"/>
    <w:pitch w:val="default"/>
    <w:embedRegular r:id="rId6" w:fontKey="{D5D033EA-1CF9-45D1-8666-2BAE3B60186F}"/>
  </w:font>
  <w:font w:name="Calibri Light">
    <w:charset w:val="00"/>
    <w:family w:val="auto"/>
    <w:pitch w:val="default"/>
    <w:embedRegular r:id="rId7" w:fontKey="{5E5A8A9C-43F1-4DC0-8039-02C0F928F620}"/>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nYoV+yy3f8YQehcfdZU7TT5ZQ==">CgMxLjA4AHIhMUI0eEVNMGRzUGRHNGtDaGl1YWZZMlUtb3BrUjdXREZP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