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16F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466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170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171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172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74 din/ 08.01.2026</w:t>
      </w:r>
    </w:p>
    <w:p w:rsidR="00000000" w:rsidRPr="00000000" w:rsidP="00000000" w14:paraId="0000017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174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Gimnaziala Cenei</w:t>
      </w:r>
    </w:p>
    <w:p w:rsidR="00000000" w:rsidRPr="00000000" w:rsidP="00000000" w14:paraId="00000175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29121582  Adresa: str. Principala nr 443, localitatea Cenei,  jud. Timiș</w:t>
      </w:r>
    </w:p>
    <w:p w:rsidR="00000000" w:rsidRPr="00000000" w:rsidP="00000000" w14:paraId="00000176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177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Gradinita P.N. CENEI- 1 buc </w:t>
      </w:r>
    </w:p>
    <w:p w:rsidR="00000000" w:rsidRPr="00000000" w:rsidP="00000000" w14:paraId="00000178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Gradinita P.N. Bobda- 1buc </w:t>
      </w:r>
    </w:p>
    <w:p w:rsidR="00000000" w:rsidRPr="00000000" w:rsidP="00000000" w14:paraId="00000179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7A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7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17C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0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17D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E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7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80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8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82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183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4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5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8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18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18A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11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18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18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8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8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8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19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19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19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19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9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1A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1A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1A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1A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A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A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1B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1B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1B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1B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B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B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1C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1C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1C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C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1C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C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C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D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1D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D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D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D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1D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D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1D7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1D8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1D9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1DA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1DB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12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1D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1D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1D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1D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1E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1E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1E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1E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Gimnaziala Cenei</w:t>
            </w:r>
          </w:p>
          <w:p w:rsidR="00000000" w:rsidRPr="00000000" w:rsidP="00000000" w14:paraId="000001E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1E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Radoslava Glisovic</w:t>
            </w:r>
          </w:p>
          <w:p w:rsidR="00000000" w:rsidRPr="00000000" w:rsidP="00000000" w14:paraId="000001E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1E7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6FE74E5D-799B-48F1-A72D-694511F878CE}"/>
    <w:embedBold r:id="rId2" w:fontKey="{91B4389B-1DFA-45B2-B265-4699D8D8CB5E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0256D44B-7DF1-476A-9CCF-E74618DAF3C3}"/>
  </w:font>
  <w:font w:name="Calibri Light">
    <w:charset w:val="00"/>
    <w:family w:val="auto"/>
    <w:pitch w:val="default"/>
    <w:embedRegular r:id="rId4" w:fontKey="{B98FF5E0-C376-45B1-A93C-93EA39D75534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7C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7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7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7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7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80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36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3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3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3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3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3A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9E202F"/>
    <w:multiLevelType w:val="hybridMultilevel"/>
    <w:tmpl w:val="00000000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301AE"/>
    <w:multiLevelType w:val="hybridMultilevel"/>
    <w:tmpl w:val="0000000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+byJhGbQBVEzbuXI2FOk3Kow==">CgMxLjA4AHIhMTl2UzlsYmZtdjc4WUxZd3Z0dVhYQVhld1ZKM0RDdXpB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