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2D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482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D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D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D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90 din/ 08.01.2026</w:t>
      </w:r>
    </w:p>
    <w:p w:rsidR="00000000" w:rsidRPr="00000000" w:rsidP="00000000" w14:paraId="000002D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D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Sat Mologesti</w:t>
      </w:r>
    </w:p>
    <w:p w:rsidR="00000000" w:rsidRPr="00000000" w:rsidP="00000000" w14:paraId="000002D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29145352  Adresa: strada Principala nr 24, localitatea Lalosu,  jud. Vâlcea</w:t>
      </w:r>
    </w:p>
    <w:p w:rsidR="00000000" w:rsidRPr="00000000" w:rsidP="00000000" w14:paraId="000002D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D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Gradinita cu Program cu Normal Lalosu- 1 buc </w:t>
      </w:r>
    </w:p>
    <w:p w:rsidR="00000000" w:rsidRPr="00000000" w:rsidP="00000000" w14:paraId="000002D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Gradinita cu Program Normal Mologesti- 1 buc </w:t>
      </w:r>
    </w:p>
    <w:p w:rsidR="00000000" w:rsidRPr="00000000" w:rsidP="00000000" w14:paraId="000002D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D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D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DF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9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E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1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E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3996,20 lei</w:t>
            </w:r>
          </w:p>
        </w:tc>
      </w:tr>
    </w:tbl>
    <w:p w:rsidR="00000000" w:rsidRPr="00000000" w:rsidP="00000000" w14:paraId="000002E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E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0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E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3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3B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3C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3D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3E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1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33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4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4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4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4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4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4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Sat Mologesti</w:t>
            </w:r>
          </w:p>
          <w:p w:rsidR="00000000" w:rsidRPr="00000000" w:rsidP="00000000" w14:paraId="0000034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4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Rosu Mariana Simona</w:t>
            </w:r>
          </w:p>
          <w:p w:rsidR="00000000" w:rsidRPr="00000000" w:rsidP="00000000" w14:paraId="0000034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4A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10992E67-F7ED-497E-A2D4-CE986059426E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C2A9A195-0C71-4FAB-A931-521E2384CF6A}"/>
  </w:font>
  <w:font w:name="Calibri Light">
    <w:charset w:val="00"/>
    <w:family w:val="auto"/>
    <w:pitch w:val="default"/>
    <w:embedRegular r:id="rId3" w:fontKey="{54D6E4A7-C9B6-4AC8-9EE3-F558AEF5511D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8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8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3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3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4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0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