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1DA01A29" w:rsidR="005514FB" w:rsidRDefault="002C087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Invoice System</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39909FD4" w:rsidR="005514FB" w:rsidRDefault="00A32B8A" w:rsidP="00A32B8A">
                    <w:pPr>
                      <w:pStyle w:val="NoSpacing"/>
                      <w:jc w:val="center"/>
                      <w:rPr>
                        <w:b/>
                        <w:bCs/>
                      </w:rPr>
                    </w:pPr>
                    <w:r>
                      <w:rPr>
                        <w:b/>
                        <w:bCs/>
                      </w:rPr>
                      <w:t>A</w:t>
                    </w:r>
                    <w:r w:rsidR="002C0874">
                      <w:rPr>
                        <w:b/>
                        <w:bCs/>
                      </w:rPr>
                      <w:t>lex Linneman</w:t>
                    </w:r>
                  </w:p>
                </w:tc>
              </w:sdtContent>
            </w:sdt>
          </w:tr>
          <w:tr w:rsidR="005514FB" w14:paraId="442330F6" w14:textId="77777777">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9-04-18T00:00:00Z">
                    <w:dateFormat w:val="M/d/yy"/>
                    <w:lid w:val="en-US"/>
                    <w:storeMappedDataAs w:val="dateTime"/>
                    <w:calendar w:val="gregorian"/>
                  </w:date>
                </w:sdtPr>
                <w:sdtEndPr/>
                <w:sdtContent>
                  <w:p w14:paraId="48E4770B" w14:textId="5DA511F7" w:rsidR="005514FB" w:rsidRDefault="00284CBA">
                    <w:pPr>
                      <w:pStyle w:val="NoSpacing"/>
                      <w:jc w:val="center"/>
                      <w:rPr>
                        <w:b/>
                        <w:bCs/>
                      </w:rPr>
                    </w:pPr>
                    <w:r>
                      <w:rPr>
                        <w:b/>
                        <w:bCs/>
                      </w:rPr>
                      <w:t>4</w:t>
                    </w:r>
                    <w:r w:rsidR="002C0874">
                      <w:rPr>
                        <w:b/>
                        <w:bCs/>
                      </w:rPr>
                      <w:t>/</w:t>
                    </w:r>
                    <w:r>
                      <w:rPr>
                        <w:b/>
                        <w:bCs/>
                      </w:rPr>
                      <w:t>18</w:t>
                    </w:r>
                    <w:r w:rsidR="002C0874">
                      <w:rPr>
                        <w:b/>
                        <w:bCs/>
                      </w:rPr>
                      <w:t>/19</w:t>
                    </w:r>
                  </w:p>
                </w:sdtContent>
              </w:sdt>
              <w:p w14:paraId="7FB7AADF" w14:textId="7AB0411B" w:rsidR="0017229E" w:rsidRDefault="002C0874">
                <w:pPr>
                  <w:pStyle w:val="NoSpacing"/>
                  <w:jc w:val="center"/>
                  <w:rPr>
                    <w:b/>
                    <w:bCs/>
                  </w:rPr>
                </w:pPr>
                <w:r>
                  <w:rPr>
                    <w:b/>
                    <w:bCs/>
                  </w:rPr>
                  <w:t xml:space="preserve">Version </w:t>
                </w:r>
                <w:r w:rsidR="00284CBA">
                  <w:rPr>
                    <w:b/>
                    <w:bCs/>
                  </w:rPr>
                  <w:t>4</w:t>
                </w:r>
                <w:r>
                  <w:rPr>
                    <w:b/>
                    <w:bCs/>
                  </w:rPr>
                  <w:t>.0</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3CFCF9CA" w:rsidR="005514FB" w:rsidRDefault="00D55192" w:rsidP="002130FD">
                    <w:pPr>
                      <w:pStyle w:val="NoSpacing"/>
                    </w:pPr>
                    <w:r>
                      <w:t xml:space="preserve">This document contains an in-depth overview of a software design </w:t>
                    </w:r>
                    <w:r w:rsidR="00542BD2">
                      <w:t xml:space="preserve">written and </w:t>
                    </w:r>
                    <w:r>
                      <w:t>developed</w:t>
                    </w:r>
                    <w:r w:rsidR="00542BD2">
                      <w:t xml:space="preserve"> in Java</w:t>
                    </w:r>
                    <w:r>
                      <w:t xml:space="preserve"> for the new invoice system constructed for Cinco Computer Consultants (CCC).</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6471110"/>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230"/>
        <w:gridCol w:w="2250"/>
        <w:gridCol w:w="1350"/>
      </w:tblGrid>
      <w:tr w:rsidR="00872BD2" w14:paraId="2B59E252" w14:textId="77777777" w:rsidTr="002A298B">
        <w:tc>
          <w:tcPr>
            <w:tcW w:w="990" w:type="dxa"/>
          </w:tcPr>
          <w:p w14:paraId="090BE61A" w14:textId="77777777" w:rsidR="00872BD2" w:rsidRDefault="00872BD2" w:rsidP="00872BD2">
            <w:pPr>
              <w:jc w:val="center"/>
            </w:pPr>
            <w:r>
              <w:t>Version</w:t>
            </w:r>
          </w:p>
        </w:tc>
        <w:tc>
          <w:tcPr>
            <w:tcW w:w="4230" w:type="dxa"/>
          </w:tcPr>
          <w:p w14:paraId="28873A2E" w14:textId="77777777" w:rsidR="00872BD2" w:rsidRDefault="00872BD2" w:rsidP="00872BD2">
            <w:pPr>
              <w:jc w:val="center"/>
            </w:pPr>
            <w:r>
              <w:t>Description of Change(s)</w:t>
            </w:r>
          </w:p>
        </w:tc>
        <w:tc>
          <w:tcPr>
            <w:tcW w:w="225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2A298B">
        <w:tc>
          <w:tcPr>
            <w:tcW w:w="990" w:type="dxa"/>
          </w:tcPr>
          <w:p w14:paraId="324C3F34" w14:textId="77777777" w:rsidR="00872BD2" w:rsidRDefault="00872BD2" w:rsidP="00872BD2">
            <w:pPr>
              <w:jc w:val="center"/>
            </w:pPr>
            <w:r>
              <w:t>1.0</w:t>
            </w:r>
          </w:p>
        </w:tc>
        <w:tc>
          <w:tcPr>
            <w:tcW w:w="4230" w:type="dxa"/>
          </w:tcPr>
          <w:p w14:paraId="32217872" w14:textId="0F4B3474" w:rsidR="00872BD2" w:rsidRDefault="00872BD2" w:rsidP="00BC5EDC">
            <w:pPr>
              <w:jc w:val="center"/>
            </w:pPr>
            <w:r>
              <w:t>Initial draft of this</w:t>
            </w:r>
            <w:r w:rsidR="00BC5EDC">
              <w:t xml:space="preserve"> </w:t>
            </w:r>
            <w:r>
              <w:t>document</w:t>
            </w:r>
            <w:r w:rsidR="00BC5EDC">
              <w:t xml:space="preserve"> (Phase I)</w:t>
            </w:r>
          </w:p>
        </w:tc>
        <w:tc>
          <w:tcPr>
            <w:tcW w:w="2250" w:type="dxa"/>
          </w:tcPr>
          <w:p w14:paraId="49167CFD" w14:textId="11174307" w:rsidR="00872BD2" w:rsidRDefault="002C0874" w:rsidP="00BC5EDC">
            <w:pPr>
              <w:jc w:val="center"/>
            </w:pPr>
            <w:r>
              <w:t>Alex Linneman</w:t>
            </w:r>
          </w:p>
        </w:tc>
        <w:tc>
          <w:tcPr>
            <w:tcW w:w="1350" w:type="dxa"/>
          </w:tcPr>
          <w:p w14:paraId="7EC5CC00" w14:textId="08ACE60D" w:rsidR="00872BD2" w:rsidRDefault="00872BD2" w:rsidP="00A9399D">
            <w:pPr>
              <w:jc w:val="center"/>
            </w:pPr>
            <w:r>
              <w:t>201</w:t>
            </w:r>
            <w:r w:rsidR="002C0874">
              <w:t>9</w:t>
            </w:r>
            <w:r>
              <w:t>/</w:t>
            </w:r>
            <w:r w:rsidR="002C0874">
              <w:t>1</w:t>
            </w:r>
            <w:r>
              <w:t>/</w:t>
            </w:r>
            <w:r w:rsidR="002C0874">
              <w:t>31</w:t>
            </w:r>
          </w:p>
        </w:tc>
      </w:tr>
      <w:tr w:rsidR="00872BD2" w14:paraId="2AA5AA25" w14:textId="77777777" w:rsidTr="002A298B">
        <w:tc>
          <w:tcPr>
            <w:tcW w:w="990" w:type="dxa"/>
          </w:tcPr>
          <w:p w14:paraId="2004BC18" w14:textId="561AC2E0" w:rsidR="00872BD2" w:rsidRDefault="00BC5EDC" w:rsidP="00872BD2">
            <w:pPr>
              <w:jc w:val="center"/>
            </w:pPr>
            <w:r>
              <w:t>2.0</w:t>
            </w:r>
          </w:p>
        </w:tc>
        <w:tc>
          <w:tcPr>
            <w:tcW w:w="4230" w:type="dxa"/>
          </w:tcPr>
          <w:p w14:paraId="70B0A036" w14:textId="772DADB6" w:rsidR="00872BD2" w:rsidRDefault="00BC5EDC" w:rsidP="00BC5EDC">
            <w:pPr>
              <w:jc w:val="center"/>
            </w:pPr>
            <w:r>
              <w:t>Initial draft of this document (Phase II)</w:t>
            </w:r>
          </w:p>
        </w:tc>
        <w:tc>
          <w:tcPr>
            <w:tcW w:w="2250" w:type="dxa"/>
          </w:tcPr>
          <w:p w14:paraId="42FF1A00" w14:textId="30D7747E" w:rsidR="00872BD2" w:rsidRDefault="00BC5EDC" w:rsidP="00BC5EDC">
            <w:pPr>
              <w:jc w:val="center"/>
            </w:pPr>
            <w:r>
              <w:t>Alex Linneman</w:t>
            </w:r>
          </w:p>
        </w:tc>
        <w:tc>
          <w:tcPr>
            <w:tcW w:w="1350" w:type="dxa"/>
          </w:tcPr>
          <w:p w14:paraId="4F953882" w14:textId="2F35F28F" w:rsidR="00872BD2" w:rsidRDefault="00BC5EDC" w:rsidP="00872BD2">
            <w:pPr>
              <w:jc w:val="center"/>
            </w:pPr>
            <w:r>
              <w:t>2019/2/14</w:t>
            </w:r>
          </w:p>
        </w:tc>
      </w:tr>
      <w:tr w:rsidR="002A298B" w14:paraId="0210CF28" w14:textId="77777777" w:rsidTr="002A298B">
        <w:tc>
          <w:tcPr>
            <w:tcW w:w="990" w:type="dxa"/>
          </w:tcPr>
          <w:p w14:paraId="1CAC3876" w14:textId="348CAA18" w:rsidR="002A298B" w:rsidRDefault="002A298B" w:rsidP="00872BD2">
            <w:pPr>
              <w:jc w:val="center"/>
            </w:pPr>
            <w:r>
              <w:t>3.0</w:t>
            </w:r>
          </w:p>
        </w:tc>
        <w:tc>
          <w:tcPr>
            <w:tcW w:w="4230" w:type="dxa"/>
          </w:tcPr>
          <w:p w14:paraId="15FEC61C" w14:textId="5EAB188E" w:rsidR="002A298B" w:rsidRDefault="002A298B" w:rsidP="00BC5EDC">
            <w:pPr>
              <w:jc w:val="center"/>
            </w:pPr>
            <w:r>
              <w:t>Initial draft of this document (Phases III &amp; IV)</w:t>
            </w:r>
          </w:p>
        </w:tc>
        <w:tc>
          <w:tcPr>
            <w:tcW w:w="2250" w:type="dxa"/>
          </w:tcPr>
          <w:p w14:paraId="6A02DF56" w14:textId="5EE48D7D" w:rsidR="002A298B" w:rsidRDefault="002A298B" w:rsidP="00BC5EDC">
            <w:pPr>
              <w:jc w:val="center"/>
            </w:pPr>
            <w:r>
              <w:t>Alex Linneman</w:t>
            </w:r>
          </w:p>
        </w:tc>
        <w:tc>
          <w:tcPr>
            <w:tcW w:w="1350" w:type="dxa"/>
          </w:tcPr>
          <w:p w14:paraId="0B3EC4CE" w14:textId="084C9709" w:rsidR="002A298B" w:rsidRDefault="002A298B" w:rsidP="00872BD2">
            <w:pPr>
              <w:jc w:val="center"/>
            </w:pPr>
            <w:r>
              <w:t>2019/3/30</w:t>
            </w:r>
          </w:p>
        </w:tc>
      </w:tr>
      <w:tr w:rsidR="00553570" w14:paraId="1E2D220A" w14:textId="77777777" w:rsidTr="002A298B">
        <w:tc>
          <w:tcPr>
            <w:tcW w:w="990" w:type="dxa"/>
          </w:tcPr>
          <w:p w14:paraId="1952C243" w14:textId="53A335D2" w:rsidR="00553570" w:rsidRDefault="00553570" w:rsidP="00872BD2">
            <w:pPr>
              <w:jc w:val="center"/>
            </w:pPr>
            <w:r>
              <w:t>4.0</w:t>
            </w:r>
          </w:p>
        </w:tc>
        <w:tc>
          <w:tcPr>
            <w:tcW w:w="4230" w:type="dxa"/>
          </w:tcPr>
          <w:p w14:paraId="16F34C46" w14:textId="698F1D50" w:rsidR="00553570" w:rsidRDefault="00553570" w:rsidP="00BC5EDC">
            <w:pPr>
              <w:jc w:val="center"/>
            </w:pPr>
            <w:r>
              <w:t>Final draft of this document (Phases V &amp; VI)</w:t>
            </w:r>
          </w:p>
        </w:tc>
        <w:tc>
          <w:tcPr>
            <w:tcW w:w="2250" w:type="dxa"/>
          </w:tcPr>
          <w:p w14:paraId="0EC1DB4C" w14:textId="41C10F2B" w:rsidR="00553570" w:rsidRDefault="00553570" w:rsidP="00BC5EDC">
            <w:pPr>
              <w:jc w:val="center"/>
            </w:pPr>
            <w:r>
              <w:t>Alex Linneman</w:t>
            </w:r>
          </w:p>
        </w:tc>
        <w:tc>
          <w:tcPr>
            <w:tcW w:w="1350" w:type="dxa"/>
          </w:tcPr>
          <w:p w14:paraId="3E06991F" w14:textId="7B2E27C6" w:rsidR="00553570" w:rsidRDefault="00553570" w:rsidP="00872BD2">
            <w:pPr>
              <w:jc w:val="center"/>
            </w:pPr>
            <w:r>
              <w:t>2019/</w:t>
            </w:r>
            <w:r w:rsidR="00B67357">
              <w:t>4/18</w:t>
            </w: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4128E4A1" w14:textId="0C5F9D90" w:rsidR="00F97C8F" w:rsidRDefault="008778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6471110" w:history="1">
            <w:r w:rsidR="00F97C8F" w:rsidRPr="000F5C17">
              <w:rPr>
                <w:rStyle w:val="Hyperlink"/>
                <w:noProof/>
              </w:rPr>
              <w:t>Revision History</w:t>
            </w:r>
            <w:r w:rsidR="00F97C8F">
              <w:rPr>
                <w:noProof/>
                <w:webHidden/>
              </w:rPr>
              <w:tab/>
            </w:r>
            <w:r w:rsidR="00F97C8F">
              <w:rPr>
                <w:noProof/>
                <w:webHidden/>
              </w:rPr>
              <w:fldChar w:fldCharType="begin"/>
            </w:r>
            <w:r w:rsidR="00F97C8F">
              <w:rPr>
                <w:noProof/>
                <w:webHidden/>
              </w:rPr>
              <w:instrText xml:space="preserve"> PAGEREF _Toc6471110 \h </w:instrText>
            </w:r>
            <w:r w:rsidR="00F97C8F">
              <w:rPr>
                <w:noProof/>
                <w:webHidden/>
              </w:rPr>
            </w:r>
            <w:r w:rsidR="00F97C8F">
              <w:rPr>
                <w:noProof/>
                <w:webHidden/>
              </w:rPr>
              <w:fldChar w:fldCharType="separate"/>
            </w:r>
            <w:r w:rsidR="00F97C8F">
              <w:rPr>
                <w:noProof/>
                <w:webHidden/>
              </w:rPr>
              <w:t>1</w:t>
            </w:r>
            <w:r w:rsidR="00F97C8F">
              <w:rPr>
                <w:noProof/>
                <w:webHidden/>
              </w:rPr>
              <w:fldChar w:fldCharType="end"/>
            </w:r>
          </w:hyperlink>
        </w:p>
        <w:p w14:paraId="58D7C675" w14:textId="59F94CC7" w:rsidR="00F97C8F" w:rsidRDefault="00F97C8F">
          <w:pPr>
            <w:pStyle w:val="TOC1"/>
            <w:tabs>
              <w:tab w:val="left" w:pos="440"/>
              <w:tab w:val="right" w:leader="dot" w:pos="9350"/>
            </w:tabs>
            <w:rPr>
              <w:rFonts w:eastAsiaTheme="minorEastAsia"/>
              <w:noProof/>
              <w:sz w:val="24"/>
              <w:szCs w:val="24"/>
            </w:rPr>
          </w:pPr>
          <w:hyperlink w:anchor="_Toc6471111" w:history="1">
            <w:r w:rsidRPr="000F5C17">
              <w:rPr>
                <w:rStyle w:val="Hyperlink"/>
                <w:noProof/>
              </w:rPr>
              <w:t>1.</w:t>
            </w:r>
            <w:r>
              <w:rPr>
                <w:rFonts w:eastAsiaTheme="minorEastAsia"/>
                <w:noProof/>
                <w:sz w:val="24"/>
                <w:szCs w:val="24"/>
              </w:rPr>
              <w:tab/>
            </w:r>
            <w:r w:rsidRPr="000F5C17">
              <w:rPr>
                <w:rStyle w:val="Hyperlink"/>
                <w:noProof/>
              </w:rPr>
              <w:t>Introduction</w:t>
            </w:r>
            <w:r>
              <w:rPr>
                <w:noProof/>
                <w:webHidden/>
              </w:rPr>
              <w:tab/>
            </w:r>
            <w:r>
              <w:rPr>
                <w:noProof/>
                <w:webHidden/>
              </w:rPr>
              <w:fldChar w:fldCharType="begin"/>
            </w:r>
            <w:r>
              <w:rPr>
                <w:noProof/>
                <w:webHidden/>
              </w:rPr>
              <w:instrText xml:space="preserve"> PAGEREF _Toc6471111 \h </w:instrText>
            </w:r>
            <w:r>
              <w:rPr>
                <w:noProof/>
                <w:webHidden/>
              </w:rPr>
            </w:r>
            <w:r>
              <w:rPr>
                <w:noProof/>
                <w:webHidden/>
              </w:rPr>
              <w:fldChar w:fldCharType="separate"/>
            </w:r>
            <w:r>
              <w:rPr>
                <w:noProof/>
                <w:webHidden/>
              </w:rPr>
              <w:t>4</w:t>
            </w:r>
            <w:r>
              <w:rPr>
                <w:noProof/>
                <w:webHidden/>
              </w:rPr>
              <w:fldChar w:fldCharType="end"/>
            </w:r>
          </w:hyperlink>
        </w:p>
        <w:p w14:paraId="68E56BC4" w14:textId="437A3AAF" w:rsidR="00F97C8F" w:rsidRDefault="00F97C8F">
          <w:pPr>
            <w:pStyle w:val="TOC2"/>
            <w:tabs>
              <w:tab w:val="left" w:pos="960"/>
              <w:tab w:val="right" w:leader="dot" w:pos="9350"/>
            </w:tabs>
            <w:rPr>
              <w:rFonts w:eastAsiaTheme="minorEastAsia"/>
              <w:noProof/>
              <w:sz w:val="24"/>
              <w:szCs w:val="24"/>
            </w:rPr>
          </w:pPr>
          <w:hyperlink w:anchor="_Toc6471112" w:history="1">
            <w:r w:rsidRPr="000F5C17">
              <w:rPr>
                <w:rStyle w:val="Hyperlink"/>
                <w:noProof/>
              </w:rPr>
              <w:t>1.1</w:t>
            </w:r>
            <w:r>
              <w:rPr>
                <w:rFonts w:eastAsiaTheme="minorEastAsia"/>
                <w:noProof/>
                <w:sz w:val="24"/>
                <w:szCs w:val="24"/>
              </w:rPr>
              <w:tab/>
            </w:r>
            <w:r w:rsidRPr="000F5C17">
              <w:rPr>
                <w:rStyle w:val="Hyperlink"/>
                <w:noProof/>
              </w:rPr>
              <w:t>Purpose of this Document</w:t>
            </w:r>
            <w:r>
              <w:rPr>
                <w:noProof/>
                <w:webHidden/>
              </w:rPr>
              <w:tab/>
            </w:r>
            <w:r>
              <w:rPr>
                <w:noProof/>
                <w:webHidden/>
              </w:rPr>
              <w:fldChar w:fldCharType="begin"/>
            </w:r>
            <w:r>
              <w:rPr>
                <w:noProof/>
                <w:webHidden/>
              </w:rPr>
              <w:instrText xml:space="preserve"> PAGEREF _Toc6471112 \h </w:instrText>
            </w:r>
            <w:r>
              <w:rPr>
                <w:noProof/>
                <w:webHidden/>
              </w:rPr>
            </w:r>
            <w:r>
              <w:rPr>
                <w:noProof/>
                <w:webHidden/>
              </w:rPr>
              <w:fldChar w:fldCharType="separate"/>
            </w:r>
            <w:r>
              <w:rPr>
                <w:noProof/>
                <w:webHidden/>
              </w:rPr>
              <w:t>4</w:t>
            </w:r>
            <w:r>
              <w:rPr>
                <w:noProof/>
                <w:webHidden/>
              </w:rPr>
              <w:fldChar w:fldCharType="end"/>
            </w:r>
          </w:hyperlink>
        </w:p>
        <w:p w14:paraId="4464224F" w14:textId="35881211" w:rsidR="00F97C8F" w:rsidRDefault="00F97C8F">
          <w:pPr>
            <w:pStyle w:val="TOC2"/>
            <w:tabs>
              <w:tab w:val="left" w:pos="960"/>
              <w:tab w:val="right" w:leader="dot" w:pos="9350"/>
            </w:tabs>
            <w:rPr>
              <w:rFonts w:eastAsiaTheme="minorEastAsia"/>
              <w:noProof/>
              <w:sz w:val="24"/>
              <w:szCs w:val="24"/>
            </w:rPr>
          </w:pPr>
          <w:hyperlink w:anchor="_Toc6471113" w:history="1">
            <w:r w:rsidRPr="000F5C17">
              <w:rPr>
                <w:rStyle w:val="Hyperlink"/>
                <w:noProof/>
              </w:rPr>
              <w:t>1.2</w:t>
            </w:r>
            <w:r>
              <w:rPr>
                <w:rFonts w:eastAsiaTheme="minorEastAsia"/>
                <w:noProof/>
                <w:sz w:val="24"/>
                <w:szCs w:val="24"/>
              </w:rPr>
              <w:tab/>
            </w:r>
            <w:r w:rsidRPr="000F5C17">
              <w:rPr>
                <w:rStyle w:val="Hyperlink"/>
                <w:noProof/>
              </w:rPr>
              <w:t>Scope of the Project</w:t>
            </w:r>
            <w:r>
              <w:rPr>
                <w:noProof/>
                <w:webHidden/>
              </w:rPr>
              <w:tab/>
            </w:r>
            <w:r>
              <w:rPr>
                <w:noProof/>
                <w:webHidden/>
              </w:rPr>
              <w:fldChar w:fldCharType="begin"/>
            </w:r>
            <w:r>
              <w:rPr>
                <w:noProof/>
                <w:webHidden/>
              </w:rPr>
              <w:instrText xml:space="preserve"> PAGEREF _Toc6471113 \h </w:instrText>
            </w:r>
            <w:r>
              <w:rPr>
                <w:noProof/>
                <w:webHidden/>
              </w:rPr>
            </w:r>
            <w:r>
              <w:rPr>
                <w:noProof/>
                <w:webHidden/>
              </w:rPr>
              <w:fldChar w:fldCharType="separate"/>
            </w:r>
            <w:r>
              <w:rPr>
                <w:noProof/>
                <w:webHidden/>
              </w:rPr>
              <w:t>4</w:t>
            </w:r>
            <w:r>
              <w:rPr>
                <w:noProof/>
                <w:webHidden/>
              </w:rPr>
              <w:fldChar w:fldCharType="end"/>
            </w:r>
          </w:hyperlink>
        </w:p>
        <w:p w14:paraId="5084FDF3" w14:textId="618315CF" w:rsidR="00F97C8F" w:rsidRDefault="00F97C8F">
          <w:pPr>
            <w:pStyle w:val="TOC2"/>
            <w:tabs>
              <w:tab w:val="left" w:pos="960"/>
              <w:tab w:val="right" w:leader="dot" w:pos="9350"/>
            </w:tabs>
            <w:rPr>
              <w:rFonts w:eastAsiaTheme="minorEastAsia"/>
              <w:noProof/>
              <w:sz w:val="24"/>
              <w:szCs w:val="24"/>
            </w:rPr>
          </w:pPr>
          <w:hyperlink w:anchor="_Toc6471114" w:history="1">
            <w:r w:rsidRPr="000F5C17">
              <w:rPr>
                <w:rStyle w:val="Hyperlink"/>
                <w:noProof/>
              </w:rPr>
              <w:t>1.3</w:t>
            </w:r>
            <w:r>
              <w:rPr>
                <w:rFonts w:eastAsiaTheme="minorEastAsia"/>
                <w:noProof/>
                <w:sz w:val="24"/>
                <w:szCs w:val="24"/>
              </w:rPr>
              <w:tab/>
            </w:r>
            <w:r w:rsidRPr="000F5C17">
              <w:rPr>
                <w:rStyle w:val="Hyperlink"/>
                <w:noProof/>
              </w:rPr>
              <w:t>Definitions, Acronyms, Abbreviations</w:t>
            </w:r>
            <w:r>
              <w:rPr>
                <w:noProof/>
                <w:webHidden/>
              </w:rPr>
              <w:tab/>
            </w:r>
            <w:r>
              <w:rPr>
                <w:noProof/>
                <w:webHidden/>
              </w:rPr>
              <w:fldChar w:fldCharType="begin"/>
            </w:r>
            <w:r>
              <w:rPr>
                <w:noProof/>
                <w:webHidden/>
              </w:rPr>
              <w:instrText xml:space="preserve"> PAGEREF _Toc6471114 \h </w:instrText>
            </w:r>
            <w:r>
              <w:rPr>
                <w:noProof/>
                <w:webHidden/>
              </w:rPr>
            </w:r>
            <w:r>
              <w:rPr>
                <w:noProof/>
                <w:webHidden/>
              </w:rPr>
              <w:fldChar w:fldCharType="separate"/>
            </w:r>
            <w:r>
              <w:rPr>
                <w:noProof/>
                <w:webHidden/>
              </w:rPr>
              <w:t>4</w:t>
            </w:r>
            <w:r>
              <w:rPr>
                <w:noProof/>
                <w:webHidden/>
              </w:rPr>
              <w:fldChar w:fldCharType="end"/>
            </w:r>
          </w:hyperlink>
        </w:p>
        <w:p w14:paraId="190F3789" w14:textId="6485530A" w:rsidR="00F97C8F" w:rsidRDefault="00F97C8F">
          <w:pPr>
            <w:pStyle w:val="TOC3"/>
            <w:tabs>
              <w:tab w:val="left" w:pos="1200"/>
              <w:tab w:val="right" w:leader="dot" w:pos="9350"/>
            </w:tabs>
            <w:rPr>
              <w:rFonts w:eastAsiaTheme="minorEastAsia"/>
              <w:noProof/>
              <w:sz w:val="24"/>
              <w:szCs w:val="24"/>
            </w:rPr>
          </w:pPr>
          <w:hyperlink w:anchor="_Toc6471115" w:history="1">
            <w:r w:rsidRPr="000F5C17">
              <w:rPr>
                <w:rStyle w:val="Hyperlink"/>
                <w:noProof/>
              </w:rPr>
              <w:t>1.3.1</w:t>
            </w:r>
            <w:r>
              <w:rPr>
                <w:rFonts w:eastAsiaTheme="minorEastAsia"/>
                <w:noProof/>
                <w:sz w:val="24"/>
                <w:szCs w:val="24"/>
              </w:rPr>
              <w:tab/>
            </w:r>
            <w:r w:rsidRPr="000F5C17">
              <w:rPr>
                <w:rStyle w:val="Hyperlink"/>
                <w:noProof/>
              </w:rPr>
              <w:t>Definitions</w:t>
            </w:r>
            <w:r>
              <w:rPr>
                <w:noProof/>
                <w:webHidden/>
              </w:rPr>
              <w:tab/>
            </w:r>
            <w:r>
              <w:rPr>
                <w:noProof/>
                <w:webHidden/>
              </w:rPr>
              <w:fldChar w:fldCharType="begin"/>
            </w:r>
            <w:r>
              <w:rPr>
                <w:noProof/>
                <w:webHidden/>
              </w:rPr>
              <w:instrText xml:space="preserve"> PAGEREF _Toc6471115 \h </w:instrText>
            </w:r>
            <w:r>
              <w:rPr>
                <w:noProof/>
                <w:webHidden/>
              </w:rPr>
            </w:r>
            <w:r>
              <w:rPr>
                <w:noProof/>
                <w:webHidden/>
              </w:rPr>
              <w:fldChar w:fldCharType="separate"/>
            </w:r>
            <w:r>
              <w:rPr>
                <w:noProof/>
                <w:webHidden/>
              </w:rPr>
              <w:t>4</w:t>
            </w:r>
            <w:r>
              <w:rPr>
                <w:noProof/>
                <w:webHidden/>
              </w:rPr>
              <w:fldChar w:fldCharType="end"/>
            </w:r>
          </w:hyperlink>
        </w:p>
        <w:p w14:paraId="77D23797" w14:textId="192D97F1" w:rsidR="00F97C8F" w:rsidRDefault="00F97C8F">
          <w:pPr>
            <w:pStyle w:val="TOC3"/>
            <w:tabs>
              <w:tab w:val="left" w:pos="1200"/>
              <w:tab w:val="right" w:leader="dot" w:pos="9350"/>
            </w:tabs>
            <w:rPr>
              <w:rFonts w:eastAsiaTheme="minorEastAsia"/>
              <w:noProof/>
              <w:sz w:val="24"/>
              <w:szCs w:val="24"/>
            </w:rPr>
          </w:pPr>
          <w:hyperlink w:anchor="_Toc6471116" w:history="1">
            <w:r w:rsidRPr="000F5C17">
              <w:rPr>
                <w:rStyle w:val="Hyperlink"/>
                <w:noProof/>
              </w:rPr>
              <w:t>1.3.2</w:t>
            </w:r>
            <w:r>
              <w:rPr>
                <w:rFonts w:eastAsiaTheme="minorEastAsia"/>
                <w:noProof/>
                <w:sz w:val="24"/>
                <w:szCs w:val="24"/>
              </w:rPr>
              <w:tab/>
            </w:r>
            <w:r w:rsidRPr="000F5C17">
              <w:rPr>
                <w:rStyle w:val="Hyperlink"/>
                <w:noProof/>
              </w:rPr>
              <w:t>Abbreviations &amp; Acronyms</w:t>
            </w:r>
            <w:r>
              <w:rPr>
                <w:noProof/>
                <w:webHidden/>
              </w:rPr>
              <w:tab/>
            </w:r>
            <w:r>
              <w:rPr>
                <w:noProof/>
                <w:webHidden/>
              </w:rPr>
              <w:fldChar w:fldCharType="begin"/>
            </w:r>
            <w:r>
              <w:rPr>
                <w:noProof/>
                <w:webHidden/>
              </w:rPr>
              <w:instrText xml:space="preserve"> PAGEREF _Toc6471116 \h </w:instrText>
            </w:r>
            <w:r>
              <w:rPr>
                <w:noProof/>
                <w:webHidden/>
              </w:rPr>
            </w:r>
            <w:r>
              <w:rPr>
                <w:noProof/>
                <w:webHidden/>
              </w:rPr>
              <w:fldChar w:fldCharType="separate"/>
            </w:r>
            <w:r>
              <w:rPr>
                <w:noProof/>
                <w:webHidden/>
              </w:rPr>
              <w:t>5</w:t>
            </w:r>
            <w:r>
              <w:rPr>
                <w:noProof/>
                <w:webHidden/>
              </w:rPr>
              <w:fldChar w:fldCharType="end"/>
            </w:r>
          </w:hyperlink>
        </w:p>
        <w:p w14:paraId="56AB9E3B" w14:textId="4C081C7F" w:rsidR="00F97C8F" w:rsidRDefault="00F97C8F">
          <w:pPr>
            <w:pStyle w:val="TOC1"/>
            <w:tabs>
              <w:tab w:val="left" w:pos="440"/>
              <w:tab w:val="right" w:leader="dot" w:pos="9350"/>
            </w:tabs>
            <w:rPr>
              <w:rFonts w:eastAsiaTheme="minorEastAsia"/>
              <w:noProof/>
              <w:sz w:val="24"/>
              <w:szCs w:val="24"/>
            </w:rPr>
          </w:pPr>
          <w:hyperlink w:anchor="_Toc6471117" w:history="1">
            <w:r w:rsidRPr="000F5C17">
              <w:rPr>
                <w:rStyle w:val="Hyperlink"/>
                <w:noProof/>
              </w:rPr>
              <w:t>2.</w:t>
            </w:r>
            <w:r>
              <w:rPr>
                <w:rFonts w:eastAsiaTheme="minorEastAsia"/>
                <w:noProof/>
                <w:sz w:val="24"/>
                <w:szCs w:val="24"/>
              </w:rPr>
              <w:tab/>
            </w:r>
            <w:r w:rsidRPr="000F5C17">
              <w:rPr>
                <w:rStyle w:val="Hyperlink"/>
                <w:noProof/>
              </w:rPr>
              <w:t>Overall Design Description</w:t>
            </w:r>
            <w:r>
              <w:rPr>
                <w:noProof/>
                <w:webHidden/>
              </w:rPr>
              <w:tab/>
            </w:r>
            <w:r>
              <w:rPr>
                <w:noProof/>
                <w:webHidden/>
              </w:rPr>
              <w:fldChar w:fldCharType="begin"/>
            </w:r>
            <w:r>
              <w:rPr>
                <w:noProof/>
                <w:webHidden/>
              </w:rPr>
              <w:instrText xml:space="preserve"> PAGEREF _Toc6471117 \h </w:instrText>
            </w:r>
            <w:r>
              <w:rPr>
                <w:noProof/>
                <w:webHidden/>
              </w:rPr>
            </w:r>
            <w:r>
              <w:rPr>
                <w:noProof/>
                <w:webHidden/>
              </w:rPr>
              <w:fldChar w:fldCharType="separate"/>
            </w:r>
            <w:r>
              <w:rPr>
                <w:noProof/>
                <w:webHidden/>
              </w:rPr>
              <w:t>5</w:t>
            </w:r>
            <w:r>
              <w:rPr>
                <w:noProof/>
                <w:webHidden/>
              </w:rPr>
              <w:fldChar w:fldCharType="end"/>
            </w:r>
          </w:hyperlink>
        </w:p>
        <w:p w14:paraId="10E21960" w14:textId="7473A770" w:rsidR="00F97C8F" w:rsidRDefault="00F97C8F">
          <w:pPr>
            <w:pStyle w:val="TOC2"/>
            <w:tabs>
              <w:tab w:val="left" w:pos="960"/>
              <w:tab w:val="right" w:leader="dot" w:pos="9350"/>
            </w:tabs>
            <w:rPr>
              <w:rFonts w:eastAsiaTheme="minorEastAsia"/>
              <w:noProof/>
              <w:sz w:val="24"/>
              <w:szCs w:val="24"/>
            </w:rPr>
          </w:pPr>
          <w:hyperlink w:anchor="_Toc6471118" w:history="1">
            <w:r w:rsidRPr="000F5C17">
              <w:rPr>
                <w:rStyle w:val="Hyperlink"/>
                <w:noProof/>
              </w:rPr>
              <w:t>2.1</w:t>
            </w:r>
            <w:r>
              <w:rPr>
                <w:rFonts w:eastAsiaTheme="minorEastAsia"/>
                <w:noProof/>
                <w:sz w:val="24"/>
                <w:szCs w:val="24"/>
              </w:rPr>
              <w:tab/>
            </w:r>
            <w:r w:rsidRPr="000F5C17">
              <w:rPr>
                <w:rStyle w:val="Hyperlink"/>
                <w:noProof/>
              </w:rPr>
              <w:t>Alternative Design Options</w:t>
            </w:r>
            <w:r>
              <w:rPr>
                <w:noProof/>
                <w:webHidden/>
              </w:rPr>
              <w:tab/>
            </w:r>
            <w:r>
              <w:rPr>
                <w:noProof/>
                <w:webHidden/>
              </w:rPr>
              <w:fldChar w:fldCharType="begin"/>
            </w:r>
            <w:r>
              <w:rPr>
                <w:noProof/>
                <w:webHidden/>
              </w:rPr>
              <w:instrText xml:space="preserve"> PAGEREF _Toc6471118 \h </w:instrText>
            </w:r>
            <w:r>
              <w:rPr>
                <w:noProof/>
                <w:webHidden/>
              </w:rPr>
            </w:r>
            <w:r>
              <w:rPr>
                <w:noProof/>
                <w:webHidden/>
              </w:rPr>
              <w:fldChar w:fldCharType="separate"/>
            </w:r>
            <w:r>
              <w:rPr>
                <w:noProof/>
                <w:webHidden/>
              </w:rPr>
              <w:t>6</w:t>
            </w:r>
            <w:r>
              <w:rPr>
                <w:noProof/>
                <w:webHidden/>
              </w:rPr>
              <w:fldChar w:fldCharType="end"/>
            </w:r>
          </w:hyperlink>
        </w:p>
        <w:p w14:paraId="4CF4267B" w14:textId="669D0511" w:rsidR="00F97C8F" w:rsidRDefault="00F97C8F">
          <w:pPr>
            <w:pStyle w:val="TOC1"/>
            <w:tabs>
              <w:tab w:val="left" w:pos="440"/>
              <w:tab w:val="right" w:leader="dot" w:pos="9350"/>
            </w:tabs>
            <w:rPr>
              <w:rFonts w:eastAsiaTheme="minorEastAsia"/>
              <w:noProof/>
              <w:sz w:val="24"/>
              <w:szCs w:val="24"/>
            </w:rPr>
          </w:pPr>
          <w:hyperlink w:anchor="_Toc6471119" w:history="1">
            <w:r w:rsidRPr="000F5C17">
              <w:rPr>
                <w:rStyle w:val="Hyperlink"/>
                <w:noProof/>
              </w:rPr>
              <w:t>3.</w:t>
            </w:r>
            <w:r>
              <w:rPr>
                <w:rFonts w:eastAsiaTheme="minorEastAsia"/>
                <w:noProof/>
                <w:sz w:val="24"/>
                <w:szCs w:val="24"/>
              </w:rPr>
              <w:tab/>
            </w:r>
            <w:r w:rsidRPr="000F5C17">
              <w:rPr>
                <w:rStyle w:val="Hyperlink"/>
                <w:noProof/>
              </w:rPr>
              <w:t>Detailed Component Description</w:t>
            </w:r>
            <w:r>
              <w:rPr>
                <w:noProof/>
                <w:webHidden/>
              </w:rPr>
              <w:tab/>
            </w:r>
            <w:r>
              <w:rPr>
                <w:noProof/>
                <w:webHidden/>
              </w:rPr>
              <w:fldChar w:fldCharType="begin"/>
            </w:r>
            <w:r>
              <w:rPr>
                <w:noProof/>
                <w:webHidden/>
              </w:rPr>
              <w:instrText xml:space="preserve"> PAGEREF _Toc6471119 \h </w:instrText>
            </w:r>
            <w:r>
              <w:rPr>
                <w:noProof/>
                <w:webHidden/>
              </w:rPr>
            </w:r>
            <w:r>
              <w:rPr>
                <w:noProof/>
                <w:webHidden/>
              </w:rPr>
              <w:fldChar w:fldCharType="separate"/>
            </w:r>
            <w:r>
              <w:rPr>
                <w:noProof/>
                <w:webHidden/>
              </w:rPr>
              <w:t>6</w:t>
            </w:r>
            <w:r>
              <w:rPr>
                <w:noProof/>
                <w:webHidden/>
              </w:rPr>
              <w:fldChar w:fldCharType="end"/>
            </w:r>
          </w:hyperlink>
        </w:p>
        <w:p w14:paraId="4D7515C6" w14:textId="1B0C0AD4" w:rsidR="00F97C8F" w:rsidRDefault="00F97C8F">
          <w:pPr>
            <w:pStyle w:val="TOC2"/>
            <w:tabs>
              <w:tab w:val="left" w:pos="960"/>
              <w:tab w:val="right" w:leader="dot" w:pos="9350"/>
            </w:tabs>
            <w:rPr>
              <w:rFonts w:eastAsiaTheme="minorEastAsia"/>
              <w:noProof/>
              <w:sz w:val="24"/>
              <w:szCs w:val="24"/>
            </w:rPr>
          </w:pPr>
          <w:hyperlink w:anchor="_Toc6471120" w:history="1">
            <w:r w:rsidRPr="000F5C17">
              <w:rPr>
                <w:rStyle w:val="Hyperlink"/>
                <w:noProof/>
              </w:rPr>
              <w:t>3.1</w:t>
            </w:r>
            <w:r>
              <w:rPr>
                <w:rFonts w:eastAsiaTheme="minorEastAsia"/>
                <w:noProof/>
                <w:sz w:val="24"/>
                <w:szCs w:val="24"/>
              </w:rPr>
              <w:tab/>
            </w:r>
            <w:r w:rsidRPr="000F5C17">
              <w:rPr>
                <w:rStyle w:val="Hyperlink"/>
                <w:noProof/>
              </w:rPr>
              <w:t>Database Design</w:t>
            </w:r>
            <w:r>
              <w:rPr>
                <w:noProof/>
                <w:webHidden/>
              </w:rPr>
              <w:tab/>
            </w:r>
            <w:r>
              <w:rPr>
                <w:noProof/>
                <w:webHidden/>
              </w:rPr>
              <w:fldChar w:fldCharType="begin"/>
            </w:r>
            <w:r>
              <w:rPr>
                <w:noProof/>
                <w:webHidden/>
              </w:rPr>
              <w:instrText xml:space="preserve"> PAGEREF _Toc6471120 \h </w:instrText>
            </w:r>
            <w:r>
              <w:rPr>
                <w:noProof/>
                <w:webHidden/>
              </w:rPr>
            </w:r>
            <w:r>
              <w:rPr>
                <w:noProof/>
                <w:webHidden/>
              </w:rPr>
              <w:fldChar w:fldCharType="separate"/>
            </w:r>
            <w:r>
              <w:rPr>
                <w:noProof/>
                <w:webHidden/>
              </w:rPr>
              <w:t>6</w:t>
            </w:r>
            <w:r>
              <w:rPr>
                <w:noProof/>
                <w:webHidden/>
              </w:rPr>
              <w:fldChar w:fldCharType="end"/>
            </w:r>
          </w:hyperlink>
        </w:p>
        <w:p w14:paraId="1FD125A6" w14:textId="6FDA81A6" w:rsidR="00F97C8F" w:rsidRDefault="00F97C8F">
          <w:pPr>
            <w:pStyle w:val="TOC3"/>
            <w:tabs>
              <w:tab w:val="left" w:pos="1200"/>
              <w:tab w:val="right" w:leader="dot" w:pos="9350"/>
            </w:tabs>
            <w:rPr>
              <w:rFonts w:eastAsiaTheme="minorEastAsia"/>
              <w:noProof/>
              <w:sz w:val="24"/>
              <w:szCs w:val="24"/>
            </w:rPr>
          </w:pPr>
          <w:hyperlink w:anchor="_Toc6471121" w:history="1">
            <w:r w:rsidRPr="000F5C17">
              <w:rPr>
                <w:rStyle w:val="Hyperlink"/>
                <w:noProof/>
              </w:rPr>
              <w:t>3.1.1</w:t>
            </w:r>
            <w:r>
              <w:rPr>
                <w:rFonts w:eastAsiaTheme="minorEastAsia"/>
                <w:noProof/>
                <w:sz w:val="24"/>
                <w:szCs w:val="24"/>
              </w:rPr>
              <w:tab/>
            </w:r>
            <w:r w:rsidRPr="000F5C17">
              <w:rPr>
                <w:rStyle w:val="Hyperlink"/>
                <w:noProof/>
              </w:rPr>
              <w:t>Component Testing Strategy - Database</w:t>
            </w:r>
            <w:r>
              <w:rPr>
                <w:noProof/>
                <w:webHidden/>
              </w:rPr>
              <w:tab/>
            </w:r>
            <w:r>
              <w:rPr>
                <w:noProof/>
                <w:webHidden/>
              </w:rPr>
              <w:fldChar w:fldCharType="begin"/>
            </w:r>
            <w:r>
              <w:rPr>
                <w:noProof/>
                <w:webHidden/>
              </w:rPr>
              <w:instrText xml:space="preserve"> PAGEREF _Toc6471121 \h </w:instrText>
            </w:r>
            <w:r>
              <w:rPr>
                <w:noProof/>
                <w:webHidden/>
              </w:rPr>
            </w:r>
            <w:r>
              <w:rPr>
                <w:noProof/>
                <w:webHidden/>
              </w:rPr>
              <w:fldChar w:fldCharType="separate"/>
            </w:r>
            <w:r>
              <w:rPr>
                <w:noProof/>
                <w:webHidden/>
              </w:rPr>
              <w:t>8</w:t>
            </w:r>
            <w:r>
              <w:rPr>
                <w:noProof/>
                <w:webHidden/>
              </w:rPr>
              <w:fldChar w:fldCharType="end"/>
            </w:r>
          </w:hyperlink>
        </w:p>
        <w:p w14:paraId="359E072E" w14:textId="3E2C63C6" w:rsidR="00F97C8F" w:rsidRDefault="00F97C8F">
          <w:pPr>
            <w:pStyle w:val="TOC2"/>
            <w:tabs>
              <w:tab w:val="left" w:pos="960"/>
              <w:tab w:val="right" w:leader="dot" w:pos="9350"/>
            </w:tabs>
            <w:rPr>
              <w:rFonts w:eastAsiaTheme="minorEastAsia"/>
              <w:noProof/>
              <w:sz w:val="24"/>
              <w:szCs w:val="24"/>
            </w:rPr>
          </w:pPr>
          <w:hyperlink w:anchor="_Toc6471122" w:history="1">
            <w:r w:rsidRPr="000F5C17">
              <w:rPr>
                <w:rStyle w:val="Hyperlink"/>
                <w:noProof/>
              </w:rPr>
              <w:t>3.2</w:t>
            </w:r>
            <w:r>
              <w:rPr>
                <w:rFonts w:eastAsiaTheme="minorEastAsia"/>
                <w:noProof/>
                <w:sz w:val="24"/>
                <w:szCs w:val="24"/>
              </w:rPr>
              <w:tab/>
            </w:r>
            <w:r w:rsidRPr="000F5C17">
              <w:rPr>
                <w:rStyle w:val="Hyperlink"/>
                <w:noProof/>
              </w:rPr>
              <w:t>Class/Entity Model</w:t>
            </w:r>
            <w:r>
              <w:rPr>
                <w:noProof/>
                <w:webHidden/>
              </w:rPr>
              <w:tab/>
            </w:r>
            <w:r>
              <w:rPr>
                <w:noProof/>
                <w:webHidden/>
              </w:rPr>
              <w:fldChar w:fldCharType="begin"/>
            </w:r>
            <w:r>
              <w:rPr>
                <w:noProof/>
                <w:webHidden/>
              </w:rPr>
              <w:instrText xml:space="preserve"> PAGEREF _Toc6471122 \h </w:instrText>
            </w:r>
            <w:r>
              <w:rPr>
                <w:noProof/>
                <w:webHidden/>
              </w:rPr>
            </w:r>
            <w:r>
              <w:rPr>
                <w:noProof/>
                <w:webHidden/>
              </w:rPr>
              <w:fldChar w:fldCharType="separate"/>
            </w:r>
            <w:r>
              <w:rPr>
                <w:noProof/>
                <w:webHidden/>
              </w:rPr>
              <w:t>8</w:t>
            </w:r>
            <w:r>
              <w:rPr>
                <w:noProof/>
                <w:webHidden/>
              </w:rPr>
              <w:fldChar w:fldCharType="end"/>
            </w:r>
          </w:hyperlink>
        </w:p>
        <w:p w14:paraId="0A863A31" w14:textId="55987368" w:rsidR="00F97C8F" w:rsidRDefault="00F97C8F">
          <w:pPr>
            <w:pStyle w:val="TOC3"/>
            <w:tabs>
              <w:tab w:val="left" w:pos="1200"/>
              <w:tab w:val="right" w:leader="dot" w:pos="9350"/>
            </w:tabs>
            <w:rPr>
              <w:rFonts w:eastAsiaTheme="minorEastAsia"/>
              <w:noProof/>
              <w:sz w:val="24"/>
              <w:szCs w:val="24"/>
            </w:rPr>
          </w:pPr>
          <w:hyperlink w:anchor="_Toc6471123" w:history="1">
            <w:r w:rsidRPr="000F5C17">
              <w:rPr>
                <w:rStyle w:val="Hyperlink"/>
                <w:noProof/>
              </w:rPr>
              <w:t>3.2.1</w:t>
            </w:r>
            <w:r>
              <w:rPr>
                <w:rFonts w:eastAsiaTheme="minorEastAsia"/>
                <w:noProof/>
                <w:sz w:val="24"/>
                <w:szCs w:val="24"/>
              </w:rPr>
              <w:tab/>
            </w:r>
            <w:r w:rsidRPr="000F5C17">
              <w:rPr>
                <w:rStyle w:val="Hyperlink"/>
                <w:noProof/>
              </w:rPr>
              <w:t>Component Testing Strategy – Java Classes</w:t>
            </w:r>
            <w:r>
              <w:rPr>
                <w:noProof/>
                <w:webHidden/>
              </w:rPr>
              <w:tab/>
            </w:r>
            <w:r>
              <w:rPr>
                <w:noProof/>
                <w:webHidden/>
              </w:rPr>
              <w:fldChar w:fldCharType="begin"/>
            </w:r>
            <w:r>
              <w:rPr>
                <w:noProof/>
                <w:webHidden/>
              </w:rPr>
              <w:instrText xml:space="preserve"> PAGEREF _Toc6471123 \h </w:instrText>
            </w:r>
            <w:r>
              <w:rPr>
                <w:noProof/>
                <w:webHidden/>
              </w:rPr>
            </w:r>
            <w:r>
              <w:rPr>
                <w:noProof/>
                <w:webHidden/>
              </w:rPr>
              <w:fldChar w:fldCharType="separate"/>
            </w:r>
            <w:r>
              <w:rPr>
                <w:noProof/>
                <w:webHidden/>
              </w:rPr>
              <w:t>10</w:t>
            </w:r>
            <w:r>
              <w:rPr>
                <w:noProof/>
                <w:webHidden/>
              </w:rPr>
              <w:fldChar w:fldCharType="end"/>
            </w:r>
          </w:hyperlink>
        </w:p>
        <w:p w14:paraId="5A733268" w14:textId="6C758793" w:rsidR="00F97C8F" w:rsidRDefault="00F97C8F">
          <w:pPr>
            <w:pStyle w:val="TOC2"/>
            <w:tabs>
              <w:tab w:val="left" w:pos="960"/>
              <w:tab w:val="right" w:leader="dot" w:pos="9350"/>
            </w:tabs>
            <w:rPr>
              <w:rFonts w:eastAsiaTheme="minorEastAsia"/>
              <w:noProof/>
              <w:sz w:val="24"/>
              <w:szCs w:val="24"/>
            </w:rPr>
          </w:pPr>
          <w:hyperlink w:anchor="_Toc6471124" w:history="1">
            <w:r w:rsidRPr="000F5C17">
              <w:rPr>
                <w:rStyle w:val="Hyperlink"/>
                <w:noProof/>
              </w:rPr>
              <w:t>3.3</w:t>
            </w:r>
            <w:r>
              <w:rPr>
                <w:rFonts w:eastAsiaTheme="minorEastAsia"/>
                <w:noProof/>
                <w:sz w:val="24"/>
                <w:szCs w:val="24"/>
              </w:rPr>
              <w:tab/>
            </w:r>
            <w:r w:rsidRPr="000F5C17">
              <w:rPr>
                <w:rStyle w:val="Hyperlink"/>
                <w:noProof/>
              </w:rPr>
              <w:t>Database Interface</w:t>
            </w:r>
            <w:r>
              <w:rPr>
                <w:noProof/>
                <w:webHidden/>
              </w:rPr>
              <w:tab/>
            </w:r>
            <w:r>
              <w:rPr>
                <w:noProof/>
                <w:webHidden/>
              </w:rPr>
              <w:fldChar w:fldCharType="begin"/>
            </w:r>
            <w:r>
              <w:rPr>
                <w:noProof/>
                <w:webHidden/>
              </w:rPr>
              <w:instrText xml:space="preserve"> PAGEREF _Toc6471124 \h </w:instrText>
            </w:r>
            <w:r>
              <w:rPr>
                <w:noProof/>
                <w:webHidden/>
              </w:rPr>
            </w:r>
            <w:r>
              <w:rPr>
                <w:noProof/>
                <w:webHidden/>
              </w:rPr>
              <w:fldChar w:fldCharType="separate"/>
            </w:r>
            <w:r>
              <w:rPr>
                <w:noProof/>
                <w:webHidden/>
              </w:rPr>
              <w:t>10</w:t>
            </w:r>
            <w:r>
              <w:rPr>
                <w:noProof/>
                <w:webHidden/>
              </w:rPr>
              <w:fldChar w:fldCharType="end"/>
            </w:r>
          </w:hyperlink>
        </w:p>
        <w:p w14:paraId="10619A00" w14:textId="471E4249" w:rsidR="00F97C8F" w:rsidRDefault="00F97C8F">
          <w:pPr>
            <w:pStyle w:val="TOC3"/>
            <w:tabs>
              <w:tab w:val="left" w:pos="1200"/>
              <w:tab w:val="right" w:leader="dot" w:pos="9350"/>
            </w:tabs>
            <w:rPr>
              <w:rFonts w:eastAsiaTheme="minorEastAsia"/>
              <w:noProof/>
              <w:sz w:val="24"/>
              <w:szCs w:val="24"/>
            </w:rPr>
          </w:pPr>
          <w:hyperlink w:anchor="_Toc6471125" w:history="1">
            <w:r w:rsidRPr="000F5C17">
              <w:rPr>
                <w:rStyle w:val="Hyperlink"/>
                <w:noProof/>
              </w:rPr>
              <w:t>3.3.1</w:t>
            </w:r>
            <w:r>
              <w:rPr>
                <w:rFonts w:eastAsiaTheme="minorEastAsia"/>
                <w:noProof/>
                <w:sz w:val="24"/>
                <w:szCs w:val="24"/>
              </w:rPr>
              <w:tab/>
            </w:r>
            <w:r w:rsidRPr="000F5C17">
              <w:rPr>
                <w:rStyle w:val="Hyperlink"/>
                <w:noProof/>
              </w:rPr>
              <w:t>Component Testing Strategy – Database Interface</w:t>
            </w:r>
            <w:r>
              <w:rPr>
                <w:noProof/>
                <w:webHidden/>
              </w:rPr>
              <w:tab/>
            </w:r>
            <w:r>
              <w:rPr>
                <w:noProof/>
                <w:webHidden/>
              </w:rPr>
              <w:fldChar w:fldCharType="begin"/>
            </w:r>
            <w:r>
              <w:rPr>
                <w:noProof/>
                <w:webHidden/>
              </w:rPr>
              <w:instrText xml:space="preserve"> PAGEREF _Toc6471125 \h </w:instrText>
            </w:r>
            <w:r>
              <w:rPr>
                <w:noProof/>
                <w:webHidden/>
              </w:rPr>
            </w:r>
            <w:r>
              <w:rPr>
                <w:noProof/>
                <w:webHidden/>
              </w:rPr>
              <w:fldChar w:fldCharType="separate"/>
            </w:r>
            <w:r>
              <w:rPr>
                <w:noProof/>
                <w:webHidden/>
              </w:rPr>
              <w:t>10</w:t>
            </w:r>
            <w:r>
              <w:rPr>
                <w:noProof/>
                <w:webHidden/>
              </w:rPr>
              <w:fldChar w:fldCharType="end"/>
            </w:r>
          </w:hyperlink>
        </w:p>
        <w:p w14:paraId="0B5D99CA" w14:textId="2CDB492A" w:rsidR="00F97C8F" w:rsidRDefault="00F97C8F">
          <w:pPr>
            <w:pStyle w:val="TOC2"/>
            <w:tabs>
              <w:tab w:val="left" w:pos="960"/>
              <w:tab w:val="right" w:leader="dot" w:pos="9350"/>
            </w:tabs>
            <w:rPr>
              <w:rFonts w:eastAsiaTheme="minorEastAsia"/>
              <w:noProof/>
              <w:sz w:val="24"/>
              <w:szCs w:val="24"/>
            </w:rPr>
          </w:pPr>
          <w:hyperlink w:anchor="_Toc6471126" w:history="1">
            <w:r w:rsidRPr="000F5C17">
              <w:rPr>
                <w:rStyle w:val="Hyperlink"/>
                <w:noProof/>
              </w:rPr>
              <w:t>3.4</w:t>
            </w:r>
            <w:r>
              <w:rPr>
                <w:rFonts w:eastAsiaTheme="minorEastAsia"/>
                <w:noProof/>
                <w:sz w:val="24"/>
                <w:szCs w:val="24"/>
              </w:rPr>
              <w:tab/>
            </w:r>
            <w:r w:rsidRPr="000F5C17">
              <w:rPr>
                <w:rStyle w:val="Hyperlink"/>
                <w:noProof/>
              </w:rPr>
              <w:t>Design &amp; Integration of Data Structures</w:t>
            </w:r>
            <w:r>
              <w:rPr>
                <w:noProof/>
                <w:webHidden/>
              </w:rPr>
              <w:tab/>
            </w:r>
            <w:r>
              <w:rPr>
                <w:noProof/>
                <w:webHidden/>
              </w:rPr>
              <w:fldChar w:fldCharType="begin"/>
            </w:r>
            <w:r>
              <w:rPr>
                <w:noProof/>
                <w:webHidden/>
              </w:rPr>
              <w:instrText xml:space="preserve"> PAGEREF _Toc6471126 \h </w:instrText>
            </w:r>
            <w:r>
              <w:rPr>
                <w:noProof/>
                <w:webHidden/>
              </w:rPr>
            </w:r>
            <w:r>
              <w:rPr>
                <w:noProof/>
                <w:webHidden/>
              </w:rPr>
              <w:fldChar w:fldCharType="separate"/>
            </w:r>
            <w:r>
              <w:rPr>
                <w:noProof/>
                <w:webHidden/>
              </w:rPr>
              <w:t>10</w:t>
            </w:r>
            <w:r>
              <w:rPr>
                <w:noProof/>
                <w:webHidden/>
              </w:rPr>
              <w:fldChar w:fldCharType="end"/>
            </w:r>
          </w:hyperlink>
        </w:p>
        <w:p w14:paraId="20E19F2B" w14:textId="60E1BA70" w:rsidR="00F97C8F" w:rsidRDefault="00F97C8F">
          <w:pPr>
            <w:pStyle w:val="TOC3"/>
            <w:tabs>
              <w:tab w:val="left" w:pos="1200"/>
              <w:tab w:val="right" w:leader="dot" w:pos="9350"/>
            </w:tabs>
            <w:rPr>
              <w:rFonts w:eastAsiaTheme="minorEastAsia"/>
              <w:noProof/>
              <w:sz w:val="24"/>
              <w:szCs w:val="24"/>
            </w:rPr>
          </w:pPr>
          <w:hyperlink w:anchor="_Toc6471127" w:history="1">
            <w:r w:rsidRPr="000F5C17">
              <w:rPr>
                <w:rStyle w:val="Hyperlink"/>
                <w:noProof/>
              </w:rPr>
              <w:t>3.4.1</w:t>
            </w:r>
            <w:r>
              <w:rPr>
                <w:rFonts w:eastAsiaTheme="minorEastAsia"/>
                <w:noProof/>
                <w:sz w:val="24"/>
                <w:szCs w:val="24"/>
              </w:rPr>
              <w:tab/>
            </w:r>
            <w:r w:rsidRPr="000F5C17">
              <w:rPr>
                <w:rStyle w:val="Hyperlink"/>
                <w:noProof/>
              </w:rPr>
              <w:t>Component Testing Strategy</w:t>
            </w:r>
            <w:r>
              <w:rPr>
                <w:noProof/>
                <w:webHidden/>
              </w:rPr>
              <w:tab/>
            </w:r>
            <w:r>
              <w:rPr>
                <w:noProof/>
                <w:webHidden/>
              </w:rPr>
              <w:fldChar w:fldCharType="begin"/>
            </w:r>
            <w:r>
              <w:rPr>
                <w:noProof/>
                <w:webHidden/>
              </w:rPr>
              <w:instrText xml:space="preserve"> PAGEREF _Toc6471127 \h </w:instrText>
            </w:r>
            <w:r>
              <w:rPr>
                <w:noProof/>
                <w:webHidden/>
              </w:rPr>
            </w:r>
            <w:r>
              <w:rPr>
                <w:noProof/>
                <w:webHidden/>
              </w:rPr>
              <w:fldChar w:fldCharType="separate"/>
            </w:r>
            <w:r>
              <w:rPr>
                <w:noProof/>
                <w:webHidden/>
              </w:rPr>
              <w:t>11</w:t>
            </w:r>
            <w:r>
              <w:rPr>
                <w:noProof/>
                <w:webHidden/>
              </w:rPr>
              <w:fldChar w:fldCharType="end"/>
            </w:r>
          </w:hyperlink>
        </w:p>
        <w:p w14:paraId="0AA404B9" w14:textId="4DDB81EA" w:rsidR="00F97C8F" w:rsidRDefault="00F97C8F">
          <w:pPr>
            <w:pStyle w:val="TOC2"/>
            <w:tabs>
              <w:tab w:val="left" w:pos="960"/>
              <w:tab w:val="right" w:leader="dot" w:pos="9350"/>
            </w:tabs>
            <w:rPr>
              <w:rFonts w:eastAsiaTheme="minorEastAsia"/>
              <w:noProof/>
              <w:sz w:val="24"/>
              <w:szCs w:val="24"/>
            </w:rPr>
          </w:pPr>
          <w:hyperlink w:anchor="_Toc6471128" w:history="1">
            <w:r w:rsidRPr="000F5C17">
              <w:rPr>
                <w:rStyle w:val="Hyperlink"/>
                <w:noProof/>
              </w:rPr>
              <w:t>3.5</w:t>
            </w:r>
            <w:r>
              <w:rPr>
                <w:rFonts w:eastAsiaTheme="minorEastAsia"/>
                <w:noProof/>
                <w:sz w:val="24"/>
                <w:szCs w:val="24"/>
              </w:rPr>
              <w:tab/>
            </w:r>
            <w:r w:rsidRPr="000F5C17">
              <w:rPr>
                <w:rStyle w:val="Hyperlink"/>
                <w:noProof/>
              </w:rPr>
              <w:t>Changes &amp; Refactoring</w:t>
            </w:r>
            <w:r>
              <w:rPr>
                <w:noProof/>
                <w:webHidden/>
              </w:rPr>
              <w:tab/>
            </w:r>
            <w:r>
              <w:rPr>
                <w:noProof/>
                <w:webHidden/>
              </w:rPr>
              <w:fldChar w:fldCharType="begin"/>
            </w:r>
            <w:r>
              <w:rPr>
                <w:noProof/>
                <w:webHidden/>
              </w:rPr>
              <w:instrText xml:space="preserve"> PAGEREF _Toc6471128 \h </w:instrText>
            </w:r>
            <w:r>
              <w:rPr>
                <w:noProof/>
                <w:webHidden/>
              </w:rPr>
            </w:r>
            <w:r>
              <w:rPr>
                <w:noProof/>
                <w:webHidden/>
              </w:rPr>
              <w:fldChar w:fldCharType="separate"/>
            </w:r>
            <w:r>
              <w:rPr>
                <w:noProof/>
                <w:webHidden/>
              </w:rPr>
              <w:t>11</w:t>
            </w:r>
            <w:r>
              <w:rPr>
                <w:noProof/>
                <w:webHidden/>
              </w:rPr>
              <w:fldChar w:fldCharType="end"/>
            </w:r>
          </w:hyperlink>
        </w:p>
        <w:p w14:paraId="5155E75A" w14:textId="4774CDBE" w:rsidR="00F97C8F" w:rsidRDefault="00F97C8F">
          <w:pPr>
            <w:pStyle w:val="TOC1"/>
            <w:tabs>
              <w:tab w:val="left" w:pos="440"/>
              <w:tab w:val="right" w:leader="dot" w:pos="9350"/>
            </w:tabs>
            <w:rPr>
              <w:rFonts w:eastAsiaTheme="minorEastAsia"/>
              <w:noProof/>
              <w:sz w:val="24"/>
              <w:szCs w:val="24"/>
            </w:rPr>
          </w:pPr>
          <w:hyperlink w:anchor="_Toc6471129" w:history="1">
            <w:r w:rsidRPr="000F5C17">
              <w:rPr>
                <w:rStyle w:val="Hyperlink"/>
                <w:noProof/>
              </w:rPr>
              <w:t>4.</w:t>
            </w:r>
            <w:r>
              <w:rPr>
                <w:rFonts w:eastAsiaTheme="minorEastAsia"/>
                <w:noProof/>
                <w:sz w:val="24"/>
                <w:szCs w:val="24"/>
              </w:rPr>
              <w:tab/>
            </w:r>
            <w:r w:rsidRPr="000F5C17">
              <w:rPr>
                <w:rStyle w:val="Hyperlink"/>
                <w:noProof/>
              </w:rPr>
              <w:t>Bibli</w:t>
            </w:r>
            <w:r w:rsidRPr="000F5C17">
              <w:rPr>
                <w:rStyle w:val="Hyperlink"/>
                <w:noProof/>
              </w:rPr>
              <w:t>o</w:t>
            </w:r>
            <w:r w:rsidRPr="000F5C17">
              <w:rPr>
                <w:rStyle w:val="Hyperlink"/>
                <w:noProof/>
              </w:rPr>
              <w:t>graphy</w:t>
            </w:r>
            <w:r>
              <w:rPr>
                <w:noProof/>
                <w:webHidden/>
              </w:rPr>
              <w:tab/>
            </w:r>
            <w:r>
              <w:rPr>
                <w:noProof/>
                <w:webHidden/>
              </w:rPr>
              <w:fldChar w:fldCharType="begin"/>
            </w:r>
            <w:r>
              <w:rPr>
                <w:noProof/>
                <w:webHidden/>
              </w:rPr>
              <w:instrText xml:space="preserve"> PAGEREF _Toc6471129 \h </w:instrText>
            </w:r>
            <w:r>
              <w:rPr>
                <w:noProof/>
                <w:webHidden/>
              </w:rPr>
            </w:r>
            <w:r>
              <w:rPr>
                <w:noProof/>
                <w:webHidden/>
              </w:rPr>
              <w:fldChar w:fldCharType="separate"/>
            </w:r>
            <w:r>
              <w:rPr>
                <w:noProof/>
                <w:webHidden/>
              </w:rPr>
              <w:t>12</w:t>
            </w:r>
            <w:r>
              <w:rPr>
                <w:noProof/>
                <w:webHidden/>
              </w:rPr>
              <w:fldChar w:fldCharType="end"/>
            </w:r>
          </w:hyperlink>
        </w:p>
        <w:p w14:paraId="7CA91BEF" w14:textId="3458790E"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r>
        <w:lastRenderedPageBreak/>
        <w:br w:type="page"/>
      </w:r>
      <w:bookmarkStart w:id="1" w:name="_Toc6471111"/>
      <w:r w:rsidR="0087464C">
        <w:lastRenderedPageBreak/>
        <w:t>Introduction</w:t>
      </w:r>
      <w:bookmarkEnd w:id="1"/>
    </w:p>
    <w:p w14:paraId="6398261D" w14:textId="5A7FC5F7" w:rsidR="0087464C" w:rsidRDefault="00BB3E13" w:rsidP="0087464C">
      <w:r>
        <w:t xml:space="preserve">The application presented in this document is an invoice system created for Cinco Computer Consultants. This new invoice system is to replace the original, outdated </w:t>
      </w:r>
      <w:r w:rsidR="0088177B">
        <w:t xml:space="preserve">invoice system. CCC offers many goods and services to its customers and its product line and clientele are only growing, which calls for a demand for an application to effectively and efficiently handle the data involved in an invoice. </w:t>
      </w:r>
    </w:p>
    <w:p w14:paraId="62C25CFB" w14:textId="44D60C73" w:rsidR="0088177B" w:rsidRDefault="0088177B" w:rsidP="0087464C">
      <w:r>
        <w:t>The object-oriented Java application will be able to</w:t>
      </w:r>
      <w:r w:rsidR="00FC6F6C">
        <w:t xml:space="preserve"> process</w:t>
      </w:r>
      <w:r>
        <w:t xml:space="preserve"> </w:t>
      </w:r>
      <w:r w:rsidR="00FC6F6C">
        <w:t>data files from customers and products alike as well as incorporate the old data files in with the new</w:t>
      </w:r>
      <w:r w:rsidR="008114F5">
        <w:t xml:space="preserve"> when producing invoices</w:t>
      </w:r>
      <w:r w:rsidR="00FC6F6C">
        <w:t xml:space="preserve">. </w:t>
      </w:r>
      <w:r w:rsidR="008114F5">
        <w:t xml:space="preserve">It will be tailored to CCC and implement their business model and rules. </w:t>
      </w:r>
    </w:p>
    <w:p w14:paraId="5EFB20AB" w14:textId="77777777" w:rsidR="001417A6" w:rsidRDefault="003A5FB6" w:rsidP="003A5FB6">
      <w:pPr>
        <w:pStyle w:val="Heading2"/>
        <w:numPr>
          <w:ilvl w:val="1"/>
          <w:numId w:val="3"/>
        </w:numPr>
      </w:pPr>
      <w:bookmarkStart w:id="2" w:name="_Toc6471112"/>
      <w:r>
        <w:t>P</w:t>
      </w:r>
      <w:r w:rsidR="001417A6">
        <w:t>urpose of this Document</w:t>
      </w:r>
      <w:bookmarkEnd w:id="2"/>
    </w:p>
    <w:p w14:paraId="63211CCE" w14:textId="50D96581" w:rsidR="001417A6" w:rsidRDefault="008114F5" w:rsidP="001417A6">
      <w:r>
        <w:t xml:space="preserve">The purpose of this document is to explain the integration of the </w:t>
      </w:r>
      <w:r w:rsidR="008D2D44">
        <w:t>invoice system into CCC’s business as well as outline the specifics and details of the application itself.</w:t>
      </w:r>
      <w:r w:rsidR="00E232CA">
        <w:t xml:space="preserve"> This document should help one better understand the </w:t>
      </w:r>
      <w:r w:rsidR="00C30CA8">
        <w:t xml:space="preserve">details of the application </w:t>
      </w:r>
      <w:r w:rsidR="00D74B0E">
        <w:t>and</w:t>
      </w:r>
      <w:r w:rsidR="00C30CA8">
        <w:t xml:space="preserve"> the logistics of it.</w:t>
      </w:r>
    </w:p>
    <w:p w14:paraId="085AFF21" w14:textId="77777777" w:rsidR="00B0433B" w:rsidRDefault="00B0433B" w:rsidP="00B0433B">
      <w:pPr>
        <w:pStyle w:val="Heading2"/>
        <w:numPr>
          <w:ilvl w:val="1"/>
          <w:numId w:val="2"/>
        </w:numPr>
      </w:pPr>
      <w:bookmarkStart w:id="3" w:name="_Toc6471113"/>
      <w:r>
        <w:t>Scope of the Project</w:t>
      </w:r>
      <w:bookmarkEnd w:id="3"/>
    </w:p>
    <w:p w14:paraId="25FA44DF" w14:textId="5A47C53E" w:rsidR="00B0433B" w:rsidRDefault="00A06CB4" w:rsidP="00B0433B">
      <w:r>
        <w:t>There is a great deal of information that goes into an in</w:t>
      </w:r>
      <w:r w:rsidR="00D46953">
        <w:t>v</w:t>
      </w:r>
      <w:r>
        <w:t>oice.</w:t>
      </w:r>
      <w:r w:rsidR="00966604">
        <w:t xml:space="preserve"> Each product has a unique alpha</w:t>
      </w:r>
      <w:r w:rsidR="00271C62">
        <w:t xml:space="preserve">numeric code and name, information on the customer, information on the salesperson, and the number of products in an order are all items of information that must be included in an invoice, to name a few. </w:t>
      </w:r>
      <w:r>
        <w:t xml:space="preserve"> </w:t>
      </w:r>
      <w:r w:rsidR="00500615">
        <w:t xml:space="preserve">Backed by a database, the application will process and incorporate data into invoices. Because it is a new generation invoice system, the application must be made to be compatible with the original stored data files. </w:t>
      </w:r>
    </w:p>
    <w:p w14:paraId="0D30D51D" w14:textId="77777777" w:rsidR="00FA1229" w:rsidRDefault="00FA1229" w:rsidP="00B63E56">
      <w:pPr>
        <w:pStyle w:val="Heading2"/>
        <w:numPr>
          <w:ilvl w:val="1"/>
          <w:numId w:val="2"/>
        </w:numPr>
      </w:pPr>
      <w:bookmarkStart w:id="4" w:name="_Toc6471114"/>
      <w:r>
        <w:t>Definitions, Acronyms, Abbreviations</w:t>
      </w:r>
      <w:bookmarkEnd w:id="4"/>
    </w:p>
    <w:p w14:paraId="256C728F" w14:textId="77777777" w:rsidR="00FA1229" w:rsidRDefault="00FA1229" w:rsidP="00D30C9D">
      <w:pPr>
        <w:pStyle w:val="Heading3"/>
        <w:numPr>
          <w:ilvl w:val="2"/>
          <w:numId w:val="2"/>
        </w:numPr>
      </w:pPr>
      <w:bookmarkStart w:id="5" w:name="_Toc6471115"/>
      <w:r>
        <w:t>Definitions</w:t>
      </w:r>
      <w:bookmarkEnd w:id="5"/>
    </w:p>
    <w:p w14:paraId="3D45D7F9" w14:textId="09374DEE" w:rsidR="00065B88" w:rsidRDefault="00065B88" w:rsidP="000A7505">
      <w:r>
        <w:t>Abstraction: representation of necessary components without the need for explanation or background information</w:t>
      </w:r>
    </w:p>
    <w:p w14:paraId="4C739431" w14:textId="2F272EA6" w:rsidR="000A7505" w:rsidRDefault="00BC5EDC" w:rsidP="000A7505">
      <w:r>
        <w:t>Encapsulation</w:t>
      </w:r>
      <w:r w:rsidR="00065B88">
        <w:t>:</w:t>
      </w:r>
      <w:r>
        <w:t xml:space="preserve"> </w:t>
      </w:r>
      <w:r w:rsidR="00065B88">
        <w:t xml:space="preserve">combination of </w:t>
      </w:r>
      <w:r w:rsidR="00A61A30">
        <w:t>segments of code that introduce a new entity and is characterized by grouping of data, protection of data, and grouping of methods that act on data</w:t>
      </w:r>
    </w:p>
    <w:p w14:paraId="282A4D6B" w14:textId="255B56BD" w:rsidR="00065B88" w:rsidRDefault="00065B88" w:rsidP="000A7505">
      <w:r>
        <w:t>Inheritance:</w:t>
      </w:r>
      <w:r w:rsidR="00A61A30">
        <w:t xml:space="preserve"> allowance of a class to extend commonalities for a more specific purpose</w:t>
      </w:r>
    </w:p>
    <w:p w14:paraId="0B9F2F35" w14:textId="5AF00570" w:rsidR="00065B88" w:rsidRDefault="00065B88" w:rsidP="000A7505">
      <w:r>
        <w:t>Polymorphism:</w:t>
      </w:r>
      <w:r w:rsidR="00A61A30">
        <w:t xml:space="preserve"> ability</w:t>
      </w:r>
      <w:r w:rsidR="00AE254D">
        <w:t xml:space="preserve"> of a single interface to accept many forms of objects and types </w:t>
      </w:r>
      <w:r w:rsidR="00A61A30">
        <w:t xml:space="preserve"> </w:t>
      </w:r>
    </w:p>
    <w:p w14:paraId="450D7FE4" w14:textId="31F01E61" w:rsidR="00305068" w:rsidRDefault="00305068" w:rsidP="000A7505"/>
    <w:p w14:paraId="63CA2CD4" w14:textId="22522C8D" w:rsidR="00305068" w:rsidRDefault="00305068" w:rsidP="000A7505"/>
    <w:p w14:paraId="4583D9EA" w14:textId="29FFB00A" w:rsidR="00305068" w:rsidRDefault="00305068" w:rsidP="000A7505"/>
    <w:p w14:paraId="5111304C" w14:textId="77777777" w:rsidR="00305068" w:rsidRDefault="00305068" w:rsidP="000A7505"/>
    <w:p w14:paraId="0908F724" w14:textId="77777777" w:rsidR="00651B06" w:rsidRDefault="00651B06" w:rsidP="00D30C9D">
      <w:pPr>
        <w:pStyle w:val="Heading3"/>
        <w:numPr>
          <w:ilvl w:val="2"/>
          <w:numId w:val="2"/>
        </w:numPr>
      </w:pPr>
      <w:bookmarkStart w:id="6" w:name="_Toc6471116"/>
      <w:r>
        <w:lastRenderedPageBreak/>
        <w:t>Abbreviations &amp; Acronyms</w:t>
      </w:r>
      <w:bookmarkEnd w:id="6"/>
    </w:p>
    <w:p w14:paraId="3B762C0A" w14:textId="4592B726" w:rsidR="009C77FF" w:rsidRDefault="009C77FF" w:rsidP="00BC5EDC">
      <w:pPr>
        <w:spacing w:line="240" w:lineRule="auto"/>
      </w:pPr>
      <w:r>
        <w:t>ADT – Abstract Data Type</w:t>
      </w:r>
    </w:p>
    <w:p w14:paraId="4B3ACCEC" w14:textId="3B796721" w:rsidR="00542BD2" w:rsidRDefault="00542BD2" w:rsidP="00BC5EDC">
      <w:pPr>
        <w:spacing w:line="240" w:lineRule="auto"/>
      </w:pPr>
      <w:r>
        <w:t>CCC – Cinco Computer Consultants</w:t>
      </w:r>
    </w:p>
    <w:p w14:paraId="59813E81" w14:textId="5B17936D" w:rsidR="008F34B9" w:rsidRDefault="008F34B9" w:rsidP="00BC5EDC">
      <w:pPr>
        <w:spacing w:line="240" w:lineRule="auto"/>
      </w:pPr>
      <w:r>
        <w:t>C</w:t>
      </w:r>
      <w:r w:rsidR="000F7BBA">
        <w:t>RUD</w:t>
      </w:r>
      <w:r>
        <w:t xml:space="preserve"> – </w:t>
      </w:r>
      <w:r w:rsidR="000F7BBA">
        <w:t xml:space="preserve">Create, Retrieve, Update, Delete </w:t>
      </w:r>
    </w:p>
    <w:p w14:paraId="327F9EE8" w14:textId="4537FAC5" w:rsidR="008B435B" w:rsidRDefault="008B435B" w:rsidP="00BC5EDC">
      <w:pPr>
        <w:spacing w:line="240" w:lineRule="auto"/>
      </w:pPr>
      <w:r>
        <w:t>DRY – Don’t Repeat Yourself</w:t>
      </w:r>
    </w:p>
    <w:p w14:paraId="45A801D6" w14:textId="51D72BFB" w:rsidR="00402559" w:rsidRDefault="00402559" w:rsidP="00BC5EDC">
      <w:pPr>
        <w:spacing w:line="240" w:lineRule="auto"/>
      </w:pPr>
      <w:r>
        <w:t>EDI – Electronic Data Interchange</w:t>
      </w:r>
    </w:p>
    <w:p w14:paraId="46BF0F94" w14:textId="2C17C4D5" w:rsidR="001A74B3" w:rsidRDefault="001A74B3" w:rsidP="00BC5EDC">
      <w:pPr>
        <w:spacing w:line="240" w:lineRule="auto"/>
      </w:pPr>
      <w:r>
        <w:t>JDBC – Java Database Connectivity</w:t>
      </w:r>
    </w:p>
    <w:p w14:paraId="2BAD8983" w14:textId="30A8388A" w:rsidR="0039439F" w:rsidRDefault="0039439F" w:rsidP="00BC5EDC">
      <w:pPr>
        <w:spacing w:line="240" w:lineRule="auto"/>
      </w:pPr>
      <w:r>
        <w:t>JSON – JavaScript Object Notation</w:t>
      </w:r>
    </w:p>
    <w:p w14:paraId="35E66E38" w14:textId="1D8413B2" w:rsidR="0039439F" w:rsidRDefault="0039439F" w:rsidP="00BC5EDC">
      <w:pPr>
        <w:spacing w:line="240" w:lineRule="auto"/>
      </w:pPr>
      <w:r>
        <w:t>XML – Extensible Markup Language</w:t>
      </w:r>
    </w:p>
    <w:p w14:paraId="1081080A" w14:textId="77777777" w:rsidR="00173A07" w:rsidRDefault="009061B2" w:rsidP="009061B2">
      <w:pPr>
        <w:pStyle w:val="Heading1"/>
        <w:numPr>
          <w:ilvl w:val="0"/>
          <w:numId w:val="2"/>
        </w:numPr>
      </w:pPr>
      <w:bookmarkStart w:id="7" w:name="_Toc6471117"/>
      <w:r>
        <w:t>Overall Design Description</w:t>
      </w:r>
      <w:bookmarkEnd w:id="7"/>
    </w:p>
    <w:p w14:paraId="411E2839" w14:textId="3F580576" w:rsidR="009061B2" w:rsidRDefault="0039439F" w:rsidP="009061B2">
      <w:r>
        <w:t xml:space="preserve">This application is created around the premise of </w:t>
      </w:r>
      <w:r w:rsidR="00BA7CBA">
        <w:t>object-oriented</w:t>
      </w:r>
      <w:r>
        <w:t xml:space="preserve"> </w:t>
      </w:r>
      <w:r w:rsidR="00305068">
        <w:t>programming;</w:t>
      </w:r>
      <w:r>
        <w:t xml:space="preserve"> therefore</w:t>
      </w:r>
      <w:r w:rsidR="00305068">
        <w:t>,</w:t>
      </w:r>
      <w:r>
        <w:t xml:space="preserve"> it </w:t>
      </w:r>
      <w:r w:rsidR="00837C27">
        <w:t xml:space="preserve">will utilize constructors to create objects and methods custom made for CCC. </w:t>
      </w:r>
      <w:r w:rsidR="00BA7CBA">
        <w:t xml:space="preserve">In order to transport objects from system to system the utilization of EDI will be performed by placing objects in file formats that are blind </w:t>
      </w:r>
      <w:r w:rsidR="00992F41">
        <w:t xml:space="preserve">to </w:t>
      </w:r>
      <w:r w:rsidR="00BA7CBA">
        <w:t>platform identity</w:t>
      </w:r>
      <w:r w:rsidR="00992F41">
        <w:t>, thus they are independent from one specific programming language</w:t>
      </w:r>
      <w:r w:rsidR="00BA7CBA">
        <w:t>. Two file formats of that nature are XML and JSON.</w:t>
      </w:r>
      <w:r w:rsidR="00992F41">
        <w:t xml:space="preserve"> So, the use of EDI will allow for the application to be virtually universally compatible. </w:t>
      </w:r>
    </w:p>
    <w:p w14:paraId="43397A0D" w14:textId="5D1718B4" w:rsidR="00897C4F" w:rsidRDefault="00992F41" w:rsidP="009061B2">
      <w:r>
        <w:t xml:space="preserve">The program itself will </w:t>
      </w:r>
      <w:r w:rsidR="001522BF">
        <w:t>handle</w:t>
      </w:r>
      <w:r>
        <w:t xml:space="preserve"> the parsing of data of all kinds that pertain to an invoice.</w:t>
      </w:r>
      <w:r w:rsidR="008779FD">
        <w:t xml:space="preserve"> It will go through the data files</w:t>
      </w:r>
      <w:r w:rsidR="001420AD">
        <w:t>, find a common delimiter, separate each piece of information, and thoughtfully sort the formatted data.</w:t>
      </w:r>
      <w:r w:rsidR="00897C4F">
        <w:t xml:space="preserve"> </w:t>
      </w:r>
    </w:p>
    <w:p w14:paraId="076A9F21" w14:textId="6A949D65" w:rsidR="00992F41" w:rsidRDefault="00897C4F" w:rsidP="009061B2">
      <w:r>
        <w:t xml:space="preserve">The data will also be backed by a database. Using JDBC to </w:t>
      </w:r>
      <w:r w:rsidR="000F7BBA">
        <w:t xml:space="preserve">query and </w:t>
      </w:r>
      <w:r>
        <w:t>extract the</w:t>
      </w:r>
      <w:r w:rsidR="000F7BBA">
        <w:t xml:space="preserve"> necessary</w:t>
      </w:r>
      <w:r>
        <w:t xml:space="preserve"> data from the database, </w:t>
      </w:r>
      <w:r w:rsidR="000F7BBA">
        <w:t xml:space="preserve">invoices can be created in a more modern way. The database will also allow for full CRUD functionality of the data, allowing not only the retrieval of </w:t>
      </w:r>
      <w:r w:rsidR="00D22415">
        <w:t>it</w:t>
      </w:r>
      <w:r w:rsidR="000F7BBA">
        <w:t xml:space="preserve"> but also the insertion, updating, and destruction of </w:t>
      </w:r>
      <w:r w:rsidR="00D22415">
        <w:t>it</w:t>
      </w:r>
      <w:r w:rsidR="000F7BBA">
        <w:t>.</w:t>
      </w:r>
    </w:p>
    <w:p w14:paraId="62671351" w14:textId="2738C4FF" w:rsidR="0058798D" w:rsidRDefault="0058798D" w:rsidP="009061B2">
      <w:r>
        <w:t xml:space="preserve">All of the data extracted via methods described above will then be used to create invoice reports complete with customer information, salesperson information, itemization, and price calculations. These reports will be well-formatted, and thoughtfully developed.  </w:t>
      </w:r>
    </w:p>
    <w:p w14:paraId="47EA32DE" w14:textId="7EAE4C61" w:rsidR="0058798D" w:rsidRDefault="0058798D" w:rsidP="009061B2"/>
    <w:p w14:paraId="7FB52E5A" w14:textId="67233A96" w:rsidR="0058798D" w:rsidRDefault="0058798D" w:rsidP="009061B2"/>
    <w:p w14:paraId="4D8B7E28" w14:textId="2EB343D1" w:rsidR="0058798D" w:rsidRDefault="0058798D" w:rsidP="009061B2"/>
    <w:p w14:paraId="2E3D744E" w14:textId="77777777" w:rsidR="0058798D" w:rsidRDefault="0058798D" w:rsidP="009061B2"/>
    <w:p w14:paraId="3CF9DC36" w14:textId="77777777" w:rsidR="005E120D" w:rsidRDefault="005E120D" w:rsidP="003F032F">
      <w:pPr>
        <w:pStyle w:val="Heading2"/>
        <w:numPr>
          <w:ilvl w:val="1"/>
          <w:numId w:val="8"/>
        </w:numPr>
      </w:pPr>
      <w:bookmarkStart w:id="8" w:name="_Toc6471118"/>
      <w:r>
        <w:lastRenderedPageBreak/>
        <w:t>Alternative Design Options</w:t>
      </w:r>
      <w:bookmarkEnd w:id="8"/>
    </w:p>
    <w:p w14:paraId="1B9CF527" w14:textId="0EFFC0D2" w:rsidR="00305068" w:rsidRDefault="00305068" w:rsidP="00495F7B">
      <w:r>
        <w:t>Ideas pertaining to application design that were entertained but ultimately rejected were:</w:t>
      </w:r>
    </w:p>
    <w:p w14:paraId="0494E2C7" w14:textId="6849954D" w:rsidR="00305068" w:rsidRDefault="00AE55F3" w:rsidP="00AE55F3">
      <w:pPr>
        <w:pStyle w:val="ListParagraph"/>
        <w:numPr>
          <w:ilvl w:val="0"/>
          <w:numId w:val="9"/>
        </w:numPr>
      </w:pPr>
      <w:r>
        <w:t>The initial draft of the program contained several classes for the use of constructors and unique objects. This was rejected due to the fact that it had no superclass and thus, no inheritance.</w:t>
      </w:r>
    </w:p>
    <w:p w14:paraId="69F18B54" w14:textId="5F8F6B03" w:rsidR="00240454" w:rsidRDefault="00240454" w:rsidP="00AE55F3">
      <w:pPr>
        <w:pStyle w:val="ListParagraph"/>
        <w:numPr>
          <w:ilvl w:val="0"/>
          <w:numId w:val="9"/>
        </w:numPr>
      </w:pPr>
      <w:r>
        <w:t xml:space="preserve">The second initial draft of the program had </w:t>
      </w:r>
      <w:r w:rsidR="00897C4F">
        <w:t>far too much functionality in the main classes, thus breaking abstraction and encapsulation.</w:t>
      </w:r>
    </w:p>
    <w:p w14:paraId="69FD5CD0" w14:textId="678CFFA8" w:rsidR="00D22415" w:rsidRDefault="00D22415" w:rsidP="0058798D">
      <w:pPr>
        <w:pStyle w:val="ListParagraph"/>
        <w:numPr>
          <w:ilvl w:val="0"/>
          <w:numId w:val="9"/>
        </w:numPr>
      </w:pPr>
      <w:r>
        <w:t>Another draft of the program relied only on information from .</w:t>
      </w:r>
      <w:proofErr w:type="spellStart"/>
      <w:r>
        <w:t>dat</w:t>
      </w:r>
      <w:proofErr w:type="spellEnd"/>
      <w:r>
        <w:t xml:space="preserve"> files to create invoices but was changed to a reliance on a database due to the versatility it allows.</w:t>
      </w:r>
    </w:p>
    <w:p w14:paraId="0A3076A2" w14:textId="77777777" w:rsidR="009061B2" w:rsidRDefault="009061B2" w:rsidP="003F032F">
      <w:pPr>
        <w:pStyle w:val="Heading1"/>
        <w:numPr>
          <w:ilvl w:val="0"/>
          <w:numId w:val="8"/>
        </w:numPr>
      </w:pPr>
      <w:bookmarkStart w:id="9" w:name="_Toc6471119"/>
      <w:r>
        <w:t>Detailed Component Description</w:t>
      </w:r>
      <w:bookmarkEnd w:id="9"/>
    </w:p>
    <w:p w14:paraId="0043EE23" w14:textId="498AD585" w:rsidR="00DB02F9" w:rsidRDefault="00897C4F" w:rsidP="00D10496">
      <w:r>
        <w:t>Many classes</w:t>
      </w:r>
      <w:r w:rsidR="006B394C">
        <w:t xml:space="preserve"> and database entries</w:t>
      </w:r>
      <w:r>
        <w:t xml:space="preserve"> contribute to the overall functionality of the program. </w:t>
      </w:r>
      <w:r w:rsidR="00626AFF">
        <w:t xml:space="preserve">This section will </w:t>
      </w:r>
      <w:r w:rsidR="005C7778">
        <w:t xml:space="preserve">detail each </w:t>
      </w:r>
      <w:r w:rsidR="00532E53">
        <w:t xml:space="preserve">Java </w:t>
      </w:r>
      <w:r w:rsidR="005C7778">
        <w:t>class</w:t>
      </w:r>
      <w:r w:rsidR="006B394C">
        <w:t xml:space="preserve"> and SQL database table</w:t>
      </w:r>
      <w:r w:rsidR="005C7778">
        <w:t xml:space="preserve"> along with its contents and functionality.</w:t>
      </w:r>
      <w:r w:rsidR="006B394C">
        <w:t xml:space="preserve"> </w:t>
      </w:r>
      <w:r w:rsidR="001E2DB9">
        <w:t>This will be accomplished through a UML diagram</w:t>
      </w:r>
      <w:r w:rsidR="006B394C">
        <w:t xml:space="preserve"> for the Java classes and an EER diagram for the database tables alongside written explanation.</w:t>
      </w:r>
    </w:p>
    <w:p w14:paraId="49135A8E" w14:textId="77777777" w:rsidR="00DE12E6" w:rsidRDefault="00B24BE3" w:rsidP="00C11A75">
      <w:pPr>
        <w:pStyle w:val="Heading2"/>
        <w:numPr>
          <w:ilvl w:val="1"/>
          <w:numId w:val="6"/>
        </w:numPr>
      </w:pPr>
      <w:bookmarkStart w:id="10" w:name="_Toc6471120"/>
      <w:r>
        <w:t xml:space="preserve">Database </w:t>
      </w:r>
      <w:r w:rsidR="004A7B73">
        <w:t>Design</w:t>
      </w:r>
      <w:bookmarkEnd w:id="10"/>
    </w:p>
    <w:p w14:paraId="0685C904" w14:textId="594F1816" w:rsidR="00C11A75" w:rsidRDefault="009D320E" w:rsidP="00C11A75">
      <w:r>
        <w:t xml:space="preserve">The database tables and their contents can be seen represented visually by Figure (1). The tables were based on the Java classes and can be viewed as a broader description of them. </w:t>
      </w:r>
      <w:r w:rsidR="005D5CD2">
        <w:t>Each table has a unique integer primary key entry to allow for versatility in joins and other querying.</w:t>
      </w:r>
    </w:p>
    <w:p w14:paraId="1C3DC464" w14:textId="172AF6E0" w:rsidR="00E47B09" w:rsidRDefault="00C939C7" w:rsidP="00C11A75">
      <w:r>
        <w:t xml:space="preserve">The parent table in this database is the </w:t>
      </w:r>
      <w:r w:rsidRPr="007A6A30">
        <w:rPr>
          <w:rFonts w:ascii="Courier" w:hAnsi="Courier" w:cs="Courier New"/>
        </w:rPr>
        <w:t>Purchase</w:t>
      </w:r>
      <w:r>
        <w:t xml:space="preserve"> table. The main functionality of the </w:t>
      </w:r>
      <w:r w:rsidRPr="007A6A30">
        <w:rPr>
          <w:rFonts w:ascii="Courier" w:hAnsi="Courier" w:cs="Courier New"/>
        </w:rPr>
        <w:t>Purchase</w:t>
      </w:r>
      <w:r>
        <w:t xml:space="preserve"> table is to store the purchases from each invoice. As a result, the </w:t>
      </w:r>
      <w:r w:rsidRPr="007A6A30">
        <w:rPr>
          <w:rFonts w:ascii="Courier" w:hAnsi="Courier" w:cs="Courier New"/>
        </w:rPr>
        <w:t>Purchase</w:t>
      </w:r>
      <w:r>
        <w:t xml:space="preserve"> table references the </w:t>
      </w:r>
      <w:r w:rsidRPr="007A6A30">
        <w:rPr>
          <w:rFonts w:ascii="Courier" w:hAnsi="Courier" w:cs="Courier New"/>
        </w:rPr>
        <w:t>Invoice</w:t>
      </w:r>
      <w:r>
        <w:t xml:space="preserve"> and </w:t>
      </w:r>
      <w:r w:rsidRPr="007A6A30">
        <w:rPr>
          <w:rFonts w:ascii="Courier" w:hAnsi="Courier" w:cs="Courier New"/>
        </w:rPr>
        <w:t>Product</w:t>
      </w:r>
      <w:r>
        <w:t xml:space="preserve"> tables directly</w:t>
      </w:r>
      <w:r w:rsidR="0061711D">
        <w:t xml:space="preserve"> mainly to establish a total cost and assign</w:t>
      </w:r>
      <w:r w:rsidR="00C01F2A">
        <w:t xml:space="preserve"> that cost</w:t>
      </w:r>
      <w:r w:rsidR="0061711D">
        <w:t xml:space="preserve"> to an invoice</w:t>
      </w:r>
      <w:r>
        <w:t xml:space="preserve">. </w:t>
      </w:r>
      <w:r w:rsidR="0061711D">
        <w:t xml:space="preserve">The </w:t>
      </w:r>
      <w:r w:rsidR="0061711D" w:rsidRPr="007A6A30">
        <w:rPr>
          <w:rFonts w:ascii="Courier" w:hAnsi="Courier" w:cs="Courier New"/>
        </w:rPr>
        <w:t>Invoice</w:t>
      </w:r>
      <w:r w:rsidR="0061711D">
        <w:t xml:space="preserve"> table mainly represents the customer and the salesperson, so it references the </w:t>
      </w:r>
      <w:r w:rsidR="0061711D" w:rsidRPr="007A6A30">
        <w:rPr>
          <w:rFonts w:ascii="Courier" w:hAnsi="Courier" w:cs="Courier New"/>
        </w:rPr>
        <w:t>Customer</w:t>
      </w:r>
      <w:r w:rsidR="0061711D">
        <w:t xml:space="preserve"> and </w:t>
      </w:r>
      <w:r w:rsidR="0061711D" w:rsidRPr="007A6A30">
        <w:rPr>
          <w:rFonts w:ascii="Courier" w:hAnsi="Courier" w:cs="Courier New"/>
        </w:rPr>
        <w:t>Person</w:t>
      </w:r>
      <w:r w:rsidR="007A6A30">
        <w:rPr>
          <w:rFonts w:cstheme="minorHAnsi"/>
        </w:rPr>
        <w:t xml:space="preserve"> </w:t>
      </w:r>
      <w:r w:rsidR="0061711D" w:rsidRPr="007A6A30">
        <w:rPr>
          <w:rFonts w:cstheme="minorHAnsi"/>
        </w:rPr>
        <w:t>tables</w:t>
      </w:r>
      <w:r w:rsidR="0061711D">
        <w:t xml:space="preserve">. </w:t>
      </w:r>
    </w:p>
    <w:p w14:paraId="3E44149A" w14:textId="622B4E9F" w:rsidR="00C939C7" w:rsidRDefault="0061711D" w:rsidP="00C11A75">
      <w:r>
        <w:t>Due to the many references of primary keys through foreign keys, it was imperative that the database be constructed thoughtfully</w:t>
      </w:r>
      <w:r w:rsidR="00E82859">
        <w:t xml:space="preserve"> and meticulously. With that being said, it must also have a relatively simple way of being cleared of entries and could not be too complex so as to make the “delete” </w:t>
      </w:r>
      <w:r w:rsidR="00C01F2A">
        <w:t xml:space="preserve">aspect </w:t>
      </w:r>
      <w:r w:rsidR="00E82859">
        <w:t>of CRUD feasible.</w:t>
      </w:r>
      <w:r w:rsidR="00C01F2A">
        <w:t xml:space="preserve"> </w:t>
      </w:r>
    </w:p>
    <w:p w14:paraId="7E061942" w14:textId="0A4F8546" w:rsidR="002262C9" w:rsidRDefault="002262C9" w:rsidP="00C11A75"/>
    <w:p w14:paraId="704AA499" w14:textId="5DCA3E29" w:rsidR="002262C9" w:rsidRDefault="002262C9" w:rsidP="00C11A75"/>
    <w:p w14:paraId="7CF6298F" w14:textId="59D49D63" w:rsidR="002262C9" w:rsidRDefault="002262C9" w:rsidP="00C11A75"/>
    <w:p w14:paraId="66D2E41C" w14:textId="5C69E6DF" w:rsidR="002262C9" w:rsidRDefault="002262C9" w:rsidP="00C11A75"/>
    <w:p w14:paraId="24AA348C" w14:textId="288FAF9B" w:rsidR="002262C9" w:rsidRDefault="002262C9" w:rsidP="00C11A75"/>
    <w:p w14:paraId="0424A20D" w14:textId="08449181" w:rsidR="002262C9" w:rsidRDefault="002262C9" w:rsidP="00C11A75"/>
    <w:p w14:paraId="5C7FE24F" w14:textId="6C30C7AD" w:rsidR="002262C9" w:rsidRDefault="002262C9" w:rsidP="00C11A75"/>
    <w:p w14:paraId="7A77E9A8" w14:textId="124F5C66" w:rsidR="002262C9" w:rsidRDefault="002262C9" w:rsidP="00C11A75"/>
    <w:p w14:paraId="745296ED" w14:textId="65398301" w:rsidR="002262C9" w:rsidRDefault="002262C9" w:rsidP="00C11A75"/>
    <w:p w14:paraId="312D442D" w14:textId="0E036D57" w:rsidR="002262C9" w:rsidRDefault="002262C9" w:rsidP="00C11A75"/>
    <w:p w14:paraId="17911582" w14:textId="348657A8" w:rsidR="002262C9" w:rsidRDefault="0058798D" w:rsidP="00C11A75">
      <w:r>
        <w:rPr>
          <w:noProof/>
        </w:rPr>
        <w:drawing>
          <wp:anchor distT="0" distB="0" distL="114300" distR="114300" simplePos="0" relativeHeight="251663360" behindDoc="0" locked="0" layoutInCell="1" allowOverlap="1" wp14:anchorId="68773E9E" wp14:editId="6C9D6F59">
            <wp:simplePos x="0" y="0"/>
            <wp:positionH relativeFrom="column">
              <wp:posOffset>-64770</wp:posOffset>
            </wp:positionH>
            <wp:positionV relativeFrom="paragraph">
              <wp:posOffset>47534</wp:posOffset>
            </wp:positionV>
            <wp:extent cx="5943600" cy="4026535"/>
            <wp:effectExtent l="0" t="0" r="0" b="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EER.jpg"/>
                    <pic:cNvPicPr/>
                  </pic:nvPicPr>
                  <pic:blipFill>
                    <a:blip r:embed="rId9"/>
                    <a:stretch>
                      <a:fillRect/>
                    </a:stretch>
                  </pic:blipFill>
                  <pic:spPr>
                    <a:xfrm>
                      <a:off x="0" y="0"/>
                      <a:ext cx="5943600" cy="4026535"/>
                    </a:xfrm>
                    <a:prstGeom prst="rect">
                      <a:avLst/>
                    </a:prstGeom>
                  </pic:spPr>
                </pic:pic>
              </a:graphicData>
            </a:graphic>
            <wp14:sizeRelH relativeFrom="page">
              <wp14:pctWidth>0</wp14:pctWidth>
            </wp14:sizeRelH>
            <wp14:sizeRelV relativeFrom="page">
              <wp14:pctHeight>0</wp14:pctHeight>
            </wp14:sizeRelV>
          </wp:anchor>
        </w:drawing>
      </w:r>
    </w:p>
    <w:p w14:paraId="3B668E7F" w14:textId="77777777" w:rsidR="0058798D" w:rsidRDefault="0058798D" w:rsidP="00C11A75"/>
    <w:p w14:paraId="7F432F93" w14:textId="77777777" w:rsidR="0058798D" w:rsidRDefault="0058798D" w:rsidP="00C11A75"/>
    <w:p w14:paraId="3D2A22C9" w14:textId="77777777" w:rsidR="0058798D" w:rsidRDefault="0058798D" w:rsidP="00C11A75"/>
    <w:p w14:paraId="57EE48EE" w14:textId="77777777" w:rsidR="0058798D" w:rsidRDefault="0058798D" w:rsidP="00C11A75"/>
    <w:p w14:paraId="60A80870" w14:textId="77777777" w:rsidR="0058798D" w:rsidRDefault="0058798D" w:rsidP="00C11A75"/>
    <w:p w14:paraId="4944FAFC" w14:textId="77777777" w:rsidR="0058798D" w:rsidRDefault="0058798D" w:rsidP="00C11A75"/>
    <w:p w14:paraId="79A3B957" w14:textId="49AA750E" w:rsidR="0058798D" w:rsidRDefault="0058798D" w:rsidP="00C11A75"/>
    <w:p w14:paraId="3ABD2AED" w14:textId="1839BC03" w:rsidR="002262C9" w:rsidRDefault="002262C9" w:rsidP="00C11A75"/>
    <w:p w14:paraId="3FB7FDEF" w14:textId="50632173" w:rsidR="0058798D" w:rsidRDefault="0058798D" w:rsidP="00C11A75"/>
    <w:p w14:paraId="558DEF95" w14:textId="1228F28D" w:rsidR="0058798D" w:rsidRDefault="0058798D" w:rsidP="00C11A75"/>
    <w:p w14:paraId="1585F71E" w14:textId="64EF9276" w:rsidR="0058798D" w:rsidRDefault="0058798D" w:rsidP="00C11A75"/>
    <w:p w14:paraId="7EE7229A" w14:textId="2552B786" w:rsidR="0058798D" w:rsidRDefault="0058798D" w:rsidP="00C11A75"/>
    <w:p w14:paraId="5466A67C" w14:textId="7157483F" w:rsidR="0058798D" w:rsidRDefault="0058798D" w:rsidP="00C11A75">
      <w:r>
        <w:rPr>
          <w:noProof/>
        </w:rPr>
        <mc:AlternateContent>
          <mc:Choice Requires="wps">
            <w:drawing>
              <wp:anchor distT="0" distB="0" distL="114300" distR="114300" simplePos="0" relativeHeight="251662336" behindDoc="0" locked="0" layoutInCell="1" allowOverlap="1" wp14:anchorId="5AA0952D" wp14:editId="0398D9C2">
                <wp:simplePos x="0" y="0"/>
                <wp:positionH relativeFrom="column">
                  <wp:posOffset>1117600</wp:posOffset>
                </wp:positionH>
                <wp:positionV relativeFrom="paragraph">
                  <wp:posOffset>148590</wp:posOffset>
                </wp:positionV>
                <wp:extent cx="3861435" cy="293370"/>
                <wp:effectExtent l="0" t="0" r="12065" b="11430"/>
                <wp:wrapNone/>
                <wp:docPr id="4" name="Text Box 4"/>
                <wp:cNvGraphicFramePr/>
                <a:graphic xmlns:a="http://schemas.openxmlformats.org/drawingml/2006/main">
                  <a:graphicData uri="http://schemas.microsoft.com/office/word/2010/wordprocessingShape">
                    <wps:wsp>
                      <wps:cNvSpPr txBox="1"/>
                      <wps:spPr>
                        <a:xfrm>
                          <a:off x="0" y="0"/>
                          <a:ext cx="3861435" cy="293370"/>
                        </a:xfrm>
                        <a:prstGeom prst="rect">
                          <a:avLst/>
                        </a:prstGeom>
                        <a:solidFill>
                          <a:schemeClr val="lt1"/>
                        </a:solidFill>
                        <a:ln w="6350">
                          <a:solidFill>
                            <a:prstClr val="black"/>
                          </a:solidFill>
                        </a:ln>
                      </wps:spPr>
                      <wps:txbx>
                        <w:txbxContent>
                          <w:p w14:paraId="740DE12F" w14:textId="6348B175" w:rsidR="001D6870" w:rsidRDefault="001D6870" w:rsidP="008B6853">
                            <w:r>
                              <w:t>Figure 1: Entity-Relation diagram representation of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0952D" id="_x0000_t202" coordsize="21600,21600" o:spt="202" path="m,l,21600r21600,l21600,xe">
                <v:stroke joinstyle="miter"/>
                <v:path gradientshapeok="t" o:connecttype="rect"/>
              </v:shapetype>
              <v:shape id="Text Box 4" o:spid="_x0000_s1026" type="#_x0000_t202" style="position:absolute;margin-left:88pt;margin-top:11.7pt;width:304.05pt;height:2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" fillcolor="white [3201]" strokeweight=".5pt">
                <v:textbox>
                  <w:txbxContent>
                    <w:p w14:paraId="740DE12F" w14:textId="6348B175" w:rsidR="001D6870" w:rsidRDefault="001D6870" w:rsidP="008B6853">
                      <w:r>
                        <w:t>Figure 1: Entity-Relation diagram representation of the database</w:t>
                      </w:r>
                    </w:p>
                  </w:txbxContent>
                </v:textbox>
              </v:shape>
            </w:pict>
          </mc:Fallback>
        </mc:AlternateContent>
      </w:r>
    </w:p>
    <w:p w14:paraId="62E37737" w14:textId="13047067" w:rsidR="0058798D" w:rsidRDefault="0058798D" w:rsidP="00C11A75"/>
    <w:p w14:paraId="2C58CCE7" w14:textId="1F9231DB" w:rsidR="0058798D" w:rsidRDefault="0058798D" w:rsidP="00C11A75"/>
    <w:p w14:paraId="468F5123" w14:textId="10E81B59" w:rsidR="0058798D" w:rsidRDefault="0058798D" w:rsidP="00C11A75"/>
    <w:p w14:paraId="336DE59F" w14:textId="434AC251" w:rsidR="0058798D" w:rsidRDefault="0058798D" w:rsidP="00C11A75"/>
    <w:p w14:paraId="260D74CB" w14:textId="29D3593D" w:rsidR="0058798D" w:rsidRDefault="0058798D" w:rsidP="00C11A75"/>
    <w:p w14:paraId="2C13460A" w14:textId="77777777" w:rsidR="0058798D" w:rsidRDefault="0058798D" w:rsidP="00C11A75"/>
    <w:p w14:paraId="557D4EA2" w14:textId="2C263379" w:rsidR="00A370A8" w:rsidRDefault="00A370A8" w:rsidP="00A370A8">
      <w:pPr>
        <w:pStyle w:val="Heading3"/>
        <w:numPr>
          <w:ilvl w:val="2"/>
          <w:numId w:val="6"/>
        </w:numPr>
      </w:pPr>
      <w:bookmarkStart w:id="11" w:name="_Toc6471121"/>
      <w:r>
        <w:lastRenderedPageBreak/>
        <w:t>Component Testing Strategy</w:t>
      </w:r>
      <w:r w:rsidR="00E47B09">
        <w:t xml:space="preserve"> - Database</w:t>
      </w:r>
      <w:bookmarkEnd w:id="11"/>
    </w:p>
    <w:p w14:paraId="433E6ED3" w14:textId="1A89D60F" w:rsidR="00A370A8" w:rsidRPr="00A370A8" w:rsidRDefault="00E47B09" w:rsidP="00A370A8">
      <w:r>
        <w:t>Each table was immediately queried to show results upon</w:t>
      </w:r>
      <w:r w:rsidR="00047EA2">
        <w:t xml:space="preserve"> the</w:t>
      </w:r>
      <w:r>
        <w:t xml:space="preserve"> creat</w:t>
      </w:r>
      <w:r w:rsidR="00047EA2">
        <w:t>ion</w:t>
      </w:r>
      <w:r>
        <w:t xml:space="preserve"> and insertion of data.</w:t>
      </w:r>
      <w:r w:rsidR="00047EA2">
        <w:t xml:space="preserve"> Many of the same queries were used in JDBC from within the Java classes to ensure similar results. Once the testing was completed, full implementation was then permitted. </w:t>
      </w:r>
      <w:r>
        <w:t xml:space="preserve"> </w:t>
      </w:r>
    </w:p>
    <w:p w14:paraId="4D2E638D" w14:textId="151C4810" w:rsidR="00DE12E6" w:rsidRPr="00DE12E6" w:rsidRDefault="00DE12E6" w:rsidP="00C11A75">
      <w:pPr>
        <w:pStyle w:val="Heading2"/>
        <w:numPr>
          <w:ilvl w:val="1"/>
          <w:numId w:val="6"/>
        </w:numPr>
      </w:pPr>
      <w:bookmarkStart w:id="12" w:name="_Toc6471122"/>
      <w:r>
        <w:t>Class/Entity Model</w:t>
      </w:r>
      <w:bookmarkEnd w:id="12"/>
    </w:p>
    <w:p w14:paraId="3AFDCD6F" w14:textId="23F7ED0C" w:rsidR="00047EA2" w:rsidRDefault="008A6B99" w:rsidP="0035080E">
      <w:r>
        <w:t>Due to the functionality demand of this application, specific organization must be followed.</w:t>
      </w:r>
      <w:r w:rsidR="008B6853">
        <w:t xml:space="preserve"> Each class and how they relate to each other can be found pictured in Figure (2).</w:t>
      </w:r>
      <w:r>
        <w:t xml:space="preserve"> </w:t>
      </w:r>
      <w:r w:rsidR="008B435B">
        <w:t xml:space="preserve">For every new, major piece of data or functionality addition, a Java class was made. Within the Java classes the DRY principle was used to create and implement methods in order to further establish the desired organization. </w:t>
      </w:r>
      <w:r w:rsidR="00A10A98">
        <w:t xml:space="preserve">For object assignment after reading in data, there are </w:t>
      </w:r>
      <w:r w:rsidR="0078320F">
        <w:t>f</w:t>
      </w:r>
      <w:r w:rsidR="003F133C">
        <w:t>ive</w:t>
      </w:r>
      <w:r w:rsidR="00A10A98">
        <w:t xml:space="preserve"> main classes</w:t>
      </w:r>
      <w:r w:rsidR="00D3795C">
        <w:t xml:space="preserve">: </w:t>
      </w:r>
      <w:r w:rsidR="003F133C" w:rsidRPr="007A6A30">
        <w:rPr>
          <w:rFonts w:ascii="Courier" w:hAnsi="Courier"/>
        </w:rPr>
        <w:t>Address</w:t>
      </w:r>
      <w:r w:rsidR="003F133C">
        <w:t xml:space="preserve">, </w:t>
      </w:r>
      <w:r w:rsidR="00D3795C" w:rsidRPr="007A6A30">
        <w:rPr>
          <w:rFonts w:ascii="Courier" w:hAnsi="Courier"/>
        </w:rPr>
        <w:t>Person</w:t>
      </w:r>
      <w:r w:rsidR="00D3795C">
        <w:t xml:space="preserve">, </w:t>
      </w:r>
      <w:r w:rsidR="00D3795C" w:rsidRPr="007A6A30">
        <w:rPr>
          <w:rFonts w:ascii="Courier" w:hAnsi="Courier"/>
        </w:rPr>
        <w:t>Customer</w:t>
      </w:r>
      <w:r w:rsidR="00D3795C">
        <w:t xml:space="preserve">, </w:t>
      </w:r>
      <w:r w:rsidR="00D3795C" w:rsidRPr="007A6A30">
        <w:rPr>
          <w:rFonts w:ascii="Courier" w:hAnsi="Courier"/>
        </w:rPr>
        <w:t>Product</w:t>
      </w:r>
      <w:r w:rsidR="0078320F">
        <w:t xml:space="preserve">, and </w:t>
      </w:r>
      <w:r w:rsidR="0078320F" w:rsidRPr="007A6A30">
        <w:rPr>
          <w:rFonts w:ascii="Courier" w:hAnsi="Courier"/>
        </w:rPr>
        <w:t>Invoice</w:t>
      </w:r>
      <w:r w:rsidR="00D3795C">
        <w:t xml:space="preserve">. </w:t>
      </w:r>
    </w:p>
    <w:p w14:paraId="323A686F" w14:textId="3C214CC7" w:rsidR="0078320F" w:rsidRDefault="0078320F" w:rsidP="0035080E">
      <w:r>
        <w:t xml:space="preserve">The </w:t>
      </w:r>
      <w:r w:rsidRPr="00A67BA5">
        <w:rPr>
          <w:rFonts w:ascii="Courier" w:hAnsi="Courier"/>
        </w:rPr>
        <w:t>Address</w:t>
      </w:r>
      <w:r>
        <w:t xml:space="preserve"> class exists for convenience when reading in data. It allows for the utilization of a constructor to fill the </w:t>
      </w:r>
      <w:r w:rsidRPr="00A67BA5">
        <w:rPr>
          <w:rFonts w:ascii="Courier" w:hAnsi="Courier"/>
        </w:rPr>
        <w:t>Address</w:t>
      </w:r>
      <w:r>
        <w:t xml:space="preserve"> object with all the necessary information pertaining to a particular address. This object can then be easily placed in the constructor of a different class to associate the address record for a customer or person. </w:t>
      </w:r>
    </w:p>
    <w:p w14:paraId="422FBB24" w14:textId="281A623E" w:rsidR="00966F5F" w:rsidRDefault="00D3795C" w:rsidP="0035080E">
      <w:r>
        <w:t xml:space="preserve">Beneath the Product class are three subclasses: </w:t>
      </w:r>
      <w:proofErr w:type="spellStart"/>
      <w:r w:rsidRPr="00A67BA5">
        <w:rPr>
          <w:rFonts w:ascii="Courier" w:hAnsi="Courier"/>
        </w:rPr>
        <w:t>ProductConsultation</w:t>
      </w:r>
      <w:proofErr w:type="spellEnd"/>
      <w:r>
        <w:t xml:space="preserve">, </w:t>
      </w:r>
      <w:proofErr w:type="spellStart"/>
      <w:r w:rsidRPr="00A67BA5">
        <w:rPr>
          <w:rFonts w:ascii="Courier" w:hAnsi="Courier"/>
        </w:rPr>
        <w:t>ProductEquipment</w:t>
      </w:r>
      <w:proofErr w:type="spellEnd"/>
      <w:r>
        <w:t xml:space="preserve">, and </w:t>
      </w:r>
      <w:proofErr w:type="spellStart"/>
      <w:r w:rsidRPr="00A67BA5">
        <w:rPr>
          <w:rFonts w:ascii="Courier" w:hAnsi="Courier"/>
        </w:rPr>
        <w:t>ProductLicense</w:t>
      </w:r>
      <w:proofErr w:type="spellEnd"/>
      <w:r>
        <w:t>.</w:t>
      </w:r>
      <w:r w:rsidR="00966F5F">
        <w:t xml:space="preserve"> Each subclass inherits the product code, type, and name from the </w:t>
      </w:r>
      <w:r w:rsidR="00966F5F" w:rsidRPr="00A67BA5">
        <w:rPr>
          <w:rFonts w:ascii="Courier" w:hAnsi="Courier"/>
        </w:rPr>
        <w:t>Product</w:t>
      </w:r>
      <w:r w:rsidR="00966F5F">
        <w:t xml:space="preserve"> class. Consultations are unique in that they have an additional consultant person code and an hourly fee. Equipment is unique in that they have an additional price per unit. Licenses are unique in that they have an additional </w:t>
      </w:r>
      <w:r w:rsidR="00082F07">
        <w:t>service fee and an annual license fee.</w:t>
      </w:r>
    </w:p>
    <w:p w14:paraId="220AD803" w14:textId="7716F994" w:rsidR="00082F07" w:rsidRDefault="00082F07" w:rsidP="0035080E">
      <w:r>
        <w:t xml:space="preserve">In order to fill each of the objects with data input, the </w:t>
      </w:r>
      <w:proofErr w:type="spellStart"/>
      <w:r w:rsidRPr="00A67BA5">
        <w:rPr>
          <w:rFonts w:ascii="Courier" w:hAnsi="Courier"/>
        </w:rPr>
        <w:t>Dat</w:t>
      </w:r>
      <w:r w:rsidR="003F133C" w:rsidRPr="00A67BA5">
        <w:rPr>
          <w:rFonts w:ascii="Courier" w:hAnsi="Courier"/>
        </w:rPr>
        <w:t>aReader</w:t>
      </w:r>
      <w:proofErr w:type="spellEnd"/>
      <w:r>
        <w:t xml:space="preserve"> class is utilized. </w:t>
      </w:r>
      <w:r w:rsidR="003F133C">
        <w:t xml:space="preserve">The </w:t>
      </w:r>
      <w:proofErr w:type="spellStart"/>
      <w:r w:rsidR="003F133C" w:rsidRPr="00A67BA5">
        <w:rPr>
          <w:rFonts w:ascii="Courier" w:hAnsi="Courier"/>
        </w:rPr>
        <w:t>Data</w:t>
      </w:r>
      <w:r w:rsidR="00B027DA" w:rsidRPr="00A67BA5">
        <w:rPr>
          <w:rFonts w:ascii="Courier" w:hAnsi="Courier"/>
        </w:rPr>
        <w:t>Converter</w:t>
      </w:r>
      <w:proofErr w:type="spellEnd"/>
      <w:r w:rsidR="00B027DA">
        <w:t xml:space="preserve"> class will take lists of data and convert them into files with JSON format.</w:t>
      </w:r>
      <w:r w:rsidR="00370B6D">
        <w:t xml:space="preserve"> </w:t>
      </w:r>
      <w:r w:rsidR="00B027DA">
        <w:t xml:space="preserve">The </w:t>
      </w:r>
      <w:r w:rsidR="00B027DA" w:rsidRPr="00A67BA5">
        <w:rPr>
          <w:rFonts w:ascii="Courier" w:hAnsi="Courier"/>
        </w:rPr>
        <w:t>Database</w:t>
      </w:r>
      <w:r w:rsidR="00B027DA">
        <w:t xml:space="preserve"> class acts as a </w:t>
      </w:r>
      <w:r w:rsidR="005826D4">
        <w:t xml:space="preserve">JDBC </w:t>
      </w:r>
      <w:r w:rsidR="00B027DA">
        <w:t xml:space="preserve">connection factory </w:t>
      </w:r>
      <w:r w:rsidR="005826D4">
        <w:t>from</w:t>
      </w:r>
      <w:r w:rsidR="00B027DA">
        <w:t xml:space="preserve"> the SQL database. It has methods and information to connect to and disconnect from the database. The </w:t>
      </w:r>
      <w:proofErr w:type="spellStart"/>
      <w:r w:rsidR="00B027DA" w:rsidRPr="00A67BA5">
        <w:rPr>
          <w:rFonts w:ascii="Courier" w:hAnsi="Courier"/>
        </w:rPr>
        <w:t>InvoiceReport</w:t>
      </w:r>
      <w:proofErr w:type="spellEnd"/>
      <w:r w:rsidR="00B027DA">
        <w:t xml:space="preserve"> class </w:t>
      </w:r>
      <w:r w:rsidR="008B6853">
        <w:t xml:space="preserve">produces a neatly formatted, itemized invoice for every record of an invoice as well as the batch totals. </w:t>
      </w:r>
    </w:p>
    <w:p w14:paraId="55C61975" w14:textId="2BCB6FB4" w:rsidR="00E47B09" w:rsidRDefault="00E47B09" w:rsidP="0035080E"/>
    <w:p w14:paraId="368909D5" w14:textId="715F55E7" w:rsidR="00E47B09" w:rsidRDefault="00E47B09" w:rsidP="0035080E"/>
    <w:p w14:paraId="716F6904" w14:textId="164A6343" w:rsidR="00E47B09" w:rsidRDefault="00E47B09" w:rsidP="0035080E"/>
    <w:p w14:paraId="3ECECC0B" w14:textId="60262A8A" w:rsidR="00E47B09" w:rsidRDefault="00E47B09" w:rsidP="0035080E"/>
    <w:p w14:paraId="333AD0B7" w14:textId="112CE7CA" w:rsidR="00E47B09" w:rsidRDefault="00E47B09" w:rsidP="0035080E"/>
    <w:p w14:paraId="02C4F911" w14:textId="79BA4F48" w:rsidR="00E47B09" w:rsidRDefault="00E47B09" w:rsidP="0035080E"/>
    <w:p w14:paraId="7B806707" w14:textId="5BE77BBC" w:rsidR="00E47B09" w:rsidRDefault="00E47B09" w:rsidP="0035080E"/>
    <w:p w14:paraId="5A82B0F0" w14:textId="25D87581" w:rsidR="00E47B09" w:rsidRDefault="00E47B09" w:rsidP="0035080E"/>
    <w:p w14:paraId="269C289C" w14:textId="5360D1E7" w:rsidR="00E47B09" w:rsidRDefault="003B2A92" w:rsidP="0035080E">
      <w:r>
        <w:rPr>
          <w:noProof/>
        </w:rPr>
        <w:lastRenderedPageBreak/>
        <w:drawing>
          <wp:anchor distT="0" distB="0" distL="114300" distR="114300" simplePos="0" relativeHeight="251665408" behindDoc="0" locked="0" layoutInCell="1" allowOverlap="1" wp14:anchorId="2A7F9689" wp14:editId="30090B1F">
            <wp:simplePos x="0" y="0"/>
            <wp:positionH relativeFrom="column">
              <wp:posOffset>-410664</wp:posOffset>
            </wp:positionH>
            <wp:positionV relativeFrom="paragraph">
              <wp:posOffset>-272415</wp:posOffset>
            </wp:positionV>
            <wp:extent cx="6637564" cy="8069321"/>
            <wp:effectExtent l="0" t="0" r="5080" b="0"/>
            <wp:wrapNone/>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ncoUML.jpg"/>
                    <pic:cNvPicPr/>
                  </pic:nvPicPr>
                  <pic:blipFill>
                    <a:blip r:embed="rId10"/>
                    <a:stretch>
                      <a:fillRect/>
                    </a:stretch>
                  </pic:blipFill>
                  <pic:spPr>
                    <a:xfrm>
                      <a:off x="0" y="0"/>
                      <a:ext cx="6637564" cy="8069321"/>
                    </a:xfrm>
                    <a:prstGeom prst="rect">
                      <a:avLst/>
                    </a:prstGeom>
                  </pic:spPr>
                </pic:pic>
              </a:graphicData>
            </a:graphic>
            <wp14:sizeRelH relativeFrom="page">
              <wp14:pctWidth>0</wp14:pctWidth>
            </wp14:sizeRelH>
            <wp14:sizeRelV relativeFrom="page">
              <wp14:pctHeight>0</wp14:pctHeight>
            </wp14:sizeRelV>
          </wp:anchor>
        </w:drawing>
      </w:r>
    </w:p>
    <w:p w14:paraId="083942F7" w14:textId="75293787" w:rsidR="00E47B09" w:rsidRDefault="00E47B09" w:rsidP="0035080E"/>
    <w:p w14:paraId="379B4A3A" w14:textId="2C44DFAE" w:rsidR="00E47B09" w:rsidRDefault="00E47B09" w:rsidP="0035080E"/>
    <w:p w14:paraId="2918BB99" w14:textId="03D2AB03" w:rsidR="00E47B09" w:rsidRDefault="00E47B09" w:rsidP="0035080E"/>
    <w:p w14:paraId="12ECEAE7" w14:textId="7664A3B6" w:rsidR="00E47B09" w:rsidRDefault="00E47B09" w:rsidP="0035080E"/>
    <w:p w14:paraId="2D80C493" w14:textId="34B23D1C" w:rsidR="00E47B09" w:rsidRDefault="00E47B09" w:rsidP="0035080E"/>
    <w:p w14:paraId="34DF2FB1" w14:textId="2B425E6A" w:rsidR="00E47B09" w:rsidRDefault="00E47B09" w:rsidP="0035080E"/>
    <w:p w14:paraId="2C2CCFB1" w14:textId="4A042CD9" w:rsidR="00E47B09" w:rsidRDefault="00E47B09" w:rsidP="0035080E"/>
    <w:p w14:paraId="1D396D7C" w14:textId="7D2A0049" w:rsidR="00E47B09" w:rsidRDefault="00E47B09" w:rsidP="0035080E"/>
    <w:p w14:paraId="4F59E0FC" w14:textId="75271685" w:rsidR="00E47B09" w:rsidRDefault="00E47B09" w:rsidP="0035080E"/>
    <w:p w14:paraId="7797E972" w14:textId="5FE29D89" w:rsidR="00E47B09" w:rsidRDefault="00E47B09" w:rsidP="0035080E"/>
    <w:p w14:paraId="13C27673" w14:textId="53F0B0AF" w:rsidR="00E47B09" w:rsidRDefault="00E47B09" w:rsidP="0035080E"/>
    <w:p w14:paraId="53B7085C" w14:textId="1575CA0E" w:rsidR="00E47B09" w:rsidRDefault="00E47B09" w:rsidP="0035080E"/>
    <w:p w14:paraId="62D54497" w14:textId="3B0BC007" w:rsidR="00E47B09" w:rsidRDefault="00E47B09" w:rsidP="0035080E"/>
    <w:p w14:paraId="4CD298BF" w14:textId="4ACC069C" w:rsidR="00E47B09" w:rsidRDefault="00E47B09" w:rsidP="0035080E"/>
    <w:p w14:paraId="1026758D" w14:textId="2E6B2171" w:rsidR="00E47B09" w:rsidRDefault="00E47B09" w:rsidP="0035080E"/>
    <w:p w14:paraId="5EEEB8DA" w14:textId="487EB5C6" w:rsidR="00E47B09" w:rsidRDefault="00E47B09" w:rsidP="0035080E"/>
    <w:p w14:paraId="401037A2" w14:textId="70C2BD71" w:rsidR="00E47B09" w:rsidRDefault="00E47B09" w:rsidP="0035080E"/>
    <w:p w14:paraId="0726CA27" w14:textId="77777777" w:rsidR="00553570" w:rsidRDefault="00553570" w:rsidP="0035080E"/>
    <w:p w14:paraId="27123C04" w14:textId="77777777" w:rsidR="00553570" w:rsidRDefault="00553570" w:rsidP="0035080E"/>
    <w:p w14:paraId="515FE352" w14:textId="77777777" w:rsidR="00553570" w:rsidRDefault="00553570" w:rsidP="0035080E"/>
    <w:p w14:paraId="5A867369" w14:textId="171E30B9" w:rsidR="0005606D" w:rsidRDefault="0005606D" w:rsidP="0035080E"/>
    <w:p w14:paraId="7C3FF674" w14:textId="2EA3C883" w:rsidR="003B2A92" w:rsidRDefault="003B2A92" w:rsidP="0035080E"/>
    <w:p w14:paraId="5C501D49" w14:textId="77777777" w:rsidR="003B2A92" w:rsidRDefault="003B2A92" w:rsidP="0035080E"/>
    <w:p w14:paraId="4C36801C" w14:textId="6DC5952C" w:rsidR="00E47B09" w:rsidRDefault="008B6853" w:rsidP="0035080E">
      <w:r>
        <w:rPr>
          <w:noProof/>
        </w:rPr>
        <mc:AlternateContent>
          <mc:Choice Requires="wps">
            <w:drawing>
              <wp:anchor distT="0" distB="0" distL="114300" distR="114300" simplePos="0" relativeHeight="251660288" behindDoc="0" locked="0" layoutInCell="1" allowOverlap="1" wp14:anchorId="01C56637" wp14:editId="19736C00">
                <wp:simplePos x="0" y="0"/>
                <wp:positionH relativeFrom="column">
                  <wp:posOffset>914400</wp:posOffset>
                </wp:positionH>
                <wp:positionV relativeFrom="paragraph">
                  <wp:posOffset>127090</wp:posOffset>
                </wp:positionV>
                <wp:extent cx="4237264" cy="293915"/>
                <wp:effectExtent l="0" t="0" r="17780" b="11430"/>
                <wp:wrapNone/>
                <wp:docPr id="3" name="Text Box 3"/>
                <wp:cNvGraphicFramePr/>
                <a:graphic xmlns:a="http://schemas.openxmlformats.org/drawingml/2006/main">
                  <a:graphicData uri="http://schemas.microsoft.com/office/word/2010/wordprocessingShape">
                    <wps:wsp>
                      <wps:cNvSpPr txBox="1"/>
                      <wps:spPr>
                        <a:xfrm>
                          <a:off x="0" y="0"/>
                          <a:ext cx="4237264" cy="293915"/>
                        </a:xfrm>
                        <a:prstGeom prst="rect">
                          <a:avLst/>
                        </a:prstGeom>
                        <a:solidFill>
                          <a:schemeClr val="lt1"/>
                        </a:solidFill>
                        <a:ln w="6350">
                          <a:solidFill>
                            <a:prstClr val="black"/>
                          </a:solidFill>
                        </a:ln>
                      </wps:spPr>
                      <wps:txbx>
                        <w:txbxContent>
                          <w:p w14:paraId="34846B4F" w14:textId="2DFEB9EA" w:rsidR="001D6870" w:rsidRDefault="001D6870">
                            <w:r>
                              <w:t>Figure 2: Unified Modeling Language representation of the Java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56637" id="Text Box 3" o:spid="_x0000_s1027" type="#_x0000_t202" style="position:absolute;margin-left:1in;margin-top:10pt;width:333.6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" fillcolor="white [3201]" strokeweight=".5pt">
                <v:textbox>
                  <w:txbxContent>
                    <w:p w14:paraId="34846B4F" w14:textId="2DFEB9EA" w:rsidR="001D6870" w:rsidRDefault="001D6870">
                      <w:r>
                        <w:t>Figure 2: Unified Modeling Language representation of the Java classes</w:t>
                      </w:r>
                    </w:p>
                  </w:txbxContent>
                </v:textbox>
              </v:shape>
            </w:pict>
          </mc:Fallback>
        </mc:AlternateContent>
      </w:r>
    </w:p>
    <w:p w14:paraId="68B661B1" w14:textId="0EA0012F" w:rsidR="00715BCE" w:rsidRDefault="00715BCE" w:rsidP="00715BCE">
      <w:pPr>
        <w:pStyle w:val="Heading3"/>
        <w:numPr>
          <w:ilvl w:val="2"/>
          <w:numId w:val="6"/>
        </w:numPr>
      </w:pPr>
      <w:bookmarkStart w:id="13" w:name="_Toc6471123"/>
      <w:r>
        <w:lastRenderedPageBreak/>
        <w:t>Component Testing Strategy</w:t>
      </w:r>
      <w:r w:rsidR="00EA09B7">
        <w:t xml:space="preserve"> – Java Classes</w:t>
      </w:r>
      <w:bookmarkEnd w:id="13"/>
    </w:p>
    <w:p w14:paraId="37CE9F50" w14:textId="3EE391AD" w:rsidR="004E4F9D" w:rsidRPr="00A370A8" w:rsidRDefault="001267CB" w:rsidP="004E4F9D">
      <w:r>
        <w:t>As a precautionary measure, each calculation</w:t>
      </w:r>
      <w:r w:rsidR="00BA1C14">
        <w:t>, means of obtaining information, or method implementation was first tested manually with a handwritten test case. If the program output matched the test case without any discrepancies, the program was deemed to be suitable and correct for the purpose it served. The program was also tested against corner cases</w:t>
      </w:r>
      <w:r w:rsidR="00136F4F">
        <w:t xml:space="preserve"> and forced to fail in order to observe its behavior in these situations.</w:t>
      </w:r>
    </w:p>
    <w:p w14:paraId="0CC29C01" w14:textId="77777777" w:rsidR="009C2A34" w:rsidRDefault="009C2A34" w:rsidP="00C11A75">
      <w:pPr>
        <w:pStyle w:val="Heading2"/>
        <w:numPr>
          <w:ilvl w:val="1"/>
          <w:numId w:val="6"/>
        </w:numPr>
      </w:pPr>
      <w:bookmarkStart w:id="14" w:name="_Toc6471124"/>
      <w:r>
        <w:t>Database Interface</w:t>
      </w:r>
      <w:bookmarkEnd w:id="14"/>
    </w:p>
    <w:p w14:paraId="60033D6F" w14:textId="3F0C889F" w:rsidR="00A31A48" w:rsidRDefault="005826D4" w:rsidP="009C2A34">
      <w:r>
        <w:t>The utilization of JDBC to interact with the database</w:t>
      </w:r>
      <w:r w:rsidR="003957C9">
        <w:t xml:space="preserve"> begins and ends in the </w:t>
      </w:r>
      <w:r w:rsidR="003957C9" w:rsidRPr="00A67BA5">
        <w:rPr>
          <w:rFonts w:ascii="Courier" w:hAnsi="Courier"/>
        </w:rPr>
        <w:t>Database</w:t>
      </w:r>
      <w:r w:rsidR="003957C9">
        <w:t xml:space="preserve"> class. </w:t>
      </w:r>
      <w:r w:rsidR="002647CF">
        <w:t xml:space="preserve">Each </w:t>
      </w:r>
      <w:r w:rsidR="003957C9">
        <w:t xml:space="preserve">constructor class has methods to query the database and store information from the query. Most of these constructor classes have two JDBC methods: one that accepts an integer for an identifier number of a specific entry and returns that specific entry and one that returns an entire list of all </w:t>
      </w:r>
      <w:r w:rsidR="002647CF">
        <w:t>database table entries as objects from t</w:t>
      </w:r>
      <w:r w:rsidR="00FA015F">
        <w:t>he</w:t>
      </w:r>
      <w:r w:rsidR="002647CF">
        <w:t xml:space="preserve"> constructor. These methods utilize the </w:t>
      </w:r>
      <w:proofErr w:type="spellStart"/>
      <w:r w:rsidR="002647CF" w:rsidRPr="00A67BA5">
        <w:rPr>
          <w:rFonts w:ascii="Courier" w:hAnsi="Courier"/>
        </w:rPr>
        <w:t>Database.openConnection</w:t>
      </w:r>
      <w:proofErr w:type="spellEnd"/>
      <w:r w:rsidR="002647CF" w:rsidRPr="00A67BA5">
        <w:rPr>
          <w:rFonts w:ascii="Courier" w:hAnsi="Courier"/>
        </w:rPr>
        <w:t>()</w:t>
      </w:r>
      <w:r w:rsidR="002647CF">
        <w:t xml:space="preserve"> and </w:t>
      </w:r>
      <w:proofErr w:type="spellStart"/>
      <w:r w:rsidR="002647CF" w:rsidRPr="00A67BA5">
        <w:rPr>
          <w:rFonts w:ascii="Courier" w:hAnsi="Courier"/>
        </w:rPr>
        <w:t>Database.closeConnections</w:t>
      </w:r>
      <w:proofErr w:type="spellEnd"/>
      <w:r w:rsidR="002647CF" w:rsidRPr="00A67BA5">
        <w:rPr>
          <w:rFonts w:ascii="Courier" w:hAnsi="Courier"/>
        </w:rPr>
        <w:t>()</w:t>
      </w:r>
      <w:r w:rsidR="00FA015F">
        <w:t xml:space="preserve"> methods to access and cancel database connections before and after the database is queried for desired results. </w:t>
      </w:r>
    </w:p>
    <w:p w14:paraId="7758A5D6" w14:textId="6FCE522F" w:rsidR="00490742" w:rsidRDefault="00490742" w:rsidP="00490742">
      <w:pPr>
        <w:pStyle w:val="Heading3"/>
        <w:numPr>
          <w:ilvl w:val="2"/>
          <w:numId w:val="6"/>
        </w:numPr>
      </w:pPr>
      <w:bookmarkStart w:id="15" w:name="_Toc6471125"/>
      <w:r>
        <w:t>Component Testing Strategy</w:t>
      </w:r>
      <w:r w:rsidR="00FA015F">
        <w:t xml:space="preserve"> – Database Interface</w:t>
      </w:r>
      <w:bookmarkEnd w:id="15"/>
    </w:p>
    <w:p w14:paraId="1EDEECC5" w14:textId="2A8D44C7" w:rsidR="00516600" w:rsidRPr="00A370A8" w:rsidRDefault="00FA015F" w:rsidP="00516600">
      <w:r>
        <w:t>The main</w:t>
      </w:r>
      <w:r w:rsidR="00674D97">
        <w:t>,</w:t>
      </w:r>
      <w:r>
        <w:t xml:space="preserve"> </w:t>
      </w:r>
      <w:proofErr w:type="spellStart"/>
      <w:r w:rsidRPr="00A67BA5">
        <w:rPr>
          <w:rFonts w:ascii="Courier" w:hAnsi="Courier"/>
        </w:rPr>
        <w:t>InvoiceReport</w:t>
      </w:r>
      <w:proofErr w:type="spellEnd"/>
      <w:r w:rsidR="00674D97">
        <w:t>,</w:t>
      </w:r>
      <w:r>
        <w:t xml:space="preserve"> was created before the implementation of JDBC, so as long as the input data for the program remained the same, the results should be the same between reading in files or database entries.</w:t>
      </w:r>
      <w:r w:rsidR="00674D97">
        <w:t xml:space="preserve"> So, the ultimate test of using JDBC was if it could produce the same results as before in the </w:t>
      </w:r>
      <w:proofErr w:type="spellStart"/>
      <w:r w:rsidR="00674D97" w:rsidRPr="00A67BA5">
        <w:rPr>
          <w:rFonts w:ascii="Courier" w:hAnsi="Courier"/>
        </w:rPr>
        <w:t>InvoiceReport</w:t>
      </w:r>
      <w:proofErr w:type="spellEnd"/>
      <w:r w:rsidR="00674D97">
        <w:t xml:space="preserve"> class. After each method was created, it was tested to see if it would return the desired contents in a simple test case, until each method was finally implemented. When the methods replicated the original </w:t>
      </w:r>
      <w:proofErr w:type="spellStart"/>
      <w:r w:rsidR="00674D97" w:rsidRPr="00A67BA5">
        <w:rPr>
          <w:rFonts w:ascii="Courier" w:hAnsi="Courier"/>
        </w:rPr>
        <w:t>InvoiceReport</w:t>
      </w:r>
      <w:proofErr w:type="spellEnd"/>
      <w:r w:rsidR="00674D97">
        <w:t xml:space="preserve"> results and endured corner cases, they were </w:t>
      </w:r>
      <w:r w:rsidR="00502D5C">
        <w:t xml:space="preserve">accepted. </w:t>
      </w:r>
    </w:p>
    <w:p w14:paraId="692DF5F0" w14:textId="77777777" w:rsidR="003D4CDD" w:rsidRDefault="003D4CDD" w:rsidP="00C11A75">
      <w:pPr>
        <w:pStyle w:val="Heading2"/>
        <w:numPr>
          <w:ilvl w:val="1"/>
          <w:numId w:val="6"/>
        </w:numPr>
      </w:pPr>
      <w:bookmarkStart w:id="16" w:name="_Toc6471126"/>
      <w:r>
        <w:t>Design &amp; Integration of Data Structures</w:t>
      </w:r>
      <w:bookmarkEnd w:id="16"/>
    </w:p>
    <w:p w14:paraId="2340F71E" w14:textId="1700BF7D" w:rsidR="003D4CDD" w:rsidRDefault="00AF4C76" w:rsidP="003D4CDD">
      <w:r>
        <w:t xml:space="preserve">In the final phase of the application design, </w:t>
      </w:r>
      <w:r w:rsidR="006772F1">
        <w:t xml:space="preserve">a sorted list ADT is incorporated and utilized to hold an arbitrary number of </w:t>
      </w:r>
      <w:r w:rsidR="006772F1" w:rsidRPr="00A67BA5">
        <w:rPr>
          <w:rFonts w:ascii="Courier" w:hAnsi="Courier"/>
        </w:rPr>
        <w:t>Invoice</w:t>
      </w:r>
      <w:r w:rsidR="006772F1">
        <w:t xml:space="preserve"> objects. This list of Invoices is sorted using the </w:t>
      </w:r>
      <w:r w:rsidR="006772F1" w:rsidRPr="00A67BA5">
        <w:rPr>
          <w:rFonts w:ascii="Courier" w:hAnsi="Courier"/>
        </w:rPr>
        <w:t>Comparable</w:t>
      </w:r>
      <w:r w:rsidR="006772F1">
        <w:t xml:space="preserve"> interface, allowing for </w:t>
      </w:r>
      <w:r w:rsidR="0015464E">
        <w:t xml:space="preserve">any specific sorting to take place. In the </w:t>
      </w:r>
      <w:r w:rsidR="0015464E" w:rsidRPr="00A67BA5">
        <w:rPr>
          <w:rFonts w:ascii="Courier" w:hAnsi="Courier"/>
        </w:rPr>
        <w:t>Invoice</w:t>
      </w:r>
      <w:r w:rsidR="0015464E">
        <w:t xml:space="preserve"> class, there are methods and comparators to sort retrieve a sorted list in three ways: 1) by the name of the customer on the invoice, 2) by the invoice total, and 3) first by the type of customer (government or corporate), and then by the last name and first name of the salesperson.</w:t>
      </w:r>
      <w:r w:rsidR="003A254D" w:rsidRPr="003A254D">
        <w:t xml:space="preserve"> </w:t>
      </w:r>
      <w:r w:rsidR="003A254D">
        <w:t xml:space="preserve">Ultimately, the benefits of the sorted list ADT come when producing the invoice reports, giving the user the power to sort the reports on a specific criterion or criteria. </w:t>
      </w:r>
    </w:p>
    <w:p w14:paraId="21633137" w14:textId="36C5AC65" w:rsidR="0015464E" w:rsidRDefault="0015464E" w:rsidP="003D4CDD">
      <w:r>
        <w:t>The list</w:t>
      </w:r>
      <w:r w:rsidR="00D93C9E">
        <w:t xml:space="preserve"> ADT</w:t>
      </w:r>
      <w:r>
        <w:t xml:space="preserve"> is an array-based list with very similar functionality to Java’s </w:t>
      </w:r>
      <w:proofErr w:type="spellStart"/>
      <w:r w:rsidRPr="00A67BA5">
        <w:rPr>
          <w:rFonts w:ascii="Courier" w:hAnsi="Courier"/>
        </w:rPr>
        <w:t>ArrayList</w:t>
      </w:r>
      <w:proofErr w:type="spellEnd"/>
      <w:r>
        <w:t xml:space="preserve">. </w:t>
      </w:r>
      <w:r w:rsidR="00D93C9E">
        <w:t xml:space="preserve">The list class, </w:t>
      </w:r>
      <w:proofErr w:type="spellStart"/>
      <w:r w:rsidR="00D93C9E" w:rsidRPr="00A67BA5">
        <w:rPr>
          <w:rFonts w:ascii="Courier" w:hAnsi="Courier"/>
        </w:rPr>
        <w:t>CCCList</w:t>
      </w:r>
      <w:proofErr w:type="spellEnd"/>
      <w:r w:rsidR="00D93C9E">
        <w:t xml:space="preserve">, takes advantage of its </w:t>
      </w:r>
      <w:proofErr w:type="spellStart"/>
      <w:proofErr w:type="gramStart"/>
      <w:r w:rsidR="00D93C9E" w:rsidRPr="00A67BA5">
        <w:rPr>
          <w:rFonts w:ascii="Courier" w:hAnsi="Courier"/>
        </w:rPr>
        <w:t>binarySearch</w:t>
      </w:r>
      <w:proofErr w:type="spellEnd"/>
      <w:r w:rsidR="00D93C9E" w:rsidRPr="00A67BA5">
        <w:rPr>
          <w:rFonts w:ascii="Courier" w:hAnsi="Courier"/>
        </w:rPr>
        <w:t>(</w:t>
      </w:r>
      <w:proofErr w:type="gramEnd"/>
      <w:r w:rsidR="00D93C9E" w:rsidRPr="00A67BA5">
        <w:rPr>
          <w:rFonts w:ascii="Courier" w:hAnsi="Courier"/>
        </w:rPr>
        <w:t>)</w:t>
      </w:r>
      <w:r w:rsidR="00D93C9E">
        <w:t xml:space="preserve"> method to sort elements upon insertion, rather than sorting the elements after the creation of the list. This way, order is always maintained</w:t>
      </w:r>
      <w:r w:rsidR="000F59EC">
        <w:t xml:space="preserve">. </w:t>
      </w:r>
      <w:r w:rsidR="008D5986">
        <w:t>A binary search implementation proved to be a</w:t>
      </w:r>
      <w:r w:rsidR="008D5986">
        <w:t>n efficient</w:t>
      </w:r>
      <w:r w:rsidR="008D5986">
        <w:t xml:space="preserve"> candidate for </w:t>
      </w:r>
      <w:r w:rsidR="008D5986">
        <w:t xml:space="preserve">this as it has a criterion of being ordered and </w:t>
      </w:r>
      <w:r w:rsidR="00284CBA">
        <w:t xml:space="preserve">order is maintained throughout the process. </w:t>
      </w:r>
      <w:r w:rsidR="000F59EC">
        <w:t xml:space="preserve">The </w:t>
      </w:r>
      <w:proofErr w:type="spellStart"/>
      <w:r w:rsidR="000F59EC" w:rsidRPr="00A67BA5">
        <w:rPr>
          <w:rFonts w:ascii="Courier" w:hAnsi="Courier"/>
        </w:rPr>
        <w:t>CCCList.binarySearch</w:t>
      </w:r>
      <w:proofErr w:type="spellEnd"/>
      <w:r w:rsidR="000F59EC" w:rsidRPr="00A67BA5">
        <w:rPr>
          <w:rFonts w:ascii="Courier" w:hAnsi="Courier"/>
        </w:rPr>
        <w:t>()</w:t>
      </w:r>
      <w:r w:rsidR="000F59EC">
        <w:t xml:space="preserve"> method takes the current list, the element to be added, and a comparator as input. </w:t>
      </w:r>
      <w:r w:rsidR="00284CBA">
        <w:t xml:space="preserve">It then uses the specified comparator to compare list elements with the element to be added and returns the index where the new element belongs. </w:t>
      </w:r>
      <w:r w:rsidR="003A254D">
        <w:t xml:space="preserve">In order to add the new element to the list, the </w:t>
      </w:r>
      <w:proofErr w:type="gramStart"/>
      <w:r w:rsidR="003A254D" w:rsidRPr="00A67BA5">
        <w:rPr>
          <w:rFonts w:ascii="Courier" w:hAnsi="Courier"/>
        </w:rPr>
        <w:t>add(</w:t>
      </w:r>
      <w:proofErr w:type="gramEnd"/>
      <w:r w:rsidR="003A254D" w:rsidRPr="00A67BA5">
        <w:rPr>
          <w:rFonts w:ascii="Courier" w:hAnsi="Courier"/>
        </w:rPr>
        <w:t>)</w:t>
      </w:r>
      <w:r w:rsidR="003A254D">
        <w:t xml:space="preserve"> method that takes an index and an element as input is utilized. </w:t>
      </w:r>
    </w:p>
    <w:p w14:paraId="0E550834" w14:textId="77777777" w:rsidR="00A9439B" w:rsidRDefault="00A9439B" w:rsidP="00A9439B">
      <w:pPr>
        <w:pStyle w:val="Heading3"/>
        <w:numPr>
          <w:ilvl w:val="2"/>
          <w:numId w:val="6"/>
        </w:numPr>
      </w:pPr>
      <w:bookmarkStart w:id="17" w:name="_Toc6471127"/>
      <w:r>
        <w:lastRenderedPageBreak/>
        <w:t>Component Testing Strategy</w:t>
      </w:r>
      <w:bookmarkEnd w:id="17"/>
    </w:p>
    <w:p w14:paraId="6F285F3F" w14:textId="172A09A2" w:rsidR="00F17C5C" w:rsidRPr="00A370A8" w:rsidRDefault="003A254D" w:rsidP="00F17C5C">
      <w:r>
        <w:t xml:space="preserve">The implementation of this phase of the application did not require a complete overhaul of its functionality. Rather, only some method inputs and return types were altered to handle the new list ADT. Thus, given that the application went through rigorous testing </w:t>
      </w:r>
      <w:r w:rsidR="0037607E">
        <w:t>in</w:t>
      </w:r>
      <w:r>
        <w:t xml:space="preserve"> producing invoice reports in earlier phases, </w:t>
      </w:r>
      <w:r w:rsidR="0037607E">
        <w:t xml:space="preserve">the main testing done was producing the same invoice reports as before but in specified orders. On top of that, several test cases that would knowingly produce errors were passed through the application to observe how the list ADT would handle exceptions. After troubleshooting </w:t>
      </w:r>
      <w:r w:rsidR="004B1943">
        <w:t xml:space="preserve">and </w:t>
      </w:r>
      <w:r w:rsidR="0037607E">
        <w:t>assigning messages</w:t>
      </w:r>
      <w:r w:rsidR="004B1943">
        <w:t xml:space="preserve"> to exceptions, testing methods upon implementation, and checking for discrepancies in calculations between this phase and earlier phases, the list ADT was accepted. </w:t>
      </w:r>
    </w:p>
    <w:p w14:paraId="7ADAE21A" w14:textId="77777777" w:rsidR="009C2A34" w:rsidRDefault="00DD5427" w:rsidP="00C11A75">
      <w:pPr>
        <w:pStyle w:val="Heading2"/>
        <w:numPr>
          <w:ilvl w:val="1"/>
          <w:numId w:val="6"/>
        </w:numPr>
      </w:pPr>
      <w:bookmarkStart w:id="18" w:name="_Toc6471128"/>
      <w:r>
        <w:t xml:space="preserve">Changes &amp; </w:t>
      </w:r>
      <w:r w:rsidR="009C2A34">
        <w:t>Refactoring</w:t>
      </w:r>
      <w:bookmarkEnd w:id="18"/>
    </w:p>
    <w:p w14:paraId="77F7CC50" w14:textId="21B136D2" w:rsidR="005A7045" w:rsidRDefault="005A7045" w:rsidP="009C2A34">
      <w:r>
        <w:t xml:space="preserve">In Phase I, constructors were </w:t>
      </w:r>
      <w:proofErr w:type="gramStart"/>
      <w:r>
        <w:t>defined</w:t>
      </w:r>
      <w:proofErr w:type="gramEnd"/>
      <w:r w:rsidR="005F4103">
        <w:t xml:space="preserve"> and</w:t>
      </w:r>
      <w:r>
        <w:t xml:space="preserve"> data was read in from .</w:t>
      </w:r>
      <w:proofErr w:type="spellStart"/>
      <w:r>
        <w:t>dat</w:t>
      </w:r>
      <w:proofErr w:type="spellEnd"/>
      <w:r>
        <w:t xml:space="preserve"> files converted to JSON format and stored in .</w:t>
      </w:r>
      <w:proofErr w:type="spellStart"/>
      <w:r>
        <w:t>json</w:t>
      </w:r>
      <w:proofErr w:type="spellEnd"/>
      <w:r>
        <w:t xml:space="preserve"> files</w:t>
      </w:r>
      <w:r w:rsidR="005F4103">
        <w:t xml:space="preserve"> inside of a main</w:t>
      </w:r>
      <w:r>
        <w:t>.</w:t>
      </w:r>
    </w:p>
    <w:p w14:paraId="47B72D03" w14:textId="2D2D86BF" w:rsidR="005F4103" w:rsidRDefault="005F4103" w:rsidP="009C2A34">
      <w:r>
        <w:t>Phase II added inheritance between constructors, added an Invoice class, and created a class for reading in data from .</w:t>
      </w:r>
      <w:proofErr w:type="spellStart"/>
      <w:r>
        <w:t>dat</w:t>
      </w:r>
      <w:proofErr w:type="spellEnd"/>
      <w:r>
        <w:t xml:space="preserve"> files. It used a main to perform calculations and produce invoice reports.</w:t>
      </w:r>
    </w:p>
    <w:p w14:paraId="46971ED5" w14:textId="13EA0F62" w:rsidR="008B1C96" w:rsidRDefault="008B1C96" w:rsidP="009C2A34">
      <w:r>
        <w:t>Phase III created a database corresponding to each constructed object in the Java project.</w:t>
      </w:r>
    </w:p>
    <w:p w14:paraId="1B2254E1" w14:textId="4BDEA6DD" w:rsidR="005F4103" w:rsidRDefault="005F4103" w:rsidP="009C2A34">
      <w:r>
        <w:t>Phase I</w:t>
      </w:r>
      <w:r w:rsidR="008B1C96">
        <w:t>V</w:t>
      </w:r>
      <w:r>
        <w:t xml:space="preserve"> </w:t>
      </w:r>
      <w:r w:rsidR="008B1C96">
        <w:t xml:space="preserve">utilized abstraction and encapsulation to remove the calculations from the invoice report main, and rather perform them in the Invoice class as methods. Various other helper methods were included to reduce the functionality of the main and produce more readable code. </w:t>
      </w:r>
      <w:r w:rsidR="001A74B3">
        <w:t xml:space="preserve">JDBC was introduced in order to extract the data from a database and produce the invoice reports from database data. </w:t>
      </w:r>
    </w:p>
    <w:p w14:paraId="37B44740" w14:textId="7B40D043" w:rsidR="001A74B3" w:rsidRDefault="001A74B3" w:rsidP="009C2A34">
      <w:r>
        <w:t>Phase V implemented a new class, InvoiceData.java, for adding and removing database entries. In order to add and remove database entries</w:t>
      </w:r>
      <w:r w:rsidR="00DD38F1">
        <w:t xml:space="preserve"> more efficiently</w:t>
      </w:r>
      <w:r>
        <w:t xml:space="preserve">, </w:t>
      </w:r>
      <w:r w:rsidR="00DD38F1">
        <w:t xml:space="preserve">changes were made to the database tables. For example, the </w:t>
      </w:r>
      <w:r w:rsidR="00DD38F1" w:rsidRPr="00F42A36">
        <w:rPr>
          <w:rFonts w:ascii="Courier" w:hAnsi="Courier"/>
        </w:rPr>
        <w:t>Purchase</w:t>
      </w:r>
      <w:r w:rsidR="00DD38F1">
        <w:t xml:space="preserve"> table was created to keep product details separate, but joined with a foreign key, from the Invoice table which then stored information on the customer and salesperson.</w:t>
      </w:r>
    </w:p>
    <w:p w14:paraId="64D91125" w14:textId="6EC5AD6E" w:rsidR="004C1A24" w:rsidRDefault="00DD38F1" w:rsidP="004C1A24">
      <w:r>
        <w:t xml:space="preserve">Phase VI enjoyed all benefits of the tweaking of earlier phases and only implemented a list ADT with sorting algorithms and comparators to produce sorted invoice reports. </w:t>
      </w:r>
    </w:p>
    <w:p w14:paraId="309B37CB" w14:textId="4DB830B3" w:rsidR="0058798D" w:rsidRDefault="0058798D" w:rsidP="004C1A24"/>
    <w:p w14:paraId="2E312795" w14:textId="27A27FB5" w:rsidR="0058798D" w:rsidRDefault="0058798D" w:rsidP="004C1A24"/>
    <w:p w14:paraId="200A1627" w14:textId="725B9921" w:rsidR="0058798D" w:rsidRDefault="0058798D" w:rsidP="004C1A24"/>
    <w:p w14:paraId="3F0E750F" w14:textId="7499C060" w:rsidR="0058798D" w:rsidRDefault="0058798D" w:rsidP="004C1A24">
      <w:bookmarkStart w:id="19" w:name="_GoBack"/>
      <w:bookmarkEnd w:id="19"/>
    </w:p>
    <w:p w14:paraId="49761D9B" w14:textId="56297FF8" w:rsidR="0058798D" w:rsidRDefault="0058798D" w:rsidP="004C1A24"/>
    <w:p w14:paraId="111F347F" w14:textId="77777777" w:rsidR="0058798D" w:rsidRDefault="0058798D" w:rsidP="004C1A24"/>
    <w:p w14:paraId="7673A802" w14:textId="77777777" w:rsidR="004C1A24" w:rsidRDefault="004C1A24" w:rsidP="00C11A75">
      <w:pPr>
        <w:pStyle w:val="Heading1"/>
        <w:numPr>
          <w:ilvl w:val="0"/>
          <w:numId w:val="6"/>
        </w:numPr>
      </w:pPr>
      <w:bookmarkStart w:id="20" w:name="_Toc4963033"/>
      <w:bookmarkStart w:id="21" w:name="_Toc6471129"/>
      <w:r>
        <w:lastRenderedPageBreak/>
        <w:t>Bibliography</w:t>
      </w:r>
      <w:bookmarkEnd w:id="20"/>
      <w:bookmarkEnd w:id="21"/>
    </w:p>
    <w:p w14:paraId="210D83B3" w14:textId="702F5847" w:rsidR="00AF7528" w:rsidRPr="00CA48EA" w:rsidRDefault="00AF7528" w:rsidP="004C1A24">
      <w:r>
        <w:t xml:space="preserve">[1] </w:t>
      </w:r>
      <w:r w:rsidR="00CA48EA" w:rsidRPr="00CA48EA">
        <w:t>Bourke</w:t>
      </w:r>
      <w:r w:rsidR="00CA48EA">
        <w:t>, Chris</w:t>
      </w:r>
      <w:r w:rsidR="00CA48EA" w:rsidRPr="00CA48EA">
        <w:t xml:space="preserve">.  </w:t>
      </w:r>
      <w:r w:rsidR="00CA48EA">
        <w:rPr>
          <w:i/>
        </w:rPr>
        <w:t>Computer Science II</w:t>
      </w:r>
      <w:r w:rsidR="00CA48EA" w:rsidRPr="00CA48EA">
        <w:t>.  201</w:t>
      </w:r>
      <w:r w:rsidR="00CA48EA">
        <w:t>7</w:t>
      </w:r>
      <w:r w:rsidR="00CA48EA" w:rsidRPr="00CA48EA">
        <w:t>.</w:t>
      </w:r>
    </w:p>
    <w:p w14:paraId="3A28C6D0" w14:textId="3AA98E92" w:rsidR="00C10370" w:rsidRDefault="007342DE" w:rsidP="00C10370">
      <w:r>
        <w:t xml:space="preserve">[2] </w:t>
      </w:r>
      <w:r w:rsidR="00C10370" w:rsidRPr="00C10370">
        <w:t>“Class Diagram.” </w:t>
      </w:r>
      <w:proofErr w:type="spellStart"/>
      <w:r w:rsidR="00C10370" w:rsidRPr="00C10370">
        <w:rPr>
          <w:i/>
          <w:iCs/>
        </w:rPr>
        <w:t>ObjectAid</w:t>
      </w:r>
      <w:proofErr w:type="spellEnd"/>
      <w:r w:rsidR="00C10370" w:rsidRPr="00C10370">
        <w:rPr>
          <w:i/>
          <w:iCs/>
        </w:rPr>
        <w:t xml:space="preserve"> UML Explorer</w:t>
      </w:r>
      <w:r w:rsidR="00C10370" w:rsidRPr="00C10370">
        <w:t xml:space="preserve">, </w:t>
      </w:r>
      <w:proofErr w:type="spellStart"/>
      <w:r w:rsidR="00C10370" w:rsidRPr="00C10370">
        <w:t>ObjectAid</w:t>
      </w:r>
      <w:proofErr w:type="spellEnd"/>
      <w:r w:rsidR="00C10370" w:rsidRPr="00C10370">
        <w:t xml:space="preserve"> LLC, </w:t>
      </w:r>
      <w:hyperlink r:id="rId11" w:history="1">
        <w:r w:rsidR="00C10370" w:rsidRPr="002F377C">
          <w:rPr>
            <w:rStyle w:val="Hyperlink"/>
          </w:rPr>
          <w:t>www.objectaid.com/class-diagram</w:t>
        </w:r>
      </w:hyperlink>
      <w:r w:rsidR="00C10370" w:rsidRPr="00C10370">
        <w:t>.</w:t>
      </w:r>
    </w:p>
    <w:p w14:paraId="3A2F1535" w14:textId="5E6D34EF" w:rsidR="00BB7271" w:rsidRDefault="00C10370" w:rsidP="00BB7271">
      <w:pPr>
        <w:ind w:left="720" w:hanging="720"/>
      </w:pPr>
      <w:r>
        <w:t xml:space="preserve">[3] </w:t>
      </w:r>
      <w:r w:rsidR="00BB7271" w:rsidRPr="00BB7271">
        <w:t>“Class Collections.” </w:t>
      </w:r>
      <w:r w:rsidR="00BB7271" w:rsidRPr="00BB7271">
        <w:rPr>
          <w:i/>
          <w:iCs/>
        </w:rPr>
        <w:t>Collections (Java Platform SE 7 )</w:t>
      </w:r>
      <w:r w:rsidR="00BB7271" w:rsidRPr="00BB7271">
        <w:t xml:space="preserve">, Oracle, 6 Oct. 2018, </w:t>
      </w:r>
      <w:hyperlink r:id="rId12" w:history="1">
        <w:r w:rsidR="00BB7271" w:rsidRPr="00BB7271">
          <w:rPr>
            <w:rStyle w:val="Hyperlink"/>
          </w:rPr>
          <w:t>docs.oracle.com/</w:t>
        </w:r>
        <w:proofErr w:type="spellStart"/>
        <w:r w:rsidR="00BB7271" w:rsidRPr="00BB7271">
          <w:rPr>
            <w:rStyle w:val="Hyperlink"/>
          </w:rPr>
          <w:t>javase</w:t>
        </w:r>
        <w:proofErr w:type="spellEnd"/>
        <w:r w:rsidR="00BB7271" w:rsidRPr="00BB7271">
          <w:rPr>
            <w:rStyle w:val="Hyperlink"/>
          </w:rPr>
          <w:t>/7/docs/</w:t>
        </w:r>
        <w:proofErr w:type="spellStart"/>
        <w:r w:rsidR="00BB7271" w:rsidRPr="00BB7271">
          <w:rPr>
            <w:rStyle w:val="Hyperlink"/>
          </w:rPr>
          <w:t>api</w:t>
        </w:r>
        <w:proofErr w:type="spellEnd"/>
        <w:r w:rsidR="00BB7271" w:rsidRPr="00BB7271">
          <w:rPr>
            <w:rStyle w:val="Hyperlink"/>
          </w:rPr>
          <w:t>/java/</w:t>
        </w:r>
        <w:proofErr w:type="spellStart"/>
        <w:r w:rsidR="00BB7271" w:rsidRPr="00BB7271">
          <w:rPr>
            <w:rStyle w:val="Hyperlink"/>
          </w:rPr>
          <w:t>util</w:t>
        </w:r>
        <w:proofErr w:type="spellEnd"/>
        <w:r w:rsidR="00BB7271" w:rsidRPr="00BB7271">
          <w:rPr>
            <w:rStyle w:val="Hyperlink"/>
          </w:rPr>
          <w:t>/Collections.html</w:t>
        </w:r>
      </w:hyperlink>
      <w:r w:rsidR="00BB7271">
        <w:t>.</w:t>
      </w:r>
    </w:p>
    <w:p w14:paraId="1E948C91" w14:textId="77777777" w:rsidR="00BB7271" w:rsidRPr="004C1A24" w:rsidRDefault="00BB7271" w:rsidP="004C1A24"/>
    <w:sectPr w:rsidR="00BB7271"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04216" w14:textId="77777777" w:rsidR="00A6181C" w:rsidRDefault="00A6181C" w:rsidP="002130FD">
      <w:pPr>
        <w:spacing w:after="0" w:line="240" w:lineRule="auto"/>
      </w:pPr>
      <w:r>
        <w:separator/>
      </w:r>
    </w:p>
  </w:endnote>
  <w:endnote w:type="continuationSeparator" w:id="0">
    <w:p w14:paraId="6AA62B8F" w14:textId="77777777" w:rsidR="00A6181C" w:rsidRDefault="00A6181C"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77777777" w:rsidR="001D6870" w:rsidRDefault="001D687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5653106" w14:textId="77777777" w:rsidR="001D6870" w:rsidRDefault="001D6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7674A" w14:textId="77777777" w:rsidR="00A6181C" w:rsidRDefault="00A6181C" w:rsidP="002130FD">
      <w:pPr>
        <w:spacing w:after="0" w:line="240" w:lineRule="auto"/>
      </w:pPr>
      <w:r>
        <w:separator/>
      </w:r>
    </w:p>
  </w:footnote>
  <w:footnote w:type="continuationSeparator" w:id="0">
    <w:p w14:paraId="71E2F612" w14:textId="77777777" w:rsidR="00A6181C" w:rsidRDefault="00A6181C"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9A71E5B"/>
    <w:multiLevelType w:val="hybridMultilevel"/>
    <w:tmpl w:val="95AA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47EA2"/>
    <w:rsid w:val="00052834"/>
    <w:rsid w:val="0005606D"/>
    <w:rsid w:val="00065B88"/>
    <w:rsid w:val="00076138"/>
    <w:rsid w:val="00076C0C"/>
    <w:rsid w:val="00082F07"/>
    <w:rsid w:val="000A7505"/>
    <w:rsid w:val="000C119D"/>
    <w:rsid w:val="000D76E7"/>
    <w:rsid w:val="000F59EC"/>
    <w:rsid w:val="000F7BBA"/>
    <w:rsid w:val="00125A5C"/>
    <w:rsid w:val="001267CB"/>
    <w:rsid w:val="00136F4F"/>
    <w:rsid w:val="001417A6"/>
    <w:rsid w:val="001420AD"/>
    <w:rsid w:val="001522BF"/>
    <w:rsid w:val="0015464E"/>
    <w:rsid w:val="00167725"/>
    <w:rsid w:val="0017229E"/>
    <w:rsid w:val="00173A07"/>
    <w:rsid w:val="00174896"/>
    <w:rsid w:val="0019057A"/>
    <w:rsid w:val="00196547"/>
    <w:rsid w:val="001A27C9"/>
    <w:rsid w:val="001A74B3"/>
    <w:rsid w:val="001D1FF8"/>
    <w:rsid w:val="001D6870"/>
    <w:rsid w:val="001E2CB2"/>
    <w:rsid w:val="001E2DB9"/>
    <w:rsid w:val="002130FD"/>
    <w:rsid w:val="002221F0"/>
    <w:rsid w:val="0022461E"/>
    <w:rsid w:val="002262C9"/>
    <w:rsid w:val="00230342"/>
    <w:rsid w:val="002310B8"/>
    <w:rsid w:val="002315AA"/>
    <w:rsid w:val="002372F9"/>
    <w:rsid w:val="00237F33"/>
    <w:rsid w:val="00240454"/>
    <w:rsid w:val="00243356"/>
    <w:rsid w:val="002513B2"/>
    <w:rsid w:val="00260A82"/>
    <w:rsid w:val="0026186D"/>
    <w:rsid w:val="002647CF"/>
    <w:rsid w:val="00271C62"/>
    <w:rsid w:val="00284CBA"/>
    <w:rsid w:val="002A298B"/>
    <w:rsid w:val="002C0874"/>
    <w:rsid w:val="002D31AD"/>
    <w:rsid w:val="002D70FC"/>
    <w:rsid w:val="00305068"/>
    <w:rsid w:val="003372E0"/>
    <w:rsid w:val="0035080E"/>
    <w:rsid w:val="00370B6D"/>
    <w:rsid w:val="0037607E"/>
    <w:rsid w:val="0039439F"/>
    <w:rsid w:val="003957C9"/>
    <w:rsid w:val="003A254D"/>
    <w:rsid w:val="003A5FB6"/>
    <w:rsid w:val="003B22E9"/>
    <w:rsid w:val="003B2A92"/>
    <w:rsid w:val="003D314D"/>
    <w:rsid w:val="003D4CDD"/>
    <w:rsid w:val="003E6064"/>
    <w:rsid w:val="003F032F"/>
    <w:rsid w:val="003F0B80"/>
    <w:rsid w:val="003F133C"/>
    <w:rsid w:val="00402559"/>
    <w:rsid w:val="00422A57"/>
    <w:rsid w:val="004508FD"/>
    <w:rsid w:val="00485630"/>
    <w:rsid w:val="00490742"/>
    <w:rsid w:val="00495F7B"/>
    <w:rsid w:val="004A7B73"/>
    <w:rsid w:val="004B0A8C"/>
    <w:rsid w:val="004B1943"/>
    <w:rsid w:val="004C1A24"/>
    <w:rsid w:val="004E4F9D"/>
    <w:rsid w:val="00500615"/>
    <w:rsid w:val="00502B94"/>
    <w:rsid w:val="00502D5C"/>
    <w:rsid w:val="0050716E"/>
    <w:rsid w:val="00516600"/>
    <w:rsid w:val="00532E53"/>
    <w:rsid w:val="005348A9"/>
    <w:rsid w:val="00542BD2"/>
    <w:rsid w:val="005459DE"/>
    <w:rsid w:val="005514FB"/>
    <w:rsid w:val="00553570"/>
    <w:rsid w:val="0056083B"/>
    <w:rsid w:val="005826D4"/>
    <w:rsid w:val="0058798D"/>
    <w:rsid w:val="005A08CE"/>
    <w:rsid w:val="005A44C9"/>
    <w:rsid w:val="005A7045"/>
    <w:rsid w:val="005C7778"/>
    <w:rsid w:val="005D4115"/>
    <w:rsid w:val="005D5CD2"/>
    <w:rsid w:val="005E120D"/>
    <w:rsid w:val="005F4103"/>
    <w:rsid w:val="0061711D"/>
    <w:rsid w:val="00625DC7"/>
    <w:rsid w:val="00626AFF"/>
    <w:rsid w:val="00651B06"/>
    <w:rsid w:val="00674D97"/>
    <w:rsid w:val="00676F0E"/>
    <w:rsid w:val="006772F1"/>
    <w:rsid w:val="00680D32"/>
    <w:rsid w:val="0068461E"/>
    <w:rsid w:val="00697B2C"/>
    <w:rsid w:val="006B394C"/>
    <w:rsid w:val="006D30BC"/>
    <w:rsid w:val="007011EA"/>
    <w:rsid w:val="00702D6B"/>
    <w:rsid w:val="00715BCE"/>
    <w:rsid w:val="00717742"/>
    <w:rsid w:val="00730758"/>
    <w:rsid w:val="00732360"/>
    <w:rsid w:val="007342DE"/>
    <w:rsid w:val="0075261A"/>
    <w:rsid w:val="00761294"/>
    <w:rsid w:val="00782B53"/>
    <w:rsid w:val="0078320F"/>
    <w:rsid w:val="007A6A30"/>
    <w:rsid w:val="007C0B0B"/>
    <w:rsid w:val="007D15A8"/>
    <w:rsid w:val="00806495"/>
    <w:rsid w:val="008114F5"/>
    <w:rsid w:val="0081684F"/>
    <w:rsid w:val="00826E53"/>
    <w:rsid w:val="00833C34"/>
    <w:rsid w:val="00837C27"/>
    <w:rsid w:val="008425FC"/>
    <w:rsid w:val="0084436C"/>
    <w:rsid w:val="00872BD2"/>
    <w:rsid w:val="0087464C"/>
    <w:rsid w:val="00877809"/>
    <w:rsid w:val="008779FD"/>
    <w:rsid w:val="0088177B"/>
    <w:rsid w:val="00891B96"/>
    <w:rsid w:val="00897C4F"/>
    <w:rsid w:val="008A6B99"/>
    <w:rsid w:val="008B0E93"/>
    <w:rsid w:val="008B1C96"/>
    <w:rsid w:val="008B2C2A"/>
    <w:rsid w:val="008B435B"/>
    <w:rsid w:val="008B4A2A"/>
    <w:rsid w:val="008B53E8"/>
    <w:rsid w:val="008B6853"/>
    <w:rsid w:val="008D2D44"/>
    <w:rsid w:val="008D5986"/>
    <w:rsid w:val="008F34B9"/>
    <w:rsid w:val="008F7107"/>
    <w:rsid w:val="009061B2"/>
    <w:rsid w:val="00943B1A"/>
    <w:rsid w:val="00966604"/>
    <w:rsid w:val="00966F5F"/>
    <w:rsid w:val="00985E3A"/>
    <w:rsid w:val="0099097E"/>
    <w:rsid w:val="00992F41"/>
    <w:rsid w:val="00994D9C"/>
    <w:rsid w:val="009B1486"/>
    <w:rsid w:val="009C22DC"/>
    <w:rsid w:val="009C2A34"/>
    <w:rsid w:val="009C77FF"/>
    <w:rsid w:val="009D320E"/>
    <w:rsid w:val="009F3BDD"/>
    <w:rsid w:val="009F462A"/>
    <w:rsid w:val="00A06CB4"/>
    <w:rsid w:val="00A10A98"/>
    <w:rsid w:val="00A12289"/>
    <w:rsid w:val="00A1544E"/>
    <w:rsid w:val="00A31A48"/>
    <w:rsid w:val="00A32B8A"/>
    <w:rsid w:val="00A370A8"/>
    <w:rsid w:val="00A44965"/>
    <w:rsid w:val="00A610A6"/>
    <w:rsid w:val="00A6181C"/>
    <w:rsid w:val="00A61A30"/>
    <w:rsid w:val="00A67BA5"/>
    <w:rsid w:val="00A72D53"/>
    <w:rsid w:val="00A83B05"/>
    <w:rsid w:val="00A84DB7"/>
    <w:rsid w:val="00A85377"/>
    <w:rsid w:val="00A9399D"/>
    <w:rsid w:val="00A9439B"/>
    <w:rsid w:val="00AC21BB"/>
    <w:rsid w:val="00AC2946"/>
    <w:rsid w:val="00AD5288"/>
    <w:rsid w:val="00AE254D"/>
    <w:rsid w:val="00AE55F3"/>
    <w:rsid w:val="00AF4C76"/>
    <w:rsid w:val="00AF7528"/>
    <w:rsid w:val="00B027DA"/>
    <w:rsid w:val="00B0433B"/>
    <w:rsid w:val="00B24BE3"/>
    <w:rsid w:val="00B30578"/>
    <w:rsid w:val="00B35921"/>
    <w:rsid w:val="00B63E56"/>
    <w:rsid w:val="00B65C4C"/>
    <w:rsid w:val="00B67357"/>
    <w:rsid w:val="00B74733"/>
    <w:rsid w:val="00BA1C14"/>
    <w:rsid w:val="00BA4E57"/>
    <w:rsid w:val="00BA7CBA"/>
    <w:rsid w:val="00BB3E13"/>
    <w:rsid w:val="00BB7271"/>
    <w:rsid w:val="00BC5EDC"/>
    <w:rsid w:val="00BD37F8"/>
    <w:rsid w:val="00BD380A"/>
    <w:rsid w:val="00BE2CD7"/>
    <w:rsid w:val="00BF499D"/>
    <w:rsid w:val="00C01F2A"/>
    <w:rsid w:val="00C10370"/>
    <w:rsid w:val="00C10F83"/>
    <w:rsid w:val="00C11A75"/>
    <w:rsid w:val="00C30CA8"/>
    <w:rsid w:val="00C31A7A"/>
    <w:rsid w:val="00C43546"/>
    <w:rsid w:val="00C62EF0"/>
    <w:rsid w:val="00C731E2"/>
    <w:rsid w:val="00C92929"/>
    <w:rsid w:val="00C939C7"/>
    <w:rsid w:val="00CA48EA"/>
    <w:rsid w:val="00CB1B89"/>
    <w:rsid w:val="00CD1449"/>
    <w:rsid w:val="00D10496"/>
    <w:rsid w:val="00D13EC3"/>
    <w:rsid w:val="00D22415"/>
    <w:rsid w:val="00D30C9D"/>
    <w:rsid w:val="00D3795C"/>
    <w:rsid w:val="00D4506F"/>
    <w:rsid w:val="00D45853"/>
    <w:rsid w:val="00D46953"/>
    <w:rsid w:val="00D55192"/>
    <w:rsid w:val="00D6224F"/>
    <w:rsid w:val="00D65D02"/>
    <w:rsid w:val="00D74B0E"/>
    <w:rsid w:val="00D8021C"/>
    <w:rsid w:val="00D87E82"/>
    <w:rsid w:val="00D93C9E"/>
    <w:rsid w:val="00DA66ED"/>
    <w:rsid w:val="00DB02F9"/>
    <w:rsid w:val="00DC05B8"/>
    <w:rsid w:val="00DD38F1"/>
    <w:rsid w:val="00DD3D63"/>
    <w:rsid w:val="00DD5427"/>
    <w:rsid w:val="00DD7244"/>
    <w:rsid w:val="00DD740D"/>
    <w:rsid w:val="00DE12E6"/>
    <w:rsid w:val="00DE17F3"/>
    <w:rsid w:val="00DE45CE"/>
    <w:rsid w:val="00E004A8"/>
    <w:rsid w:val="00E13B1A"/>
    <w:rsid w:val="00E232CA"/>
    <w:rsid w:val="00E379F4"/>
    <w:rsid w:val="00E47B09"/>
    <w:rsid w:val="00E6691C"/>
    <w:rsid w:val="00E66E74"/>
    <w:rsid w:val="00E82859"/>
    <w:rsid w:val="00EA09B7"/>
    <w:rsid w:val="00EB11D5"/>
    <w:rsid w:val="00EB1661"/>
    <w:rsid w:val="00EB6626"/>
    <w:rsid w:val="00EB752C"/>
    <w:rsid w:val="00EE483D"/>
    <w:rsid w:val="00EF1C08"/>
    <w:rsid w:val="00EF287F"/>
    <w:rsid w:val="00F07B7B"/>
    <w:rsid w:val="00F17C5C"/>
    <w:rsid w:val="00F34F1A"/>
    <w:rsid w:val="00F42A36"/>
    <w:rsid w:val="00F53E17"/>
    <w:rsid w:val="00F63D79"/>
    <w:rsid w:val="00F97C8F"/>
    <w:rsid w:val="00FA015F"/>
    <w:rsid w:val="00FA1229"/>
    <w:rsid w:val="00FA4624"/>
    <w:rsid w:val="00FA4ADE"/>
    <w:rsid w:val="00FB6107"/>
    <w:rsid w:val="00FC6F6C"/>
    <w:rsid w:val="00FE606B"/>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AD12BA4D-21A7-C14D-9635-65AB9723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C1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18278">
      <w:bodyDiv w:val="1"/>
      <w:marLeft w:val="0"/>
      <w:marRight w:val="0"/>
      <w:marTop w:val="0"/>
      <w:marBottom w:val="0"/>
      <w:divBdr>
        <w:top w:val="none" w:sz="0" w:space="0" w:color="auto"/>
        <w:left w:val="none" w:sz="0" w:space="0" w:color="auto"/>
        <w:bottom w:val="none" w:sz="0" w:space="0" w:color="auto"/>
        <w:right w:val="none" w:sz="0" w:space="0" w:color="auto"/>
      </w:divBdr>
    </w:div>
    <w:div w:id="534542462">
      <w:bodyDiv w:val="1"/>
      <w:marLeft w:val="0"/>
      <w:marRight w:val="0"/>
      <w:marTop w:val="0"/>
      <w:marBottom w:val="0"/>
      <w:divBdr>
        <w:top w:val="none" w:sz="0" w:space="0" w:color="auto"/>
        <w:left w:val="none" w:sz="0" w:space="0" w:color="auto"/>
        <w:bottom w:val="none" w:sz="0" w:space="0" w:color="auto"/>
        <w:right w:val="none" w:sz="0" w:space="0" w:color="auto"/>
      </w:divBdr>
    </w:div>
    <w:div w:id="682827383">
      <w:bodyDiv w:val="1"/>
      <w:marLeft w:val="0"/>
      <w:marRight w:val="0"/>
      <w:marTop w:val="0"/>
      <w:marBottom w:val="0"/>
      <w:divBdr>
        <w:top w:val="none" w:sz="0" w:space="0" w:color="auto"/>
        <w:left w:val="none" w:sz="0" w:space="0" w:color="auto"/>
        <w:bottom w:val="none" w:sz="0" w:space="0" w:color="auto"/>
        <w:right w:val="none" w:sz="0" w:space="0" w:color="auto"/>
      </w:divBdr>
    </w:div>
    <w:div w:id="1235504177">
      <w:bodyDiv w:val="1"/>
      <w:marLeft w:val="0"/>
      <w:marRight w:val="0"/>
      <w:marTop w:val="0"/>
      <w:marBottom w:val="0"/>
      <w:divBdr>
        <w:top w:val="none" w:sz="0" w:space="0" w:color="auto"/>
        <w:left w:val="none" w:sz="0" w:space="0" w:color="auto"/>
        <w:bottom w:val="none" w:sz="0" w:space="0" w:color="auto"/>
        <w:right w:val="none" w:sz="0" w:space="0" w:color="auto"/>
      </w:divBdr>
    </w:div>
    <w:div w:id="1456675272">
      <w:bodyDiv w:val="1"/>
      <w:marLeft w:val="0"/>
      <w:marRight w:val="0"/>
      <w:marTop w:val="0"/>
      <w:marBottom w:val="0"/>
      <w:divBdr>
        <w:top w:val="none" w:sz="0" w:space="0" w:color="auto"/>
        <w:left w:val="none" w:sz="0" w:space="0" w:color="auto"/>
        <w:bottom w:val="none" w:sz="0" w:space="0" w:color="auto"/>
        <w:right w:val="none" w:sz="0" w:space="0" w:color="auto"/>
      </w:divBdr>
    </w:div>
    <w:div w:id="1591239145">
      <w:bodyDiv w:val="1"/>
      <w:marLeft w:val="0"/>
      <w:marRight w:val="0"/>
      <w:marTop w:val="0"/>
      <w:marBottom w:val="0"/>
      <w:divBdr>
        <w:top w:val="none" w:sz="0" w:space="0" w:color="auto"/>
        <w:left w:val="none" w:sz="0" w:space="0" w:color="auto"/>
        <w:bottom w:val="none" w:sz="0" w:space="0" w:color="auto"/>
        <w:right w:val="none" w:sz="0" w:space="0" w:color="auto"/>
      </w:divBdr>
    </w:div>
    <w:div w:id="1699886282">
      <w:bodyDiv w:val="1"/>
      <w:marLeft w:val="0"/>
      <w:marRight w:val="0"/>
      <w:marTop w:val="0"/>
      <w:marBottom w:val="0"/>
      <w:divBdr>
        <w:top w:val="none" w:sz="0" w:space="0" w:color="auto"/>
        <w:left w:val="none" w:sz="0" w:space="0" w:color="auto"/>
        <w:bottom w:val="none" w:sz="0" w:space="0" w:color="auto"/>
        <w:right w:val="none" w:sz="0" w:space="0" w:color="auto"/>
      </w:divBdr>
    </w:div>
    <w:div w:id="199714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oracle.com/javase/7/docs/api/java/util/Collection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bjectaid.com/class-diagra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2019-04-18T00:00:00</PublishDate>
  <Abstract>This document contains an in-depth overview of a software design written and developed in Java for the new invoice system constructed for Cinco Computer Consultants (CCC).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4D8B7-A22D-5E4A-9BC7-A06BAA752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13</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Invoice System</vt:lpstr>
    </vt:vector>
  </TitlesOfParts>
  <Company>Department of computer science &amp; Engineering</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System</dc:title>
  <dc:subject>Computer Science II Project</dc:subject>
  <dc:creator>Alex Linneman</dc:creator>
  <cp:lastModifiedBy>Alex Linneman</cp:lastModifiedBy>
  <cp:revision>14</cp:revision>
  <cp:lastPrinted>2019-04-18T14:11:00Z</cp:lastPrinted>
  <dcterms:created xsi:type="dcterms:W3CDTF">2019-01-31T04:22:00Z</dcterms:created>
  <dcterms:modified xsi:type="dcterms:W3CDTF">2019-04-18T14:11:00Z</dcterms:modified>
</cp:coreProperties>
</file>