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tabs>
          <w:tab w:val="left" w:pos="1470"/>
          <w:tab w:val="left" w:pos="1680"/>
        </w:tabs>
        <w:ind w:left="1696" w:leftChars="0" w:hanging="1696" w:hangingChars="707"/>
        <w:rPr>
          <w:rFonts w:hint="default" w:cs="Times New Roman" w:asciiTheme="minorAscii"/>
          <w:sz w:val="24"/>
          <w:szCs w:val="24"/>
        </w:rPr>
      </w:pPr>
      <w:r>
        <w:rPr>
          <w:rFonts w:hint="default" w:cs="Times New Roman" w:asciiTheme="minorAscii"/>
          <w:sz w:val="24"/>
          <w:szCs w:val="24"/>
        </w:rPr>
        <w:t>Nama</w:t>
      </w:r>
      <w:r>
        <w:rPr>
          <w:rFonts w:hint="default" w:cs="Times New Roman" w:asciiTheme="minorAscii"/>
          <w:sz w:val="24"/>
          <w:szCs w:val="24"/>
        </w:rPr>
        <w:tab/>
        <w:t>: Ihsan Arif Rahman</w:t>
      </w:r>
    </w:p>
    <w:p>
      <w:pPr>
        <w:tabs>
          <w:tab w:val="left" w:pos="1470"/>
          <w:tab w:val="left" w:pos="1680"/>
        </w:tabs>
        <w:ind w:left="1696" w:leftChars="0" w:hanging="1696" w:hangingChars="707"/>
        <w:rPr>
          <w:rFonts w:hint="default" w:cs="Times New Roman" w:asciiTheme="minorAscii"/>
          <w:sz w:val="24"/>
          <w:szCs w:val="24"/>
        </w:rPr>
      </w:pPr>
      <w:r>
        <w:rPr>
          <w:rFonts w:hint="default" w:cs="Times New Roman" w:asciiTheme="minorAscii"/>
          <w:sz w:val="24"/>
          <w:szCs w:val="24"/>
        </w:rPr>
        <w:t>NIM</w:t>
      </w:r>
      <w:r>
        <w:rPr>
          <w:rFonts w:hint="default" w:cs="Times New Roman" w:asciiTheme="minorAscii"/>
          <w:sz w:val="24"/>
          <w:szCs w:val="24"/>
        </w:rPr>
        <w:tab/>
        <w:t>: G64144025</w:t>
      </w:r>
    </w:p>
    <w:p>
      <w:pPr>
        <w:tabs>
          <w:tab w:val="left" w:pos="1470"/>
          <w:tab w:val="left" w:pos="1680"/>
        </w:tabs>
        <w:ind w:left="1696" w:leftChars="0" w:hanging="1696" w:hangingChars="707"/>
        <w:rPr>
          <w:rFonts w:hint="default" w:cs="Times New Roman" w:asciiTheme="minorAscii"/>
          <w:sz w:val="24"/>
          <w:szCs w:val="24"/>
        </w:rPr>
      </w:pPr>
    </w:p>
    <w:p>
      <w:pPr>
        <w:tabs>
          <w:tab w:val="left" w:pos="1470"/>
          <w:tab w:val="left" w:pos="1680"/>
        </w:tabs>
        <w:ind w:left="1696" w:leftChars="0" w:hanging="1696" w:hangingChars="707"/>
        <w:rPr>
          <w:rFonts w:hint="default" w:cs="Times New Roman" w:asciiTheme="minorAscii"/>
          <w:sz w:val="24"/>
          <w:szCs w:val="24"/>
        </w:rPr>
      </w:pPr>
    </w:p>
    <w:p>
      <w:pPr>
        <w:tabs>
          <w:tab w:val="left" w:pos="1470"/>
          <w:tab w:val="left" w:pos="1680"/>
        </w:tabs>
        <w:ind w:left="1696" w:leftChars="0" w:hanging="1696" w:hangingChars="707"/>
        <w:rPr>
          <w:rFonts w:hint="default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Topik</w:t>
      </w:r>
      <w:r>
        <w:rPr>
          <w:rFonts w:hint="default" w:cs="Times New Roman" w:asciiTheme="minorAscii"/>
          <w:sz w:val="24"/>
          <w:szCs w:val="24"/>
        </w:rPr>
        <w:tab/>
        <w:t>: Pembuatan Web API untuk Mendukung Integrasi Basis Data di Institut Pertanian Bogor</w:t>
      </w:r>
    </w:p>
    <w:p>
      <w:pPr>
        <w:tabs>
          <w:tab w:val="left" w:pos="1470"/>
          <w:tab w:val="left" w:pos="1680"/>
        </w:tabs>
        <w:ind w:left="1696" w:leftChars="0" w:hanging="1696" w:hangingChars="707"/>
        <w:rPr>
          <w:rFonts w:hint="default" w:cs="Times New Roman" w:asciiTheme="minorAscii"/>
          <w:sz w:val="24"/>
          <w:szCs w:val="24"/>
        </w:rPr>
      </w:pPr>
      <w:r>
        <w:rPr>
          <w:rFonts w:hint="default" w:cs="Times New Roman" w:asciiTheme="minorAscii"/>
          <w:sz w:val="24"/>
          <w:szCs w:val="24"/>
        </w:rPr>
        <w:t>Masalah</w:t>
      </w:r>
      <w:r>
        <w:rPr>
          <w:rFonts w:hint="default" w:cs="Times New Roman" w:asciiTheme="minorAscii"/>
          <w:sz w:val="24"/>
          <w:szCs w:val="24"/>
        </w:rPr>
        <w:tab/>
        <w:t>: Bagaimana cara membuat Web API untuk mendukung Integrasi Basis Data pada Sistem Informasi di Institut Pertanian Bogor?</w:t>
      </w:r>
    </w:p>
    <w:p>
      <w:pPr>
        <w:tabs>
          <w:tab w:val="left" w:pos="1470"/>
          <w:tab w:val="left" w:pos="1680"/>
        </w:tabs>
        <w:ind w:left="1696" w:leftChars="0" w:hanging="1696" w:hangingChars="707"/>
        <w:rPr>
          <w:rFonts w:hint="default" w:cs="Times New Roman" w:asciiTheme="minorAscii"/>
          <w:sz w:val="24"/>
          <w:szCs w:val="24"/>
        </w:rPr>
      </w:pPr>
    </w:p>
    <w:p>
      <w:pPr>
        <w:tabs>
          <w:tab w:val="left" w:pos="1470"/>
          <w:tab w:val="left" w:pos="1680"/>
        </w:tabs>
        <w:ind w:left="1696" w:leftChars="0" w:hanging="1696" w:hangingChars="707"/>
        <w:rPr>
          <w:rFonts w:hint="default" w:cs="Times New Roman" w:asciiTheme="minorAscii"/>
          <w:sz w:val="24"/>
          <w:szCs w:val="24"/>
        </w:rPr>
      </w:pPr>
      <w:r>
        <w:rPr>
          <w:rFonts w:hint="default" w:cs="Times New Roman" w:asciiTheme="minorAscii"/>
          <w:sz w:val="24"/>
          <w:szCs w:val="24"/>
        </w:rPr>
        <w:t>Variabel</w:t>
      </w:r>
      <w:r>
        <w:rPr>
          <w:rFonts w:hint="default" w:cs="Times New Roman" w:asciiTheme="minorAscii"/>
          <w:sz w:val="24"/>
          <w:szCs w:val="24"/>
        </w:rPr>
        <w:tab/>
        <w:t>:</w:t>
      </w:r>
    </w:p>
    <w:p>
      <w:pPr>
        <w:tabs>
          <w:tab w:val="left" w:pos="420"/>
        </w:tabs>
        <w:ind w:left="434" w:leftChars="0" w:hanging="434" w:hangingChars="181"/>
        <w:rPr>
          <w:rFonts w:hint="default" w:cs="Times New Roman" w:asciiTheme="minorAscii"/>
          <w:sz w:val="24"/>
          <w:szCs w:val="24"/>
        </w:rPr>
      </w:pPr>
      <w:r>
        <w:rPr>
          <w:rFonts w:hint="default" w:cs="Times New Roman" w:asciiTheme="minorAscii"/>
          <w:sz w:val="24"/>
          <w:szCs w:val="24"/>
        </w:rPr>
        <w:t>1.</w:t>
      </w:r>
      <w:r>
        <w:rPr>
          <w:rFonts w:hint="default" w:cs="Times New Roman" w:asciiTheme="minorAscii"/>
          <w:sz w:val="24"/>
          <w:szCs w:val="24"/>
        </w:rPr>
        <w:tab/>
        <w:t>Jumlah Fungsi Umum</w:t>
      </w:r>
    </w:p>
    <w:p>
      <w:pPr>
        <w:tabs>
          <w:tab w:val="left" w:pos="1470"/>
        </w:tabs>
        <w:ind w:left="420" w:leftChars="0" w:firstLine="0" w:firstLineChars="0"/>
        <w:rPr>
          <w:rFonts w:hint="default" w:cs="Times New Roman" w:asciiTheme="minorAscii"/>
          <w:sz w:val="24"/>
          <w:szCs w:val="24"/>
        </w:rPr>
      </w:pPr>
      <w:r>
        <w:rPr>
          <w:rFonts w:hint="default" w:cs="Times New Roman" w:asciiTheme="minorAscii"/>
          <w:sz w:val="24"/>
          <w:szCs w:val="24"/>
        </w:rPr>
        <w:t>Pengertian : barisan program fungsi yang biasanya digunakan oleh beberapa sistem informasi di IPB yang memiliki informasi yang sama.</w:t>
      </w:r>
    </w:p>
    <w:p>
      <w:pPr>
        <w:tabs>
          <w:tab w:val="left" w:pos="1470"/>
        </w:tabs>
        <w:ind w:left="420" w:leftChars="0" w:firstLine="0" w:firstLineChars="0"/>
        <w:rPr>
          <w:rFonts w:hint="default" w:cs="Times New Roman" w:asciiTheme="minorAscii"/>
          <w:sz w:val="24"/>
          <w:szCs w:val="24"/>
        </w:rPr>
      </w:pPr>
      <w:r>
        <w:rPr>
          <w:rFonts w:hint="default" w:cs="Times New Roman" w:asciiTheme="minorAscii"/>
          <w:sz w:val="24"/>
          <w:szCs w:val="24"/>
        </w:rPr>
        <w:t>Jenis : Data Rasio</w:t>
      </w:r>
    </w:p>
    <w:p>
      <w:pPr>
        <w:tabs>
          <w:tab w:val="left" w:pos="1470"/>
        </w:tabs>
        <w:ind w:left="420" w:leftChars="0" w:firstLine="0" w:firstLineChars="0"/>
        <w:rPr>
          <w:rFonts w:hint="default" w:cs="Times New Roman" w:asciiTheme="minorAscii"/>
          <w:sz w:val="24"/>
          <w:szCs w:val="24"/>
        </w:rPr>
      </w:pPr>
      <w:r>
        <w:rPr>
          <w:rFonts w:hint="default" w:cs="Times New Roman" w:asciiTheme="minorAscii"/>
          <w:sz w:val="24"/>
          <w:szCs w:val="24"/>
        </w:rPr>
        <w:t xml:space="preserve">Alat Pegukur : - </w:t>
      </w:r>
    </w:p>
    <w:p>
      <w:pPr>
        <w:numPr>
          <w:numId w:val="0"/>
        </w:numPr>
        <w:tabs>
          <w:tab w:val="left" w:pos="420"/>
          <w:tab w:val="left" w:pos="1470"/>
        </w:tabs>
        <w:rPr>
          <w:rFonts w:hint="default" w:cs="Times New Roman" w:asciiTheme="minorAscii"/>
          <w:sz w:val="24"/>
          <w:szCs w:val="24"/>
        </w:rPr>
      </w:pPr>
    </w:p>
    <w:p>
      <w:pPr>
        <w:numPr>
          <w:numId w:val="0"/>
        </w:numPr>
        <w:tabs>
          <w:tab w:val="left" w:pos="420"/>
          <w:tab w:val="left" w:pos="1470"/>
        </w:tabs>
        <w:rPr>
          <w:rFonts w:hint="default" w:cs="Times New Roman" w:asciiTheme="minorAscii"/>
          <w:sz w:val="24"/>
          <w:szCs w:val="24"/>
        </w:rPr>
      </w:pPr>
      <w:r>
        <w:rPr>
          <w:rFonts w:hint="default" w:cs="Times New Roman" w:asciiTheme="minorAscii"/>
          <w:sz w:val="24"/>
          <w:szCs w:val="24"/>
        </w:rPr>
        <w:t>2.</w:t>
      </w:r>
      <w:r>
        <w:rPr>
          <w:rFonts w:hint="default" w:cs="Times New Roman" w:asciiTheme="minorAscii"/>
          <w:sz w:val="24"/>
          <w:szCs w:val="24"/>
        </w:rPr>
        <w:tab/>
        <w:t>Kecepatan Akses</w:t>
      </w:r>
    </w:p>
    <w:p>
      <w:pPr>
        <w:numPr>
          <w:numId w:val="0"/>
        </w:numPr>
        <w:tabs>
          <w:tab w:val="left" w:pos="420"/>
          <w:tab w:val="left" w:pos="1470"/>
        </w:tabs>
        <w:ind w:left="420" w:leftChars="200" w:firstLine="0" w:firstLineChars="0"/>
        <w:rPr>
          <w:rFonts w:hint="default" w:cs="Times New Roman" w:asciiTheme="minorAscii"/>
          <w:sz w:val="24"/>
          <w:szCs w:val="24"/>
        </w:rPr>
      </w:pPr>
      <w:r>
        <w:rPr>
          <w:rFonts w:hint="default" w:cs="Times New Roman" w:asciiTheme="minorAscii"/>
          <w:sz w:val="24"/>
          <w:szCs w:val="24"/>
        </w:rPr>
        <w:t>Pengertian : kecepatan transfer data saat fungsi diakses atau dieksekusi</w:t>
      </w:r>
    </w:p>
    <w:p>
      <w:pPr>
        <w:numPr>
          <w:numId w:val="0"/>
        </w:numPr>
        <w:tabs>
          <w:tab w:val="left" w:pos="420"/>
          <w:tab w:val="left" w:pos="1470"/>
        </w:tabs>
        <w:ind w:left="420" w:leftChars="200" w:firstLine="0" w:firstLineChars="0"/>
        <w:rPr>
          <w:rFonts w:hint="default" w:cs="Times New Roman" w:asciiTheme="minorAscii"/>
          <w:sz w:val="24"/>
          <w:szCs w:val="24"/>
        </w:rPr>
      </w:pPr>
      <w:r>
        <w:rPr>
          <w:rFonts w:hint="default" w:cs="Times New Roman" w:asciiTheme="minorAscii"/>
          <w:sz w:val="24"/>
          <w:szCs w:val="24"/>
        </w:rPr>
        <w:t>Jenis</w:t>
      </w:r>
      <w:r>
        <w:rPr>
          <w:rFonts w:hint="default" w:cs="Times New Roman" w:asciiTheme="minorAscii"/>
          <w:sz w:val="24"/>
          <w:szCs w:val="24"/>
        </w:rPr>
        <w:tab/>
        <w:t>: Data Rasio</w:t>
      </w:r>
    </w:p>
    <w:p>
      <w:pPr>
        <w:numPr>
          <w:numId w:val="0"/>
        </w:numPr>
        <w:tabs>
          <w:tab w:val="left" w:pos="420"/>
          <w:tab w:val="left" w:pos="1470"/>
        </w:tabs>
        <w:ind w:left="420" w:leftChars="200" w:firstLine="0" w:firstLineChars="0"/>
        <w:rPr>
          <w:rFonts w:hint="default" w:cs="Times New Roman" w:asciiTheme="minorAscii"/>
          <w:sz w:val="24"/>
          <w:szCs w:val="24"/>
        </w:rPr>
      </w:pPr>
      <w:r>
        <w:rPr>
          <w:rFonts w:hint="default" w:cs="Times New Roman" w:asciiTheme="minorAscii"/>
          <w:sz w:val="24"/>
          <w:szCs w:val="24"/>
        </w:rPr>
        <w:t xml:space="preserve">Alat Ukur </w:t>
      </w:r>
      <w:r>
        <w:rPr>
          <w:rFonts w:hint="default" w:cs="Times New Roman" w:asciiTheme="minorAscii"/>
          <w:sz w:val="24"/>
          <w:szCs w:val="24"/>
        </w:rPr>
        <w:tab/>
        <w:t>: Byte/second</w:t>
      </w:r>
    </w:p>
    <w:p>
      <w:pPr>
        <w:numPr>
          <w:numId w:val="0"/>
        </w:numPr>
        <w:tabs>
          <w:tab w:val="left" w:pos="420"/>
          <w:tab w:val="left" w:pos="1470"/>
        </w:tabs>
        <w:rPr>
          <w:rFonts w:hint="default" w:cs="Times New Roman" w:asciiTheme="minorAscii"/>
          <w:sz w:val="24"/>
          <w:szCs w:val="24"/>
        </w:rPr>
      </w:pPr>
    </w:p>
    <w:p>
      <w:pPr>
        <w:numPr>
          <w:numId w:val="0"/>
        </w:numPr>
        <w:tabs>
          <w:tab w:val="left" w:pos="420"/>
          <w:tab w:val="left" w:pos="1470"/>
        </w:tabs>
        <w:rPr>
          <w:rFonts w:hint="default" w:cs="Times New Roman" w:asciiTheme="minorAscii"/>
          <w:sz w:val="24"/>
          <w:szCs w:val="24"/>
        </w:rPr>
      </w:pPr>
      <w:r>
        <w:rPr>
          <w:rFonts w:hint="default" w:cs="Times New Roman" w:asciiTheme="minorAscii"/>
          <w:sz w:val="24"/>
          <w:szCs w:val="24"/>
        </w:rPr>
        <w:t>3.</w:t>
      </w:r>
      <w:r>
        <w:rPr>
          <w:rFonts w:hint="default" w:cs="Times New Roman" w:asciiTheme="minorAscii"/>
          <w:sz w:val="24"/>
          <w:szCs w:val="24"/>
        </w:rPr>
        <w:tab/>
        <w:t>Kueri</w:t>
      </w:r>
    </w:p>
    <w:p>
      <w:pPr>
        <w:numPr>
          <w:numId w:val="0"/>
        </w:numPr>
        <w:tabs>
          <w:tab w:val="left" w:pos="420"/>
          <w:tab w:val="left" w:pos="1470"/>
        </w:tabs>
        <w:ind w:left="420" w:leftChars="200" w:firstLine="0" w:firstLineChars="0"/>
        <w:rPr>
          <w:rFonts w:hint="default" w:cs="Times New Roman" w:asciiTheme="minorAscii"/>
          <w:sz w:val="24"/>
          <w:szCs w:val="24"/>
        </w:rPr>
      </w:pPr>
      <w:r>
        <w:rPr>
          <w:rFonts w:hint="default" w:cs="Times New Roman" w:asciiTheme="minorAscii"/>
          <w:sz w:val="24"/>
          <w:szCs w:val="24"/>
        </w:rPr>
        <w:t>Pengertian : barisan program untuk mengakses informasi yang berasal dari basis data</w:t>
      </w:r>
    </w:p>
    <w:p>
      <w:pPr>
        <w:numPr>
          <w:numId w:val="0"/>
        </w:numPr>
        <w:tabs>
          <w:tab w:val="left" w:pos="420"/>
          <w:tab w:val="left" w:pos="1470"/>
        </w:tabs>
        <w:ind w:left="420" w:leftChars="200" w:firstLine="0" w:firstLineChars="0"/>
        <w:rPr>
          <w:rFonts w:hint="default" w:cs="Times New Roman" w:asciiTheme="minorAscii"/>
          <w:sz w:val="24"/>
          <w:szCs w:val="24"/>
        </w:rPr>
      </w:pPr>
      <w:r>
        <w:rPr>
          <w:rFonts w:hint="default" w:cs="Times New Roman" w:asciiTheme="minorAscii"/>
          <w:sz w:val="24"/>
          <w:szCs w:val="24"/>
        </w:rPr>
        <w:t>Jenis</w:t>
      </w:r>
      <w:r>
        <w:rPr>
          <w:rFonts w:hint="default" w:cs="Times New Roman" w:asciiTheme="minorAscii"/>
          <w:sz w:val="24"/>
          <w:szCs w:val="24"/>
        </w:rPr>
        <w:tab/>
        <w:t>: Data Rasio</w:t>
      </w:r>
    </w:p>
    <w:p>
      <w:pPr>
        <w:numPr>
          <w:numId w:val="0"/>
        </w:numPr>
        <w:tabs>
          <w:tab w:val="left" w:pos="420"/>
          <w:tab w:val="left" w:pos="1470"/>
        </w:tabs>
        <w:ind w:left="420" w:leftChars="200" w:firstLine="0" w:firstLineChars="0"/>
        <w:rPr>
          <w:rFonts w:hint="default" w:cs="Times New Roman" w:asciiTheme="minorAscii"/>
          <w:sz w:val="24"/>
          <w:szCs w:val="24"/>
        </w:rPr>
      </w:pPr>
      <w:r>
        <w:rPr>
          <w:rFonts w:hint="default" w:cs="Times New Roman" w:asciiTheme="minorAscii"/>
          <w:sz w:val="24"/>
          <w:szCs w:val="24"/>
        </w:rPr>
        <w:t>Alat Ukur</w:t>
      </w:r>
      <w:r>
        <w:rPr>
          <w:rFonts w:hint="default" w:cs="Times New Roman" w:asciiTheme="minorAscii"/>
          <w:sz w:val="24"/>
          <w:szCs w:val="24"/>
        </w:rPr>
        <w:tab/>
        <w:t xml:space="preserve">: </w:t>
      </w:r>
      <w:bookmarkStart w:id="0" w:name="_GoBack"/>
      <w:bookmarkEnd w:id="0"/>
      <w:r>
        <w:rPr>
          <w:rFonts w:hint="default" w:cs="Times New Roman" w:asciiTheme="minorAscii"/>
          <w:sz w:val="24"/>
          <w:szCs w:val="24"/>
        </w:rPr>
        <w:t>waktu (milidetik)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2262"/>
    <w:rsid w:val="3D3F6D8E"/>
    <w:rsid w:val="D15F4C39"/>
    <w:rsid w:val="FBFF22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2016-04-11T03:18:00Z</dcterms:created>
  <dc:creator>ihsanarifr</dc:creator>
  <cp:lastModifiedBy>ihsanarifr</cp:lastModifiedBy>
  <dcterms:modified xsi:type="dcterms:W3CDTF">2016-04-11T04:16:12Z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