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ind w:firstLine="2127"/>
        <w:contextualSpacing/>
        <w:rPr>
          <w:b/>
          <w:sz w:val="24"/>
          <w:szCs w:val="24"/>
        </w:rPr>
      </w:pPr>
      <w:r>
        <w:rPr>
          <w:b/>
          <w:sz w:val="24"/>
          <w:szCs w:val="24"/>
          <w:lang w:eastAsia="id-ID"/>
        </w:rPr>
        <w:drawing>
          <wp:anchor distT="0" distB="0" distL="114300" distR="114300" simplePos="0" relativeHeight="251657216" behindDoc="0" locked="0" layoutInCell="1" allowOverlap="1">
            <wp:simplePos x="0" y="0"/>
            <wp:positionH relativeFrom="column">
              <wp:posOffset>274955</wp:posOffset>
            </wp:positionH>
            <wp:positionV relativeFrom="paragraph">
              <wp:posOffset>-66040</wp:posOffset>
            </wp:positionV>
            <wp:extent cx="638810" cy="632460"/>
            <wp:effectExtent l="0" t="0" r="8890" b="15240"/>
            <wp:wrapNone/>
            <wp:docPr id="6" name="Picture 6" descr="C:\Users\acer\Pictures\logo-i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acer\Pictures\logo-ipb.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638810" cy="632460"/>
                    </a:xfrm>
                    <a:prstGeom prst="rect">
                      <a:avLst/>
                    </a:prstGeom>
                    <a:noFill/>
                    <a:ln>
                      <a:noFill/>
                    </a:ln>
                  </pic:spPr>
                </pic:pic>
              </a:graphicData>
            </a:graphic>
          </wp:anchor>
        </w:drawing>
      </w:r>
      <w:r>
        <w:rPr>
          <w:b/>
          <w:sz w:val="24"/>
          <w:szCs w:val="24"/>
        </w:rPr>
        <w:t>Praktikum Sistem Informasi</w:t>
      </w:r>
    </w:p>
    <w:p>
      <w:pPr>
        <w:ind w:firstLine="2127"/>
        <w:contextualSpacing/>
        <w:rPr>
          <w:b/>
          <w:sz w:val="24"/>
          <w:szCs w:val="24"/>
        </w:rPr>
      </w:pPr>
      <w:r>
        <w:rPr>
          <w:b/>
          <w:sz w:val="24"/>
          <w:szCs w:val="24"/>
        </w:rPr>
        <w:t>Program Studi Alih Jenis Ilmu Komputer</w:t>
      </w:r>
    </w:p>
    <w:p>
      <w:pPr>
        <w:pBdr>
          <w:bottom w:val="double" w:color="auto" w:sz="6" w:space="1"/>
        </w:pBdr>
        <w:ind w:firstLine="2127"/>
        <w:contextualSpacing/>
        <w:rPr>
          <w:b/>
          <w:sz w:val="24"/>
          <w:szCs w:val="24"/>
        </w:rPr>
      </w:pPr>
      <w:r>
        <w:rPr>
          <w:b/>
          <w:sz w:val="24"/>
          <w:szCs w:val="24"/>
        </w:rPr>
        <w:t>Departemen Ilmu Komputer, Institut Pertanian Bogor</w:t>
      </w:r>
    </w:p>
    <w:p>
      <w:pPr>
        <w:contextualSpacing w:val="0"/>
        <w:jc w:val="center"/>
        <w:rPr>
          <w:sz w:val="24"/>
          <w:szCs w:val="24"/>
        </w:rPr>
      </w:pPr>
      <w:r>
        <w:rPr>
          <w:b/>
          <w:sz w:val="24"/>
          <w:szCs w:val="24"/>
        </w:rPr>
        <w:br w:type="textWrapping"/>
      </w:r>
      <w:r>
        <w:rPr>
          <w:rFonts w:ascii="Calibri" w:hAnsi="Calibri" w:eastAsia="Calibri" w:cs="Calibri"/>
          <w:b/>
          <w:sz w:val="24"/>
          <w:szCs w:val="24"/>
        </w:rPr>
        <w:t>Responsi VIII: Etika dan Isu Sosial</w:t>
      </w:r>
    </w:p>
    <w:p>
      <w:pPr>
        <w:contextualSpacing w:val="0"/>
        <w:rPr>
          <w:sz w:val="24"/>
          <w:szCs w:val="24"/>
        </w:rPr>
      </w:pPr>
      <w:bookmarkStart w:id="0" w:name="_GoBack"/>
      <w:bookmarkEnd w:id="0"/>
    </w:p>
    <w:p>
      <w:pPr>
        <w:contextualSpacing w:val="0"/>
        <w:rPr>
          <w:sz w:val="24"/>
          <w:szCs w:val="24"/>
        </w:rPr>
      </w:pPr>
      <w:r>
        <w:rPr>
          <w:rFonts w:ascii="Calibri" w:hAnsi="Calibri" w:eastAsia="Calibri" w:cs="Calibri"/>
          <w:b/>
          <w:sz w:val="24"/>
          <w:szCs w:val="24"/>
        </w:rPr>
        <w:t>Kelompok KOMES :</w:t>
      </w:r>
    </w:p>
    <w:p>
      <w:pPr>
        <w:contextualSpacing w:val="0"/>
        <w:rPr>
          <w:sz w:val="24"/>
          <w:szCs w:val="24"/>
        </w:rPr>
      </w:pPr>
      <w:r>
        <w:rPr>
          <w:rFonts w:ascii="Calibri" w:hAnsi="Calibri" w:eastAsia="Calibri" w:cs="Calibri"/>
          <w:sz w:val="24"/>
          <w:szCs w:val="24"/>
        </w:rPr>
        <w:t>Ihsan Arif Rahman</w:t>
      </w:r>
      <w:r>
        <w:rPr>
          <w:rFonts w:ascii="Calibri" w:hAnsi="Calibri" w:eastAsia="Calibri" w:cs="Calibri"/>
          <w:sz w:val="24"/>
          <w:szCs w:val="24"/>
        </w:rPr>
        <w:tab/>
      </w:r>
      <w:r>
        <w:rPr>
          <w:rFonts w:ascii="Calibri" w:hAnsi="Calibri" w:eastAsia="Calibri" w:cs="Calibri"/>
          <w:sz w:val="24"/>
          <w:szCs w:val="24"/>
        </w:rPr>
        <w:t>G64144025</w:t>
      </w:r>
    </w:p>
    <w:p>
      <w:pPr>
        <w:contextualSpacing w:val="0"/>
        <w:rPr>
          <w:sz w:val="24"/>
          <w:szCs w:val="24"/>
        </w:rPr>
      </w:pPr>
      <w:r>
        <w:rPr>
          <w:rFonts w:ascii="Calibri" w:hAnsi="Calibri" w:eastAsia="Calibri" w:cs="Calibri"/>
          <w:sz w:val="24"/>
          <w:szCs w:val="24"/>
        </w:rPr>
        <w:t>Irwan Harianto L</w:t>
      </w:r>
      <w:r>
        <w:rPr>
          <w:rFonts w:ascii="Calibri" w:hAnsi="Calibri" w:eastAsia="Calibri" w:cs="Calibri"/>
          <w:sz w:val="24"/>
          <w:szCs w:val="24"/>
        </w:rPr>
        <w:tab/>
      </w:r>
      <w:r>
        <w:rPr>
          <w:rFonts w:ascii="Calibri" w:hAnsi="Calibri" w:eastAsia="Calibri" w:cs="Calibri"/>
          <w:sz w:val="24"/>
          <w:szCs w:val="24"/>
        </w:rPr>
        <w:t>G64144027</w:t>
      </w:r>
    </w:p>
    <w:p>
      <w:pPr>
        <w:contextualSpacing w:val="0"/>
        <w:rPr>
          <w:sz w:val="24"/>
          <w:szCs w:val="24"/>
        </w:rPr>
      </w:pPr>
      <w:r>
        <w:rPr>
          <w:rFonts w:ascii="Calibri" w:hAnsi="Calibri" w:eastAsia="Calibri" w:cs="Calibri"/>
          <w:sz w:val="24"/>
          <w:szCs w:val="24"/>
        </w:rPr>
        <w:t>Mochamad Ivan</w:t>
      </w:r>
      <w:r>
        <w:rPr>
          <w:rFonts w:ascii="Calibri" w:hAnsi="Calibri" w:eastAsia="Calibri" w:cs="Calibri"/>
          <w:sz w:val="24"/>
          <w:szCs w:val="24"/>
        </w:rPr>
        <w:tab/>
      </w:r>
      <w:r>
        <w:rPr>
          <w:rFonts w:ascii="Calibri" w:hAnsi="Calibri" w:eastAsia="Calibri" w:cs="Calibri"/>
          <w:sz w:val="24"/>
          <w:szCs w:val="24"/>
        </w:rPr>
        <w:t xml:space="preserve"> F</w:t>
      </w:r>
      <w:r>
        <w:rPr>
          <w:rFonts w:ascii="Calibri" w:hAnsi="Calibri" w:eastAsia="Calibri" w:cs="Calibri"/>
          <w:sz w:val="24"/>
          <w:szCs w:val="24"/>
        </w:rPr>
        <w:tab/>
      </w:r>
      <w:r>
        <w:rPr>
          <w:rFonts w:ascii="Calibri" w:hAnsi="Calibri" w:eastAsia="Calibri" w:cs="Calibri"/>
          <w:sz w:val="24"/>
          <w:szCs w:val="24"/>
        </w:rPr>
        <w:t>G64144031</w:t>
      </w:r>
    </w:p>
    <w:p>
      <w:pPr>
        <w:contextualSpacing w:val="0"/>
        <w:rPr>
          <w:sz w:val="24"/>
          <w:szCs w:val="24"/>
        </w:rPr>
      </w:pPr>
      <w:r>
        <w:rPr>
          <w:rFonts w:ascii="Calibri" w:hAnsi="Calibri" w:eastAsia="Calibri" w:cs="Calibri"/>
          <w:sz w:val="24"/>
          <w:szCs w:val="24"/>
        </w:rPr>
        <w:t>Muchamad Aang S</w:t>
      </w:r>
      <w:r>
        <w:rPr>
          <w:rFonts w:ascii="Calibri" w:hAnsi="Calibri" w:eastAsia="Calibri" w:cs="Calibri"/>
          <w:sz w:val="24"/>
          <w:szCs w:val="24"/>
        </w:rPr>
        <w:tab/>
      </w:r>
      <w:r>
        <w:rPr>
          <w:rFonts w:ascii="Calibri" w:hAnsi="Calibri" w:eastAsia="Calibri" w:cs="Calibri"/>
          <w:sz w:val="24"/>
          <w:szCs w:val="24"/>
        </w:rPr>
        <w:t>G64144033</w:t>
      </w:r>
    </w:p>
    <w:p>
      <w:pPr>
        <w:contextualSpacing w:val="0"/>
        <w:rPr>
          <w:sz w:val="24"/>
          <w:szCs w:val="24"/>
        </w:rPr>
      </w:pPr>
    </w:p>
    <w:p>
      <w:pPr>
        <w:contextualSpacing w:val="0"/>
        <w:rPr>
          <w:sz w:val="24"/>
          <w:szCs w:val="24"/>
        </w:rPr>
      </w:pPr>
    </w:p>
    <w:p>
      <w:pPr>
        <w:contextualSpacing w:val="0"/>
        <w:rPr>
          <w:sz w:val="24"/>
          <w:szCs w:val="24"/>
        </w:rPr>
      </w:pPr>
      <w:r>
        <w:rPr>
          <w:rFonts w:ascii="Calibri" w:hAnsi="Calibri" w:eastAsia="Calibri" w:cs="Calibri"/>
          <w:b/>
          <w:sz w:val="24"/>
          <w:szCs w:val="24"/>
        </w:rPr>
        <w:t>MATERI</w:t>
      </w:r>
    </w:p>
    <w:p>
      <w:pPr>
        <w:contextualSpacing w:val="0"/>
        <w:rPr>
          <w:sz w:val="24"/>
          <w:szCs w:val="24"/>
        </w:rPr>
      </w:pPr>
      <w:r>
        <w:rPr>
          <w:sz w:val="24"/>
          <w:szCs w:val="24"/>
        </w:rPr>
        <w:t xml:space="preserve">· </w:t>
      </w:r>
      <w:r>
        <w:rPr>
          <w:rFonts w:ascii="Calibri" w:hAnsi="Calibri" w:eastAsia="Calibri" w:cs="Calibri"/>
          <w:sz w:val="24"/>
          <w:szCs w:val="24"/>
        </w:rPr>
        <w:t>Penjelasan asisten (30 menit).</w:t>
      </w:r>
    </w:p>
    <w:p>
      <w:pPr>
        <w:contextualSpacing w:val="0"/>
        <w:rPr>
          <w:sz w:val="24"/>
          <w:szCs w:val="24"/>
        </w:rPr>
      </w:pPr>
      <w:r>
        <w:rPr>
          <w:sz w:val="24"/>
          <w:szCs w:val="24"/>
        </w:rPr>
        <w:t xml:space="preserve">· </w:t>
      </w:r>
      <w:r>
        <w:rPr>
          <w:rFonts w:ascii="Calibri" w:hAnsi="Calibri" w:eastAsia="Calibri" w:cs="Calibri"/>
          <w:sz w:val="24"/>
          <w:szCs w:val="24"/>
        </w:rPr>
        <w:t>Diskusi Kelompok (45 menit).</w:t>
      </w:r>
    </w:p>
    <w:p>
      <w:pPr>
        <w:contextualSpacing w:val="0"/>
        <w:rPr>
          <w:sz w:val="24"/>
          <w:szCs w:val="24"/>
        </w:rPr>
      </w:pPr>
      <w:r>
        <w:rPr>
          <w:sz w:val="24"/>
          <w:szCs w:val="24"/>
        </w:rPr>
        <w:t xml:space="preserve">· </w:t>
      </w:r>
      <w:r>
        <w:rPr>
          <w:rFonts w:ascii="Calibri" w:hAnsi="Calibri" w:eastAsia="Calibri" w:cs="Calibri"/>
          <w:sz w:val="24"/>
          <w:szCs w:val="24"/>
        </w:rPr>
        <w:t>Presentasi hasil analisis (45 menit).</w:t>
      </w:r>
    </w:p>
    <w:p>
      <w:pPr>
        <w:contextualSpacing w:val="0"/>
        <w:rPr>
          <w:sz w:val="24"/>
          <w:szCs w:val="24"/>
        </w:rPr>
      </w:pPr>
      <w:r>
        <w:rPr>
          <w:rFonts w:ascii="Calibri" w:hAnsi="Calibri" w:eastAsia="Calibri" w:cs="Calibri"/>
          <w:sz w:val="24"/>
          <w:szCs w:val="24"/>
        </w:rPr>
        <w:t xml:space="preserve"> </w:t>
      </w:r>
    </w:p>
    <w:p>
      <w:pPr>
        <w:contextualSpacing w:val="0"/>
        <w:rPr>
          <w:sz w:val="24"/>
          <w:szCs w:val="24"/>
        </w:rPr>
      </w:pPr>
      <w:r>
        <w:rPr>
          <w:rFonts w:ascii="Calibri" w:hAnsi="Calibri" w:eastAsia="Calibri" w:cs="Calibri"/>
          <w:b/>
          <w:sz w:val="24"/>
          <w:szCs w:val="24"/>
        </w:rPr>
        <w:t>TUJUAN PRAKTIKUM</w:t>
      </w:r>
    </w:p>
    <w:p>
      <w:pPr>
        <w:contextualSpacing w:val="0"/>
        <w:jc w:val="both"/>
        <w:rPr>
          <w:sz w:val="24"/>
          <w:szCs w:val="24"/>
        </w:rPr>
      </w:pPr>
      <w:r>
        <w:rPr>
          <w:sz w:val="24"/>
          <w:szCs w:val="24"/>
        </w:rPr>
        <w:t xml:space="preserve">· </w:t>
      </w:r>
      <w:r>
        <w:rPr>
          <w:rFonts w:ascii="Calibri" w:hAnsi="Calibri" w:eastAsia="Calibri" w:cs="Calibri"/>
          <w:sz w:val="24"/>
          <w:szCs w:val="24"/>
        </w:rPr>
        <w:t xml:space="preserve">Mahasiswa mampu mengidentifikasi isu etika dan isu sosial yang muncul saat sistem informasi yang dibuat diimplementasikan di instansi. </w:t>
      </w:r>
    </w:p>
    <w:p>
      <w:pPr>
        <w:contextualSpacing w:val="0"/>
        <w:jc w:val="both"/>
        <w:rPr>
          <w:sz w:val="24"/>
          <w:szCs w:val="24"/>
        </w:rPr>
      </w:pPr>
      <w:r>
        <w:rPr>
          <w:sz w:val="24"/>
          <w:szCs w:val="24"/>
        </w:rPr>
        <w:t xml:space="preserve">· </w:t>
      </w:r>
      <w:r>
        <w:rPr>
          <w:rFonts w:ascii="Calibri" w:hAnsi="Calibri" w:eastAsia="Calibri" w:cs="Calibri"/>
          <w:sz w:val="24"/>
          <w:szCs w:val="24"/>
        </w:rPr>
        <w:t>Mahasiswa mampu memberikan saran untuk mengatasi isu tersebut.</w:t>
      </w:r>
    </w:p>
    <w:p>
      <w:pPr>
        <w:contextualSpacing w:val="0"/>
        <w:rPr>
          <w:sz w:val="24"/>
          <w:szCs w:val="24"/>
        </w:rPr>
      </w:pPr>
      <w:r>
        <w:rPr>
          <w:rFonts w:ascii="Calibri" w:hAnsi="Calibri" w:eastAsia="Calibri" w:cs="Calibri"/>
          <w:b/>
          <w:sz w:val="24"/>
          <w:szCs w:val="24"/>
        </w:rPr>
        <w:t xml:space="preserve"> </w:t>
      </w:r>
    </w:p>
    <w:p>
      <w:pPr>
        <w:contextualSpacing w:val="0"/>
        <w:rPr>
          <w:sz w:val="24"/>
          <w:szCs w:val="24"/>
        </w:rPr>
      </w:pPr>
      <w:r>
        <w:rPr>
          <w:rFonts w:ascii="Calibri" w:hAnsi="Calibri" w:eastAsia="Calibri" w:cs="Calibri"/>
          <w:b/>
          <w:sz w:val="24"/>
          <w:szCs w:val="24"/>
        </w:rPr>
        <w:t>REFERENSI</w:t>
      </w:r>
    </w:p>
    <w:p>
      <w:pPr>
        <w:contextualSpacing w:val="0"/>
        <w:jc w:val="both"/>
        <w:rPr>
          <w:sz w:val="24"/>
          <w:szCs w:val="24"/>
        </w:rPr>
      </w:pPr>
      <w:r>
        <w:rPr>
          <w:rFonts w:ascii="Calibri" w:hAnsi="Calibri" w:eastAsia="Calibri" w:cs="Calibri"/>
          <w:sz w:val="24"/>
          <w:szCs w:val="24"/>
        </w:rPr>
        <w:t xml:space="preserve">Gotterbarn D, Miller K, Rogerson S. 1997. Software engineering code of ethics. </w:t>
      </w:r>
      <w:r>
        <w:rPr>
          <w:rFonts w:ascii="Calibri" w:hAnsi="Calibri" w:eastAsia="Calibri" w:cs="Calibri"/>
          <w:i/>
          <w:sz w:val="24"/>
          <w:szCs w:val="24"/>
        </w:rPr>
        <w:t>Communications of the ACM</w:t>
      </w:r>
      <w:r>
        <w:rPr>
          <w:rFonts w:ascii="Calibri" w:hAnsi="Calibri" w:eastAsia="Calibri" w:cs="Calibri"/>
          <w:sz w:val="24"/>
          <w:szCs w:val="24"/>
        </w:rPr>
        <w:t>. 40(11):110-118.</w:t>
      </w:r>
    </w:p>
    <w:p>
      <w:pPr>
        <w:contextualSpacing w:val="0"/>
        <w:jc w:val="both"/>
        <w:rPr>
          <w:sz w:val="24"/>
          <w:szCs w:val="24"/>
        </w:rPr>
      </w:pPr>
      <w:r>
        <w:rPr>
          <w:rFonts w:ascii="Calibri" w:hAnsi="Calibri" w:eastAsia="Calibri" w:cs="Calibri"/>
          <w:sz w:val="24"/>
          <w:szCs w:val="24"/>
        </w:rPr>
        <w:t>Gotterbarn D, Miller K, Rogerson S. 1999. Computer Society and ACM Approve Software Engineering Code of Ethics [Internet]. [2013 Apr 4]. Tersedia pada: http://zarza.fis.usal.es/~fgarcia /docencia/isoftware/doc/rx084.pdf.</w:t>
      </w:r>
    </w:p>
    <w:p>
      <w:pPr>
        <w:contextualSpacing w:val="0"/>
        <w:jc w:val="both"/>
        <w:rPr>
          <w:sz w:val="24"/>
          <w:szCs w:val="24"/>
        </w:rPr>
      </w:pPr>
      <w:r>
        <w:rPr>
          <w:rFonts w:ascii="Calibri" w:hAnsi="Calibri" w:eastAsia="Calibri" w:cs="Calibri"/>
          <w:sz w:val="24"/>
          <w:szCs w:val="24"/>
        </w:rPr>
        <w:t xml:space="preserve">Laudon KC, Laudon JP. 2005. </w:t>
      </w:r>
      <w:r>
        <w:rPr>
          <w:rFonts w:ascii="Calibri" w:hAnsi="Calibri" w:eastAsia="Calibri" w:cs="Calibri"/>
          <w:i/>
          <w:sz w:val="24"/>
          <w:szCs w:val="24"/>
        </w:rPr>
        <w:t xml:space="preserve">Essential of Management Information Systems. </w:t>
      </w:r>
      <w:r>
        <w:rPr>
          <w:rFonts w:ascii="Calibri" w:hAnsi="Calibri" w:eastAsia="Calibri" w:cs="Calibri"/>
          <w:sz w:val="24"/>
          <w:szCs w:val="24"/>
        </w:rPr>
        <w:t xml:space="preserve">Ed ke-6. New Jersey (US): Pearson. </w:t>
      </w:r>
    </w:p>
    <w:p>
      <w:pPr>
        <w:contextualSpacing w:val="0"/>
        <w:jc w:val="both"/>
        <w:rPr>
          <w:sz w:val="24"/>
          <w:szCs w:val="24"/>
        </w:rPr>
      </w:pPr>
      <w:r>
        <w:rPr>
          <w:rFonts w:ascii="Calibri" w:hAnsi="Calibri" w:eastAsia="Calibri" w:cs="Calibri"/>
          <w:sz w:val="24"/>
          <w:szCs w:val="24"/>
        </w:rPr>
        <w:t xml:space="preserve"> </w:t>
      </w:r>
    </w:p>
    <w:p>
      <w:pPr>
        <w:contextualSpacing w:val="0"/>
        <w:rPr>
          <w:sz w:val="24"/>
          <w:szCs w:val="24"/>
        </w:rPr>
      </w:pPr>
      <w:r>
        <w:rPr>
          <w:rFonts w:ascii="Calibri" w:hAnsi="Calibri" w:eastAsia="Calibri" w:cs="Calibri"/>
          <w:b/>
          <w:sz w:val="24"/>
          <w:szCs w:val="24"/>
        </w:rPr>
        <w:t>DISKUSI KELOMPOK</w:t>
      </w:r>
    </w:p>
    <w:p>
      <w:pPr>
        <w:contextualSpacing w:val="0"/>
        <w:jc w:val="both"/>
        <w:rPr>
          <w:sz w:val="24"/>
          <w:szCs w:val="24"/>
        </w:rPr>
      </w:pPr>
      <w:r>
        <w:rPr>
          <w:rFonts w:ascii="Calibri" w:hAnsi="Calibri" w:eastAsia="Calibri" w:cs="Calibri"/>
          <w:sz w:val="24"/>
          <w:szCs w:val="24"/>
        </w:rPr>
        <w:t xml:space="preserve">1. Dari delapan prinsip dalam </w:t>
      </w:r>
      <w:r>
        <w:rPr>
          <w:rFonts w:ascii="Calibri" w:hAnsi="Calibri" w:eastAsia="Calibri" w:cs="Calibri"/>
          <w:i/>
          <w:sz w:val="24"/>
          <w:szCs w:val="24"/>
        </w:rPr>
        <w:t>Software Engineering Code of Ethics</w:t>
      </w:r>
      <w:r>
        <w:rPr>
          <w:rFonts w:ascii="Calibri" w:hAnsi="Calibri" w:eastAsia="Calibri" w:cs="Calibri"/>
          <w:sz w:val="24"/>
          <w:szCs w:val="24"/>
        </w:rPr>
        <w:t xml:space="preserve"> (Gotterbarn </w:t>
      </w:r>
      <w:r>
        <w:rPr>
          <w:rFonts w:ascii="Calibri" w:hAnsi="Calibri" w:eastAsia="Calibri" w:cs="Calibri"/>
          <w:i/>
          <w:sz w:val="24"/>
          <w:szCs w:val="24"/>
        </w:rPr>
        <w:t>et al</w:t>
      </w:r>
      <w:r>
        <w:rPr>
          <w:rFonts w:ascii="Calibri" w:hAnsi="Calibri" w:eastAsia="Calibri" w:cs="Calibri"/>
          <w:sz w:val="24"/>
          <w:szCs w:val="24"/>
        </w:rPr>
        <w:t xml:space="preserve">. 1997; Gotterbarn </w:t>
      </w:r>
      <w:r>
        <w:rPr>
          <w:rFonts w:ascii="Calibri" w:hAnsi="Calibri" w:eastAsia="Calibri" w:cs="Calibri"/>
          <w:i/>
          <w:sz w:val="24"/>
          <w:szCs w:val="24"/>
        </w:rPr>
        <w:t>et al</w:t>
      </w:r>
      <w:r>
        <w:rPr>
          <w:rFonts w:ascii="Calibri" w:hAnsi="Calibri" w:eastAsia="Calibri" w:cs="Calibri"/>
          <w:sz w:val="24"/>
          <w:szCs w:val="24"/>
        </w:rPr>
        <w:t>. 1999), prinsip manakah yang menurut Anda sering dilanggar oleh para pengembang perangkat lunak di Indonesia? Ilustrasikan contoh kasus yang pernah Anda alami selama mengembangkan perangkat lunak (30 poin).</w:t>
      </w:r>
    </w:p>
    <w:tbl>
      <w:tblPr>
        <w:tblStyle w:val="13"/>
        <w:tblW w:w="9360" w:type="dxa"/>
        <w:tblInd w:w="0" w:type="dxa"/>
        <w:tblLayout w:type="fixed"/>
        <w:tblCellMar>
          <w:top w:w="0" w:type="dxa"/>
          <w:left w:w="108" w:type="dxa"/>
          <w:bottom w:w="0" w:type="dxa"/>
          <w:right w:w="108" w:type="dxa"/>
        </w:tblCellMar>
      </w:tblPr>
      <w:tblGrid>
        <w:gridCol w:w="9360"/>
      </w:tblGrid>
      <w:tr>
        <w:tc>
          <w:tcPr>
            <w:tcW w:w="9360" w:type="dxa"/>
            <w:tcMar>
              <w:top w:w="100" w:type="dxa"/>
              <w:left w:w="100" w:type="dxa"/>
              <w:bottom w:w="100" w:type="dxa"/>
              <w:right w:w="100" w:type="dxa"/>
            </w:tcMar>
          </w:tcPr>
          <w:p>
            <w:pPr>
              <w:contextualSpacing w:val="0"/>
              <w:jc w:val="both"/>
              <w:rPr>
                <w:sz w:val="24"/>
                <w:szCs w:val="24"/>
              </w:rPr>
            </w:pPr>
            <w:r>
              <w:rPr>
                <w:rFonts w:ascii="Calibri" w:hAnsi="Calibri" w:eastAsia="Calibri" w:cs="Calibri"/>
                <w:sz w:val="24"/>
                <w:szCs w:val="24"/>
              </w:rPr>
              <w:t>Kode etik yang sering dilanggar oleh pengembang perangkat lunak di Indonesia yaitu terhadap produk dan privasi</w:t>
            </w:r>
            <w:r>
              <w:rPr>
                <w:rFonts w:ascii="Calibri" w:hAnsi="Calibri" w:eastAsia="Calibri" w:cs="Calibri"/>
                <w:i/>
                <w:sz w:val="24"/>
                <w:szCs w:val="24"/>
              </w:rPr>
              <w:t xml:space="preserve">, </w:t>
            </w:r>
            <w:r>
              <w:rPr>
                <w:rFonts w:ascii="Calibri" w:hAnsi="Calibri" w:eastAsia="Calibri" w:cs="Calibri"/>
                <w:sz w:val="24"/>
                <w:szCs w:val="24"/>
              </w:rPr>
              <w:t>biasanya data yang penting di perusahaan diambil datanya oleh seorang software engineer sebagai data untuk kebutuhan pribadinya sendiri, contohnya, seorang software engineer membuat sistem informasi di pegawaian sehingga orang tersebut memiliki data keseluruhan orang-orang yang ada di perusahaan tersebut, data tersebut diambil oleh seorang software engineer tersebut untuk kebutuhan pribadinya.</w:t>
            </w:r>
          </w:p>
          <w:p>
            <w:pPr>
              <w:contextualSpacing w:val="0"/>
              <w:jc w:val="both"/>
              <w:rPr>
                <w:sz w:val="24"/>
                <w:szCs w:val="24"/>
              </w:rPr>
            </w:pPr>
            <w:r>
              <w:rPr>
                <w:rFonts w:ascii="Calibri" w:hAnsi="Calibri" w:eastAsia="Calibri" w:cs="Calibri"/>
                <w:sz w:val="24"/>
                <w:szCs w:val="24"/>
              </w:rPr>
              <w:t xml:space="preserve"> </w:t>
            </w:r>
          </w:p>
          <w:p>
            <w:pPr>
              <w:contextualSpacing w:val="0"/>
              <w:jc w:val="both"/>
              <w:rPr>
                <w:sz w:val="24"/>
                <w:szCs w:val="24"/>
              </w:rPr>
            </w:pPr>
            <w:r>
              <w:rPr>
                <w:rFonts w:ascii="Calibri" w:hAnsi="Calibri" w:eastAsia="Calibri" w:cs="Calibri"/>
                <w:sz w:val="24"/>
                <w:szCs w:val="24"/>
              </w:rPr>
              <w:t xml:space="preserve"> </w:t>
            </w:r>
          </w:p>
          <w:p>
            <w:pPr>
              <w:contextualSpacing w:val="0"/>
              <w:jc w:val="both"/>
              <w:rPr>
                <w:sz w:val="24"/>
                <w:szCs w:val="24"/>
              </w:rPr>
            </w:pPr>
            <w:r>
              <w:rPr>
                <w:rFonts w:ascii="Calibri" w:hAnsi="Calibri" w:eastAsia="Calibri" w:cs="Calibri"/>
                <w:sz w:val="24"/>
                <w:szCs w:val="24"/>
              </w:rPr>
              <w:t xml:space="preserve"> </w:t>
            </w:r>
          </w:p>
        </w:tc>
      </w:tr>
    </w:tbl>
    <w:p>
      <w:pPr>
        <w:contextualSpacing w:val="0"/>
        <w:jc w:val="both"/>
        <w:rPr>
          <w:sz w:val="24"/>
          <w:szCs w:val="24"/>
        </w:rPr>
      </w:pPr>
      <w:r>
        <w:rPr>
          <w:rFonts w:ascii="Calibri" w:hAnsi="Calibri" w:eastAsia="Calibri" w:cs="Calibri"/>
          <w:sz w:val="24"/>
          <w:szCs w:val="24"/>
        </w:rPr>
        <w:t xml:space="preserve"> </w:t>
      </w:r>
    </w:p>
    <w:p>
      <w:pPr>
        <w:contextualSpacing w:val="0"/>
        <w:jc w:val="both"/>
        <w:rPr>
          <w:sz w:val="24"/>
          <w:szCs w:val="24"/>
        </w:rPr>
      </w:pPr>
      <w:r>
        <w:rPr>
          <w:rFonts w:ascii="Calibri" w:hAnsi="Calibri" w:eastAsia="Calibri" w:cs="Calibri"/>
          <w:sz w:val="24"/>
          <w:szCs w:val="24"/>
        </w:rPr>
        <w:t>2. Carilah contoh kasus mengenai dampak sosial dari penerapan teknologi informasi. Deskripsikan kasus tersebut dan cantumkan URL yang menjelaskan tentang kasus tersebut. URL dapat berupa video atau artikel berita (30 poin).</w:t>
      </w:r>
    </w:p>
    <w:tbl>
      <w:tblPr>
        <w:tblStyle w:val="14"/>
        <w:tblW w:w="9080" w:type="dxa"/>
        <w:tblInd w:w="0" w:type="dxa"/>
        <w:tblLayout w:type="fixed"/>
        <w:tblCellMar>
          <w:top w:w="0" w:type="dxa"/>
          <w:left w:w="108" w:type="dxa"/>
          <w:bottom w:w="0" w:type="dxa"/>
          <w:right w:w="108" w:type="dxa"/>
        </w:tblCellMar>
      </w:tblPr>
      <w:tblGrid>
        <w:gridCol w:w="9080"/>
      </w:tblGrid>
      <w:tr>
        <w:tc>
          <w:tcPr>
            <w:tcW w:w="9080" w:type="dxa"/>
            <w:tcMar>
              <w:top w:w="100" w:type="dxa"/>
              <w:left w:w="100" w:type="dxa"/>
              <w:bottom w:w="100" w:type="dxa"/>
              <w:right w:w="100" w:type="dxa"/>
            </w:tcMar>
          </w:tcPr>
          <w:p>
            <w:pPr>
              <w:contextualSpacing w:val="0"/>
              <w:jc w:val="both"/>
              <w:rPr>
                <w:sz w:val="24"/>
                <w:szCs w:val="24"/>
              </w:rPr>
            </w:pPr>
            <w:r>
              <w:rPr>
                <w:rFonts w:ascii="Calibri" w:hAnsi="Calibri" w:eastAsia="Calibri" w:cs="Calibri"/>
                <w:sz w:val="24"/>
                <w:szCs w:val="24"/>
              </w:rPr>
              <w:t xml:space="preserve">URL : </w:t>
            </w:r>
            <w:r>
              <w:rPr>
                <w:sz w:val="24"/>
                <w:szCs w:val="24"/>
              </w:rPr>
              <w:fldChar w:fldCharType="begin"/>
            </w:r>
            <w:r>
              <w:rPr>
                <w:sz w:val="24"/>
                <w:szCs w:val="24"/>
              </w:rPr>
              <w:instrText xml:space="preserve"> HYPERLINK "https://www.youtube.com/watch?v=50HuhmtyFxY" \h </w:instrText>
            </w:r>
            <w:r>
              <w:rPr>
                <w:sz w:val="24"/>
                <w:szCs w:val="24"/>
              </w:rPr>
              <w:fldChar w:fldCharType="separate"/>
            </w:r>
            <w:r>
              <w:rPr>
                <w:rFonts w:ascii="Calibri" w:hAnsi="Calibri" w:eastAsia="Calibri" w:cs="Calibri"/>
                <w:color w:val="1155CC"/>
                <w:sz w:val="24"/>
                <w:szCs w:val="24"/>
                <w:u w:val="single"/>
              </w:rPr>
              <w:t>https://www.youtube.com/watch?v=50HuhmtyFxY</w:t>
            </w:r>
            <w:r>
              <w:rPr>
                <w:rFonts w:ascii="Calibri" w:hAnsi="Calibri" w:eastAsia="Calibri" w:cs="Calibri"/>
                <w:color w:val="1155CC"/>
                <w:sz w:val="24"/>
                <w:szCs w:val="24"/>
                <w:u w:val="single"/>
              </w:rPr>
              <w:fldChar w:fldCharType="end"/>
            </w:r>
          </w:p>
          <w:p>
            <w:pPr>
              <w:contextualSpacing w:val="0"/>
              <w:jc w:val="both"/>
              <w:rPr>
                <w:sz w:val="24"/>
                <w:szCs w:val="24"/>
              </w:rPr>
            </w:pPr>
          </w:p>
          <w:p>
            <w:pPr>
              <w:contextualSpacing w:val="0"/>
              <w:jc w:val="both"/>
              <w:rPr>
                <w:sz w:val="24"/>
                <w:szCs w:val="24"/>
              </w:rPr>
            </w:pPr>
            <w:r>
              <w:rPr>
                <w:rFonts w:ascii="Calibri" w:hAnsi="Calibri" w:eastAsia="Calibri" w:cs="Calibri"/>
                <w:color w:val="212121"/>
                <w:sz w:val="24"/>
                <w:szCs w:val="24"/>
                <w:highlight w:val="white"/>
              </w:rPr>
              <w:t>Pada video ini menjelaskan, awalnya Teknologi digunakan sebagai penerapan pengetahuan ilmiah untuk tujuan praktis, terutama di industri. Sejak tahun 1876, Sir Alexander Graham Bell membawa cara orang berkomunikasi ke tingkat yang baru dengan penemuan telepon pertama. Penemuannya adalah dasar bagi evolusi komunikasi modern. Saat ini, banyak orang menggunakan ponsel untuk akses ke Internet, karena sangat mudah dan nyaman. Menurut statistik penggunaan internet oleh Internet World Stats, jumlah pengguna internet pada tahun 2000 adalah sekitar 370 juta. Jumlah ini meningkat tajam selama 14 tahun terakhir, dengan jumlah sekarang lebih dari 3 miliar pengguna. Namun, evolusi ini datang bersama dengan banyak efek pada kehidupan sosial. Misalnya, kurangnya keterampilan berkomunikasi, hal ini disebabkan masyarakat kurang berinteraksi sosial, contohnya : seperti sekarang ini, masyarakat lebih individualistis dan lebih mementingkan kepentingannya sendiri dan tidak peduli lagi terhadap sesamanya.</w:t>
            </w:r>
          </w:p>
          <w:p>
            <w:pPr>
              <w:contextualSpacing w:val="0"/>
              <w:jc w:val="both"/>
              <w:rPr>
                <w:sz w:val="24"/>
                <w:szCs w:val="24"/>
              </w:rPr>
            </w:pPr>
            <w:r>
              <w:rPr>
                <w:rFonts w:ascii="Calibri" w:hAnsi="Calibri" w:eastAsia="Calibri" w:cs="Calibri"/>
                <w:sz w:val="24"/>
                <w:szCs w:val="24"/>
              </w:rPr>
              <w:t xml:space="preserve"> </w:t>
            </w:r>
          </w:p>
          <w:p>
            <w:pPr>
              <w:contextualSpacing w:val="0"/>
              <w:jc w:val="both"/>
              <w:rPr>
                <w:sz w:val="24"/>
                <w:szCs w:val="24"/>
              </w:rPr>
            </w:pPr>
            <w:r>
              <w:rPr>
                <w:rFonts w:ascii="Calibri" w:hAnsi="Calibri" w:eastAsia="Calibri" w:cs="Calibri"/>
                <w:sz w:val="24"/>
                <w:szCs w:val="24"/>
              </w:rPr>
              <w:t xml:space="preserve"> </w:t>
            </w:r>
          </w:p>
        </w:tc>
      </w:tr>
    </w:tbl>
    <w:p>
      <w:pPr>
        <w:contextualSpacing w:val="0"/>
        <w:jc w:val="both"/>
        <w:rPr>
          <w:sz w:val="24"/>
          <w:szCs w:val="24"/>
        </w:rPr>
      </w:pPr>
      <w:r>
        <w:rPr>
          <w:rFonts w:ascii="Calibri" w:hAnsi="Calibri" w:eastAsia="Calibri" w:cs="Calibri"/>
          <w:sz w:val="24"/>
          <w:szCs w:val="24"/>
        </w:rPr>
        <w:t xml:space="preserve"> </w:t>
      </w:r>
    </w:p>
    <w:p>
      <w:pPr>
        <w:contextualSpacing w:val="0"/>
        <w:jc w:val="both"/>
        <w:rPr>
          <w:sz w:val="24"/>
          <w:szCs w:val="24"/>
        </w:rPr>
      </w:pPr>
      <w:r>
        <w:rPr>
          <w:rFonts w:ascii="Calibri" w:hAnsi="Calibri" w:eastAsia="Calibri" w:cs="Calibri"/>
          <w:sz w:val="24"/>
          <w:szCs w:val="24"/>
        </w:rPr>
        <w:t xml:space="preserve">3. Identifikasi isu-isu sosial yang mungkin timbul ketika Anda mengimplementasikan sistem informasi yang Anda kembangkan? </w:t>
      </w:r>
      <w:r>
        <w:rPr>
          <w:rFonts w:ascii="Calibri" w:hAnsi="Calibri" w:eastAsia="Calibri" w:cs="Calibri"/>
          <w:i/>
          <w:sz w:val="24"/>
          <w:szCs w:val="24"/>
        </w:rPr>
        <w:t xml:space="preserve"> </w:t>
      </w:r>
      <w:r>
        <w:rPr>
          <w:rFonts w:ascii="Calibri" w:hAnsi="Calibri" w:eastAsia="Calibri" w:cs="Calibri"/>
          <w:sz w:val="24"/>
          <w:szCs w:val="24"/>
        </w:rPr>
        <w:t xml:space="preserve">Apa yang akan Anda lakukan untuk menghadapi isu-isu tersebut (40 poin). </w:t>
      </w:r>
    </w:p>
    <w:p>
      <w:pPr>
        <w:contextualSpacing w:val="0"/>
        <w:jc w:val="both"/>
        <w:rPr>
          <w:sz w:val="24"/>
          <w:szCs w:val="24"/>
        </w:rPr>
      </w:pPr>
    </w:p>
    <w:p>
      <w:pPr>
        <w:contextualSpacing w:val="0"/>
        <w:jc w:val="both"/>
        <w:rPr>
          <w:sz w:val="24"/>
          <w:szCs w:val="24"/>
        </w:rPr>
      </w:pPr>
      <w:r>
        <w:rPr>
          <w:rFonts w:ascii="Calibri" w:hAnsi="Calibri" w:eastAsia="Calibri" w:cs="Calibri"/>
          <w:sz w:val="24"/>
          <w:szCs w:val="24"/>
        </w:rPr>
        <w:t>Isu-­isu sosial yang akan dihadapi adalah :</w:t>
      </w:r>
    </w:p>
    <w:p>
      <w:pPr>
        <w:numPr>
          <w:ilvl w:val="0"/>
          <w:numId w:val="1"/>
        </w:numPr>
        <w:ind w:left="720" w:hanging="360"/>
        <w:contextualSpacing/>
        <w:jc w:val="both"/>
        <w:rPr>
          <w:rFonts w:ascii="Calibri" w:hAnsi="Calibri" w:eastAsia="Calibri" w:cs="Calibri"/>
          <w:sz w:val="24"/>
          <w:szCs w:val="24"/>
          <w:u w:val="none"/>
        </w:rPr>
      </w:pPr>
      <w:r>
        <w:rPr>
          <w:rFonts w:ascii="Calibri" w:hAnsi="Calibri" w:eastAsia="Calibri" w:cs="Calibri"/>
          <w:sz w:val="24"/>
          <w:szCs w:val="24"/>
        </w:rPr>
        <w:t>Adanya adaptasi terhadap cara menampung complaint dari masyarakat kota bogor yakni dengan menggunakan aplikasi e-complaint.</w:t>
      </w:r>
    </w:p>
    <w:p>
      <w:pPr>
        <w:numPr>
          <w:ilvl w:val="0"/>
          <w:numId w:val="1"/>
        </w:numPr>
        <w:ind w:left="720" w:hanging="360"/>
        <w:contextualSpacing/>
        <w:jc w:val="both"/>
        <w:rPr>
          <w:rFonts w:ascii="Calibri" w:hAnsi="Calibri" w:eastAsia="Calibri" w:cs="Calibri"/>
          <w:sz w:val="24"/>
          <w:szCs w:val="24"/>
          <w:u w:val="none"/>
        </w:rPr>
      </w:pPr>
      <w:r>
        <w:rPr>
          <w:rFonts w:ascii="Calibri" w:hAnsi="Calibri" w:eastAsia="Calibri" w:cs="Calibri"/>
          <w:sz w:val="24"/>
          <w:szCs w:val="24"/>
        </w:rPr>
        <w:t>Adanya perubahan alur sistem yang lama</w:t>
      </w:r>
    </w:p>
    <w:p>
      <w:pPr>
        <w:numPr>
          <w:ilvl w:val="0"/>
          <w:numId w:val="1"/>
        </w:numPr>
        <w:ind w:left="720" w:hanging="360"/>
        <w:contextualSpacing/>
        <w:jc w:val="both"/>
        <w:rPr>
          <w:rFonts w:ascii="Calibri" w:hAnsi="Calibri" w:eastAsia="Calibri" w:cs="Calibri"/>
          <w:sz w:val="24"/>
          <w:szCs w:val="24"/>
          <w:u w:val="none"/>
        </w:rPr>
      </w:pPr>
      <w:r>
        <w:rPr>
          <w:rFonts w:ascii="Calibri" w:hAnsi="Calibri" w:eastAsia="Calibri" w:cs="Calibri"/>
          <w:sz w:val="24"/>
          <w:szCs w:val="24"/>
        </w:rPr>
        <w:t>Kurangnya interaksi secara langsung antara pemerintah dengan masyarakat karena semua interaksi seperti aspirasi, keluhan langsung pada sistem sehingga terkesan kaku.</w:t>
      </w:r>
    </w:p>
    <w:p>
      <w:pPr>
        <w:contextualSpacing w:val="0"/>
        <w:jc w:val="both"/>
        <w:rPr>
          <w:sz w:val="24"/>
          <w:szCs w:val="24"/>
        </w:rPr>
      </w:pPr>
    </w:p>
    <w:p>
      <w:pPr>
        <w:contextualSpacing w:val="0"/>
        <w:jc w:val="both"/>
        <w:rPr>
          <w:sz w:val="24"/>
          <w:szCs w:val="24"/>
        </w:rPr>
      </w:pPr>
      <w:r>
        <w:rPr>
          <w:rFonts w:ascii="Calibri" w:hAnsi="Calibri" w:eastAsia="Calibri" w:cs="Calibri"/>
          <w:sz w:val="24"/>
          <w:szCs w:val="24"/>
        </w:rPr>
        <w:t>Sikap untuk menghadapi isu-­isu sosial adalah :</w:t>
      </w:r>
    </w:p>
    <w:p>
      <w:pPr>
        <w:numPr>
          <w:ilvl w:val="0"/>
          <w:numId w:val="2"/>
        </w:numPr>
        <w:ind w:left="720" w:hanging="360"/>
        <w:contextualSpacing/>
        <w:jc w:val="both"/>
        <w:rPr>
          <w:rFonts w:ascii="Calibri" w:hAnsi="Calibri" w:eastAsia="Calibri" w:cs="Calibri"/>
          <w:sz w:val="24"/>
          <w:szCs w:val="24"/>
          <w:u w:val="none"/>
        </w:rPr>
      </w:pPr>
      <w:r>
        <w:rPr>
          <w:rFonts w:ascii="Calibri" w:hAnsi="Calibri" w:eastAsia="Calibri" w:cs="Calibri"/>
          <w:sz w:val="24"/>
          <w:szCs w:val="24"/>
        </w:rPr>
        <w:t>Mengadakan sosialisasi atau pelatihan kepada petugas pemkot bogor dan juga masyarakat kota bogor untuk menggunakan aplikasi e-complaint.</w:t>
      </w:r>
    </w:p>
    <w:p>
      <w:pPr>
        <w:numPr>
          <w:ilvl w:val="0"/>
          <w:numId w:val="2"/>
        </w:numPr>
        <w:ind w:left="720" w:hanging="360"/>
        <w:contextualSpacing/>
        <w:jc w:val="both"/>
        <w:rPr>
          <w:rFonts w:ascii="Calibri" w:hAnsi="Calibri" w:eastAsia="Calibri" w:cs="Calibri"/>
          <w:sz w:val="24"/>
          <w:szCs w:val="24"/>
          <w:u w:val="none"/>
        </w:rPr>
      </w:pPr>
      <w:r>
        <w:rPr>
          <w:rFonts w:ascii="Calibri" w:hAnsi="Calibri" w:eastAsia="Calibri" w:cs="Calibri"/>
          <w:sz w:val="24"/>
          <w:szCs w:val="24"/>
        </w:rPr>
        <w:t xml:space="preserve">Mengubah paradigma masyarakat terhadap interaksi secara langsung berhadapan dengan pemerintah dengan menggunakan sistem informasi seperti, berkomentar, menanggapi, </w:t>
      </w:r>
      <w:r>
        <w:rPr>
          <w:rFonts w:ascii="Calibri" w:hAnsi="Calibri" w:eastAsia="Calibri" w:cs="Calibri"/>
          <w:i/>
          <w:sz w:val="24"/>
          <w:szCs w:val="24"/>
        </w:rPr>
        <w:t xml:space="preserve">chat live </w:t>
      </w:r>
      <w:r>
        <w:rPr>
          <w:rFonts w:ascii="Calibri" w:hAnsi="Calibri" w:eastAsia="Calibri" w:cs="Calibri"/>
          <w:sz w:val="24"/>
          <w:szCs w:val="24"/>
        </w:rPr>
        <w:t xml:space="preserve">ataupun </w:t>
      </w:r>
      <w:r>
        <w:rPr>
          <w:rFonts w:ascii="Calibri" w:hAnsi="Calibri" w:eastAsia="Calibri" w:cs="Calibri"/>
          <w:i/>
          <w:sz w:val="24"/>
          <w:szCs w:val="24"/>
        </w:rPr>
        <w:t xml:space="preserve">streaming </w:t>
      </w:r>
      <w:r>
        <w:rPr>
          <w:rFonts w:ascii="Calibri" w:hAnsi="Calibri" w:eastAsia="Calibri" w:cs="Calibri"/>
          <w:sz w:val="24"/>
          <w:szCs w:val="24"/>
        </w:rPr>
        <w:t>antara masyarakat dengan pemerintah.</w:t>
      </w:r>
    </w:p>
    <w:p>
      <w:pPr>
        <w:contextualSpacing w:val="0"/>
        <w:jc w:val="both"/>
        <w:rPr>
          <w:sz w:val="24"/>
          <w:szCs w:val="24"/>
        </w:rPr>
      </w:pPr>
    </w:p>
    <w:tbl>
      <w:tblPr>
        <w:tblStyle w:val="15"/>
        <w:tblW w:w="9080" w:type="dxa"/>
        <w:tblInd w:w="0" w:type="dxa"/>
        <w:tblLayout w:type="fixed"/>
        <w:tblCellMar>
          <w:top w:w="0" w:type="dxa"/>
          <w:left w:w="108" w:type="dxa"/>
          <w:bottom w:w="0" w:type="dxa"/>
          <w:right w:w="108" w:type="dxa"/>
        </w:tblCellMar>
      </w:tblPr>
      <w:tblGrid>
        <w:gridCol w:w="9080"/>
      </w:tblGrid>
      <w:tr>
        <w:tc>
          <w:tcPr>
            <w:tcW w:w="9080" w:type="dxa"/>
            <w:tcMar>
              <w:top w:w="100" w:type="dxa"/>
              <w:left w:w="100" w:type="dxa"/>
              <w:bottom w:w="100" w:type="dxa"/>
              <w:right w:w="100" w:type="dxa"/>
            </w:tcMar>
          </w:tcPr>
          <w:p>
            <w:pPr>
              <w:contextualSpacing w:val="0"/>
              <w:jc w:val="both"/>
              <w:rPr>
                <w:sz w:val="24"/>
                <w:szCs w:val="24"/>
              </w:rPr>
            </w:pPr>
            <w:r>
              <w:rPr>
                <w:rFonts w:ascii="Calibri" w:hAnsi="Calibri" w:eastAsia="Calibri" w:cs="Calibri"/>
                <w:sz w:val="24"/>
                <w:szCs w:val="24"/>
              </w:rPr>
              <w:t xml:space="preserve"> </w:t>
            </w:r>
          </w:p>
        </w:tc>
      </w:tr>
    </w:tbl>
    <w:p>
      <w:pPr>
        <w:contextualSpacing w:val="0"/>
        <w:jc w:val="both"/>
        <w:rPr>
          <w:sz w:val="24"/>
          <w:szCs w:val="24"/>
        </w:rPr>
      </w:pPr>
      <w:r>
        <w:rPr>
          <w:rFonts w:ascii="Calibri" w:hAnsi="Calibri" w:eastAsia="Calibri" w:cs="Calibri"/>
          <w:sz w:val="24"/>
          <w:szCs w:val="24"/>
        </w:rPr>
        <w:t xml:space="preserve"> </w:t>
      </w:r>
    </w:p>
    <w:p>
      <w:pPr>
        <w:contextualSpacing w:val="0"/>
        <w:rPr>
          <w:sz w:val="24"/>
          <w:szCs w:val="24"/>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SimSun">
    <w:altName w:val="Droid Sans Fallback"/>
    <w:panose1 w:val="02010600030101010101"/>
    <w:charset w:val="86"/>
    <w:family w:val="auto"/>
    <w:pitch w:val="default"/>
    <w:sig w:usb0="00000000" w:usb1="00000000" w:usb2="00000010" w:usb3="00000000" w:csb0="00040001" w:csb1="00000000"/>
  </w:font>
  <w:font w:name="Symbol">
    <w:altName w:val="OpenSymbol"/>
    <w:panose1 w:val="05050102010706020507"/>
    <w:charset w:val="02"/>
    <w:family w:val="swiss"/>
    <w:pitch w:val="default"/>
    <w:sig w:usb0="00000000" w:usb1="00000000" w:usb2="00000000" w:usb3="00000000" w:csb0="80000000" w:csb1="00000000"/>
  </w:font>
  <w:font w:name="Tahoma">
    <w:altName w:val="Ubuntu"/>
    <w:panose1 w:val="020B0604030504040204"/>
    <w:charset w:val="00"/>
    <w:family w:val="roman"/>
    <w:pitch w:val="default"/>
    <w:sig w:usb0="00000000" w:usb1="00000000" w:usb2="00000029" w:usb3="00000000" w:csb0="000101FF" w:csb1="00000000"/>
  </w:font>
  <w:font w:name="Ubuntu">
    <w:panose1 w:val="020B0604030602030204"/>
    <w:charset w:val="00"/>
    <w:family w:val="auto"/>
    <w:pitch w:val="default"/>
    <w:sig w:usb0="E00002FF" w:usb1="5000205B" w:usb2="00000000" w:usb3="00000000" w:csb0="2000009F" w:csb1="5601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949481">
    <w:nsid w:val="57239429"/>
    <w:multiLevelType w:val="multilevel"/>
    <w:tmpl w:val="57239429"/>
    <w:lvl w:ilvl="0" w:tentative="1">
      <w:start w:val="1"/>
      <w:numFmt w:val="bullet"/>
      <w:lvlText w:val="●"/>
      <w:lvlJc w:val="left"/>
      <w:pPr>
        <w:ind w:left="720" w:firstLine="360"/>
      </w:pPr>
      <w:rPr>
        <w:u w:val="none"/>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1461949492">
    <w:nsid w:val="57239434"/>
    <w:multiLevelType w:val="multilevel"/>
    <w:tmpl w:val="57239434"/>
    <w:lvl w:ilvl="0" w:tentative="1">
      <w:start w:val="1"/>
      <w:numFmt w:val="bullet"/>
      <w:lvlText w:val="●"/>
      <w:lvlJc w:val="left"/>
      <w:pPr>
        <w:ind w:left="720" w:firstLine="360"/>
      </w:pPr>
      <w:rPr>
        <w:u w:val="none"/>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num w:numId="1">
    <w:abstractNumId w:val="1461949481"/>
  </w:num>
  <w:num w:numId="2">
    <w:abstractNumId w:val="14619494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documentProtection w:enforcement="0"/>
  <w:defaultTabStop w:val="720"/>
  <w:compat>
    <w:compatSetting w:name="compatibilityMode" w:uri="http://schemas.microsoft.com/office/word" w:val="14"/>
  </w:compat>
  <w:rsids>
    <w:rsidRoot w:val="00000000"/>
    <w:rsid w:val="3EBE07F5"/>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spacing w:before="0" w:after="0" w:line="276" w:lineRule="auto"/>
      <w:ind w:left="0" w:right="0" w:firstLine="0"/>
      <w:jc w:val="left"/>
    </w:pPr>
    <w:rPr>
      <w:rFonts w:ascii="Arial" w:hAnsi="Arial" w:eastAsia="Arial" w:cs="Arial"/>
      <w:color w:val="000000"/>
      <w:sz w:val="22"/>
      <w:szCs w:val="22"/>
      <w:u w:val="none"/>
      <w:vertAlign w:val="baseline"/>
    </w:rPr>
  </w:style>
  <w:style w:type="paragraph" w:styleId="2">
    <w:name w:val="heading 1"/>
    <w:basedOn w:val="1"/>
    <w:next w:val="1"/>
    <w:uiPriority w:val="0"/>
    <w:pPr>
      <w:keepNext/>
      <w:keepLines/>
      <w:spacing w:before="400" w:after="120"/>
      <w:contextualSpacing/>
    </w:pPr>
    <w:rPr>
      <w:sz w:val="40"/>
      <w:szCs w:val="40"/>
    </w:rPr>
  </w:style>
  <w:style w:type="paragraph" w:styleId="3">
    <w:name w:val="heading 2"/>
    <w:basedOn w:val="1"/>
    <w:next w:val="1"/>
    <w:uiPriority w:val="0"/>
    <w:pPr>
      <w:keepNext/>
      <w:keepLines/>
      <w:spacing w:before="360" w:after="120"/>
      <w:contextualSpacing/>
    </w:pPr>
    <w:rPr>
      <w:sz w:val="32"/>
      <w:szCs w:val="32"/>
    </w:rPr>
  </w:style>
  <w:style w:type="paragraph" w:styleId="4">
    <w:name w:val="heading 3"/>
    <w:basedOn w:val="1"/>
    <w:next w:val="1"/>
    <w:qFormat/>
    <w:uiPriority w:val="0"/>
    <w:pPr>
      <w:keepNext/>
      <w:keepLines/>
      <w:spacing w:before="320" w:after="80"/>
      <w:contextualSpacing/>
    </w:pPr>
    <w:rPr>
      <w:color w:val="434343"/>
      <w:sz w:val="28"/>
      <w:szCs w:val="28"/>
    </w:rPr>
  </w:style>
  <w:style w:type="paragraph" w:styleId="5">
    <w:name w:val="heading 4"/>
    <w:basedOn w:val="1"/>
    <w:next w:val="1"/>
    <w:qFormat/>
    <w:uiPriority w:val="0"/>
    <w:pPr>
      <w:keepNext/>
      <w:keepLines/>
      <w:spacing w:before="280" w:after="80"/>
      <w:contextualSpacing/>
    </w:pPr>
    <w:rPr>
      <w:color w:val="666666"/>
      <w:sz w:val="24"/>
      <w:szCs w:val="24"/>
    </w:rPr>
  </w:style>
  <w:style w:type="paragraph" w:styleId="6">
    <w:name w:val="heading 5"/>
    <w:basedOn w:val="1"/>
    <w:next w:val="1"/>
    <w:uiPriority w:val="0"/>
    <w:pPr>
      <w:keepNext/>
      <w:keepLines/>
      <w:spacing w:before="240" w:after="80"/>
      <w:contextualSpacing/>
    </w:pPr>
    <w:rPr>
      <w:color w:val="666666"/>
      <w:sz w:val="22"/>
      <w:szCs w:val="22"/>
    </w:rPr>
  </w:style>
  <w:style w:type="paragraph" w:styleId="7">
    <w:name w:val="heading 6"/>
    <w:basedOn w:val="1"/>
    <w:next w:val="1"/>
    <w:uiPriority w:val="0"/>
    <w:pPr>
      <w:keepNext/>
      <w:keepLines/>
      <w:spacing w:before="240" w:after="80"/>
      <w:contextualSpacing/>
    </w:pPr>
    <w:rPr>
      <w:i/>
      <w:color w:val="666666"/>
      <w:sz w:val="22"/>
      <w:szCs w:val="22"/>
    </w:rPr>
  </w:style>
  <w:style w:type="character" w:default="1" w:styleId="10">
    <w:name w:val="Default Paragraph Font"/>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contextualSpacing/>
    </w:pPr>
    <w:rPr>
      <w:rFonts w:ascii="Arial" w:hAnsi="Arial" w:eastAsia="Arial" w:cs="Arial"/>
      <w:color w:val="666666"/>
      <w:sz w:val="30"/>
      <w:szCs w:val="30"/>
    </w:rPr>
  </w:style>
  <w:style w:type="paragraph" w:styleId="9">
    <w:name w:val="Title"/>
    <w:basedOn w:val="1"/>
    <w:next w:val="1"/>
    <w:qFormat/>
    <w:uiPriority w:val="0"/>
    <w:pPr>
      <w:keepNext/>
      <w:keepLines/>
      <w:spacing w:before="0" w:after="60"/>
      <w:contextualSpacing/>
    </w:pPr>
    <w:rPr>
      <w:sz w:val="52"/>
      <w:szCs w:val="52"/>
    </w:rPr>
  </w:style>
  <w:style w:type="table" w:customStyle="1" w:styleId="12">
    <w:name w:val="Table Normal1"/>
    <w:uiPriority w:val="0"/>
  </w:style>
  <w:style w:type="table" w:customStyle="1" w:styleId="13">
    <w:name w:val="_Style 10"/>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4">
    <w:name w:val="_Style 11"/>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5">
    <w:name w:val="_Style 12"/>
    <w:basedOn w:val="12"/>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555555"/>
      </a:dk1>
      <a:lt1>
        <a:sysClr val="window" lastClr="F9F9F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2016-04-29T23:50:44Z</dcterms:created>
  <dc:creator>ihsanarifr</dc:creator>
  <cp:lastModifiedBy>ihsanarifr</cp:lastModifiedBy>
  <dcterms:modified xsi:type="dcterms:W3CDTF">2016-04-29T23:51:53Z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1033-10.1.0.5503</vt:lpwstr>
  </property>
</Properties>
</file>