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8457"/>
      </w:tblGrid>
      <w:tr w:rsidR="008C45DE" w14:paraId="3128CBBA" w14:textId="77777777" w:rsidTr="00CD7F7D">
        <w:trPr>
          <w:trHeight w:val="316"/>
        </w:trPr>
        <w:tc>
          <w:tcPr>
            <w:tcW w:w="9019" w:type="dxa"/>
            <w:gridSpan w:val="2"/>
          </w:tcPr>
          <w:p w14:paraId="7BB38601" w14:textId="77777777" w:rsidR="008C45DE" w:rsidRDefault="008C45DE" w:rsidP="00CD7F7D">
            <w:pPr>
              <w:pStyle w:val="TableParagraph"/>
              <w:tabs>
                <w:tab w:val="left" w:pos="1931"/>
              </w:tabs>
              <w:spacing w:line="275" w:lineRule="exact"/>
              <w:ind w:left="107"/>
              <w:rPr>
                <w:sz w:val="24"/>
              </w:rPr>
            </w:pPr>
            <w:r>
              <w:rPr>
                <w:sz w:val="24"/>
              </w:rPr>
              <w:t>Nama</w:t>
            </w:r>
            <w:r>
              <w:rPr>
                <w:spacing w:val="-3"/>
                <w:sz w:val="24"/>
              </w:rPr>
              <w:t xml:space="preserve"> </w:t>
            </w:r>
            <w:r>
              <w:rPr>
                <w:sz w:val="24"/>
              </w:rPr>
              <w:t>/</w:t>
            </w:r>
            <w:r>
              <w:rPr>
                <w:spacing w:val="-1"/>
                <w:sz w:val="24"/>
              </w:rPr>
              <w:t xml:space="preserve"> </w:t>
            </w:r>
            <w:r>
              <w:rPr>
                <w:spacing w:val="-5"/>
                <w:sz w:val="24"/>
              </w:rPr>
              <w:t>NIM</w:t>
            </w:r>
            <w:r>
              <w:rPr>
                <w:sz w:val="24"/>
              </w:rPr>
              <w:tab/>
              <w:t>:</w:t>
            </w:r>
            <w:r>
              <w:rPr>
                <w:spacing w:val="-1"/>
                <w:sz w:val="24"/>
              </w:rPr>
              <w:t xml:space="preserve"> </w:t>
            </w:r>
            <w:r>
              <w:rPr>
                <w:sz w:val="24"/>
              </w:rPr>
              <w:t xml:space="preserve">Ali Nurdin / </w:t>
            </w:r>
            <w:r w:rsidRPr="003B0A78">
              <w:rPr>
                <w:spacing w:val="-2"/>
                <w:sz w:val="24"/>
              </w:rPr>
              <w:t>251012000009</w:t>
            </w:r>
          </w:p>
        </w:tc>
      </w:tr>
      <w:tr w:rsidR="008C45DE" w14:paraId="2C8F907F" w14:textId="77777777" w:rsidTr="00CD7F7D">
        <w:trPr>
          <w:trHeight w:val="318"/>
        </w:trPr>
        <w:tc>
          <w:tcPr>
            <w:tcW w:w="9019" w:type="dxa"/>
            <w:gridSpan w:val="2"/>
          </w:tcPr>
          <w:p w14:paraId="051C5FB0" w14:textId="77777777" w:rsidR="008C45DE" w:rsidRDefault="008C45DE" w:rsidP="00CD7F7D">
            <w:pPr>
              <w:pStyle w:val="TableParagraph"/>
              <w:spacing w:before="1"/>
              <w:ind w:left="107"/>
              <w:rPr>
                <w:sz w:val="24"/>
              </w:rPr>
            </w:pPr>
            <w:r>
              <w:rPr>
                <w:sz w:val="24"/>
              </w:rPr>
              <w:t>Kelas/Hari/Waktu</w:t>
            </w:r>
            <w:r>
              <w:rPr>
                <w:spacing w:val="-2"/>
                <w:sz w:val="24"/>
              </w:rPr>
              <w:t xml:space="preserve"> </w:t>
            </w:r>
            <w:r>
              <w:rPr>
                <w:sz w:val="24"/>
              </w:rPr>
              <w:t>: 01MKMM00</w:t>
            </w:r>
            <w:r w:rsidRPr="00026B66">
              <w:rPr>
                <w:sz w:val="24"/>
              </w:rPr>
              <w:t>1/Rabu/ 18.20 - 20.00</w:t>
            </w:r>
          </w:p>
        </w:tc>
      </w:tr>
      <w:tr w:rsidR="008C45DE" w14:paraId="51B98C65" w14:textId="77777777" w:rsidTr="00CD7F7D">
        <w:trPr>
          <w:trHeight w:val="1586"/>
        </w:trPr>
        <w:tc>
          <w:tcPr>
            <w:tcW w:w="562" w:type="dxa"/>
          </w:tcPr>
          <w:p w14:paraId="1AA71C66" w14:textId="77777777" w:rsidR="008C45DE" w:rsidRDefault="008C45DE" w:rsidP="00CD7F7D">
            <w:pPr>
              <w:pStyle w:val="TableParagraph"/>
              <w:spacing w:line="275" w:lineRule="exact"/>
              <w:ind w:left="0" w:right="34"/>
              <w:jc w:val="center"/>
              <w:rPr>
                <w:sz w:val="24"/>
              </w:rPr>
            </w:pPr>
            <w:r>
              <w:rPr>
                <w:spacing w:val="-5"/>
                <w:sz w:val="24"/>
              </w:rPr>
              <w:t>5.1</w:t>
            </w:r>
          </w:p>
        </w:tc>
        <w:tc>
          <w:tcPr>
            <w:tcW w:w="8457" w:type="dxa"/>
          </w:tcPr>
          <w:p w14:paraId="17F93ABE" w14:textId="77777777" w:rsidR="008C45DE" w:rsidRDefault="008C45DE" w:rsidP="00CD7F7D">
            <w:pPr>
              <w:pStyle w:val="TableParagraph"/>
              <w:spacing w:line="275" w:lineRule="exact"/>
              <w:ind w:left="107"/>
              <w:rPr>
                <w:sz w:val="24"/>
              </w:rPr>
            </w:pPr>
            <w:r>
              <w:rPr>
                <w:b/>
                <w:sz w:val="24"/>
              </w:rPr>
              <w:t>Judul</w:t>
            </w:r>
            <w:r>
              <w:rPr>
                <w:b/>
                <w:spacing w:val="-2"/>
                <w:sz w:val="24"/>
              </w:rPr>
              <w:t xml:space="preserve"> </w:t>
            </w:r>
            <w:r>
              <w:rPr>
                <w:b/>
                <w:sz w:val="24"/>
              </w:rPr>
              <w:t xml:space="preserve">: </w:t>
            </w:r>
            <w:r>
              <w:rPr>
                <w:spacing w:val="-2"/>
                <w:sz w:val="24"/>
              </w:rPr>
              <w:t>Analisis</w:t>
            </w:r>
          </w:p>
          <w:p w14:paraId="4F4F3BA7" w14:textId="77777777" w:rsidR="008C45DE" w:rsidRDefault="008C45DE" w:rsidP="00CD7F7D">
            <w:pPr>
              <w:pStyle w:val="TableParagraph"/>
              <w:spacing w:before="40" w:line="278" w:lineRule="auto"/>
              <w:ind w:left="107" w:right="98"/>
              <w:rPr>
                <w:i/>
                <w:sz w:val="24"/>
              </w:rPr>
            </w:pPr>
            <w:r>
              <w:rPr>
                <w:b/>
                <w:sz w:val="24"/>
              </w:rPr>
              <w:t>Dataset</w:t>
            </w:r>
            <w:r>
              <w:rPr>
                <w:b/>
                <w:spacing w:val="-1"/>
                <w:sz w:val="24"/>
              </w:rPr>
              <w:t xml:space="preserve"> </w:t>
            </w:r>
            <w:r>
              <w:rPr>
                <w:b/>
                <w:sz w:val="24"/>
              </w:rPr>
              <w:t xml:space="preserve">: </w:t>
            </w:r>
            <w:r>
              <w:rPr>
                <w:i/>
                <w:sz w:val="24"/>
              </w:rPr>
              <w:t>Titanic</w:t>
            </w:r>
            <w:r w:rsidRPr="00711D21">
              <w:rPr>
                <w:i/>
                <w:sz w:val="24"/>
              </w:rPr>
              <w:t xml:space="preserve"> </w:t>
            </w:r>
          </w:p>
          <w:p w14:paraId="2DB04B16" w14:textId="77777777" w:rsidR="008C45DE" w:rsidRDefault="008C45DE" w:rsidP="00CD7F7D">
            <w:pPr>
              <w:pStyle w:val="TableParagraph"/>
              <w:spacing w:before="40" w:line="278" w:lineRule="auto"/>
              <w:ind w:left="107" w:right="98"/>
              <w:rPr>
                <w:sz w:val="24"/>
              </w:rPr>
            </w:pPr>
            <w:r>
              <w:rPr>
                <w:b/>
                <w:sz w:val="24"/>
              </w:rPr>
              <w:t>Sumber</w:t>
            </w:r>
            <w:r>
              <w:rPr>
                <w:b/>
                <w:spacing w:val="40"/>
                <w:sz w:val="24"/>
              </w:rPr>
              <w:t xml:space="preserve"> </w:t>
            </w:r>
            <w:r>
              <w:rPr>
                <w:b/>
                <w:sz w:val="24"/>
              </w:rPr>
              <w:t>:</w:t>
            </w:r>
            <w:r>
              <w:rPr>
                <w:b/>
                <w:spacing w:val="40"/>
                <w:sz w:val="24"/>
              </w:rPr>
              <w:t xml:space="preserve"> </w:t>
            </w:r>
            <w:r w:rsidRPr="00026B66">
              <w:rPr>
                <w:sz w:val="24"/>
              </w:rPr>
              <w:t>Mengambil dari Kaggle berdasarkan Link dengan nama masing - masing</w:t>
            </w:r>
          </w:p>
          <w:p w14:paraId="5F3D6787" w14:textId="77777777" w:rsidR="008C45DE" w:rsidRDefault="008C45DE" w:rsidP="00CD7F7D">
            <w:pPr>
              <w:pStyle w:val="TableParagraph"/>
              <w:spacing w:line="272" w:lineRule="exact"/>
              <w:ind w:left="107"/>
              <w:rPr>
                <w:sz w:val="24"/>
              </w:rPr>
            </w:pPr>
            <w:r>
              <w:rPr>
                <w:b/>
                <w:sz w:val="24"/>
              </w:rPr>
              <w:t>Software</w:t>
            </w:r>
            <w:r>
              <w:rPr>
                <w:b/>
                <w:spacing w:val="-1"/>
                <w:sz w:val="24"/>
              </w:rPr>
              <w:t xml:space="preserve"> </w:t>
            </w:r>
            <w:r>
              <w:rPr>
                <w:b/>
                <w:sz w:val="24"/>
              </w:rPr>
              <w:t>:</w:t>
            </w:r>
            <w:r>
              <w:rPr>
                <w:b/>
                <w:spacing w:val="-2"/>
                <w:sz w:val="24"/>
              </w:rPr>
              <w:t xml:space="preserve"> </w:t>
            </w:r>
            <w:r>
              <w:rPr>
                <w:sz w:val="24"/>
              </w:rPr>
              <w:t>Orange</w:t>
            </w:r>
            <w:r>
              <w:rPr>
                <w:spacing w:val="-2"/>
                <w:sz w:val="24"/>
              </w:rPr>
              <w:t xml:space="preserve"> </w:t>
            </w:r>
            <w:r>
              <w:rPr>
                <w:sz w:val="24"/>
              </w:rPr>
              <w:t xml:space="preserve">Data </w:t>
            </w:r>
            <w:r>
              <w:rPr>
                <w:spacing w:val="-2"/>
                <w:sz w:val="24"/>
              </w:rPr>
              <w:t>Mining</w:t>
            </w:r>
          </w:p>
        </w:tc>
      </w:tr>
      <w:tr w:rsidR="008C45DE" w14:paraId="5D62437F" w14:textId="77777777" w:rsidTr="00CD7F7D">
        <w:trPr>
          <w:trHeight w:val="832"/>
        </w:trPr>
        <w:tc>
          <w:tcPr>
            <w:tcW w:w="562" w:type="dxa"/>
          </w:tcPr>
          <w:p w14:paraId="564BDD2D" w14:textId="77777777" w:rsidR="008C45DE" w:rsidRDefault="008C45DE" w:rsidP="00CD7F7D">
            <w:pPr>
              <w:pStyle w:val="TableParagraph"/>
              <w:spacing w:line="276" w:lineRule="exact"/>
              <w:ind w:left="0" w:right="34"/>
              <w:jc w:val="center"/>
              <w:rPr>
                <w:sz w:val="24"/>
              </w:rPr>
            </w:pPr>
            <w:r>
              <w:rPr>
                <w:spacing w:val="-5"/>
                <w:sz w:val="24"/>
              </w:rPr>
              <w:t>5.2</w:t>
            </w:r>
          </w:p>
        </w:tc>
        <w:tc>
          <w:tcPr>
            <w:tcW w:w="8457" w:type="dxa"/>
          </w:tcPr>
          <w:p w14:paraId="3770E310" w14:textId="77777777" w:rsidR="008C45DE" w:rsidRDefault="008C45DE" w:rsidP="00CD7F7D">
            <w:pPr>
              <w:pStyle w:val="TableParagraph"/>
              <w:spacing w:line="276" w:lineRule="exact"/>
              <w:ind w:left="107"/>
              <w:jc w:val="both"/>
              <w:rPr>
                <w:b/>
                <w:sz w:val="24"/>
              </w:rPr>
            </w:pPr>
            <w:r>
              <w:rPr>
                <w:b/>
                <w:sz w:val="24"/>
              </w:rPr>
              <w:t>Pendahuluan</w:t>
            </w:r>
            <w:r>
              <w:rPr>
                <w:b/>
                <w:spacing w:val="-4"/>
                <w:sz w:val="24"/>
              </w:rPr>
              <w:t xml:space="preserve"> </w:t>
            </w:r>
            <w:r>
              <w:rPr>
                <w:b/>
                <w:spacing w:val="-10"/>
                <w:sz w:val="24"/>
              </w:rPr>
              <w:t>:</w:t>
            </w:r>
          </w:p>
          <w:p w14:paraId="00C39CE1" w14:textId="77777777" w:rsidR="008C45DE" w:rsidRPr="00C26CD0" w:rsidRDefault="008C45DE" w:rsidP="00CD7F7D">
            <w:pPr>
              <w:pStyle w:val="TableParagraph"/>
              <w:ind w:left="107"/>
              <w:jc w:val="both"/>
              <w:rPr>
                <w:sz w:val="24"/>
                <w:lang w:val="en-ID"/>
              </w:rPr>
            </w:pPr>
            <w:r w:rsidRPr="00C26CD0">
              <w:rPr>
                <w:sz w:val="24"/>
                <w:lang w:val="en-ID"/>
              </w:rPr>
              <w:t xml:space="preserve">Analisis ini bertujuan untuk membangun dan membandingkan beberapa algoritma </w:t>
            </w:r>
            <w:r w:rsidRPr="00C26CD0">
              <w:rPr>
                <w:rFonts w:eastAsiaTheme="majorEastAsia"/>
                <w:b/>
                <w:bCs/>
                <w:sz w:val="24"/>
                <w:lang w:val="en-ID"/>
              </w:rPr>
              <w:t>klasifikasi</w:t>
            </w:r>
            <w:r w:rsidRPr="00C26CD0">
              <w:rPr>
                <w:sz w:val="24"/>
                <w:lang w:val="en-ID"/>
              </w:rPr>
              <w:t xml:space="preserve"> dalam memprediksi status keselamatan penumpang Titanic, yaitu variabel </w:t>
            </w:r>
            <w:r w:rsidRPr="00C26CD0">
              <w:rPr>
                <w:rFonts w:eastAsiaTheme="majorEastAsia"/>
                <w:b/>
                <w:bCs/>
                <w:sz w:val="24"/>
                <w:lang w:val="en-ID"/>
              </w:rPr>
              <w:t>Survived</w:t>
            </w:r>
            <w:r w:rsidRPr="00C26CD0">
              <w:rPr>
                <w:sz w:val="24"/>
                <w:lang w:val="en-ID"/>
              </w:rPr>
              <w:t xml:space="preserve"> (1 = selamat, 0 = tidak selamat). Dataset </w:t>
            </w:r>
            <w:r w:rsidRPr="00C26CD0">
              <w:rPr>
                <w:i/>
                <w:iCs/>
                <w:sz w:val="24"/>
                <w:lang w:val="en-ID"/>
              </w:rPr>
              <w:t>Titanic</w:t>
            </w:r>
            <w:r w:rsidRPr="00C26CD0">
              <w:rPr>
                <w:sz w:val="24"/>
                <w:lang w:val="en-ID"/>
              </w:rPr>
              <w:t xml:space="preserve"> merupakan salah satu dataset klasik dalam </w:t>
            </w:r>
            <w:r w:rsidRPr="00C26CD0">
              <w:rPr>
                <w:i/>
                <w:iCs/>
                <w:sz w:val="24"/>
                <w:lang w:val="en-ID"/>
              </w:rPr>
              <w:t>data mining</w:t>
            </w:r>
            <w:r w:rsidRPr="00C26CD0">
              <w:rPr>
                <w:sz w:val="24"/>
                <w:lang w:val="en-ID"/>
              </w:rPr>
              <w:t xml:space="preserve"> dan </w:t>
            </w:r>
            <w:r w:rsidRPr="00C26CD0">
              <w:rPr>
                <w:i/>
                <w:iCs/>
                <w:sz w:val="24"/>
                <w:lang w:val="en-ID"/>
              </w:rPr>
              <w:t>machine learning</w:t>
            </w:r>
            <w:r w:rsidRPr="00C26CD0">
              <w:rPr>
                <w:sz w:val="24"/>
                <w:lang w:val="en-ID"/>
              </w:rPr>
              <w:t>, yang sering digunakan untuk menguji kemampuan berbagai model dalam mengenali pola dan membuat prediksi berbasis data historis.</w:t>
            </w:r>
          </w:p>
          <w:p w14:paraId="6B6622D3" w14:textId="77777777" w:rsidR="008C45DE" w:rsidRPr="00C26CD0" w:rsidRDefault="008C45DE" w:rsidP="00CD7F7D">
            <w:pPr>
              <w:pStyle w:val="TableParagraph"/>
              <w:ind w:left="107"/>
              <w:jc w:val="both"/>
              <w:rPr>
                <w:sz w:val="24"/>
                <w:lang w:val="en-ID"/>
              </w:rPr>
            </w:pPr>
            <w:r w:rsidRPr="00C26CD0">
              <w:rPr>
                <w:sz w:val="24"/>
                <w:lang w:val="en-ID"/>
              </w:rPr>
              <w:t>Proses klasifikasi dilakukan dengan menggunakan empat algoritma berbeda, yaitu:</w:t>
            </w:r>
          </w:p>
          <w:p w14:paraId="4852F69C" w14:textId="77777777" w:rsidR="008C45DE" w:rsidRPr="00C26CD0" w:rsidRDefault="008C45DE" w:rsidP="00CD7F7D">
            <w:pPr>
              <w:pStyle w:val="TableParagraph"/>
              <w:numPr>
                <w:ilvl w:val="0"/>
                <w:numId w:val="6"/>
              </w:numPr>
              <w:jc w:val="both"/>
              <w:rPr>
                <w:sz w:val="24"/>
                <w:lang w:val="en-ID"/>
              </w:rPr>
            </w:pPr>
            <w:r w:rsidRPr="00C26CD0">
              <w:rPr>
                <w:rFonts w:eastAsiaTheme="majorEastAsia"/>
                <w:b/>
                <w:bCs/>
                <w:sz w:val="24"/>
                <w:lang w:val="en-ID"/>
              </w:rPr>
              <w:t>Logistic Regression</w:t>
            </w:r>
            <w:r w:rsidRPr="00C26CD0">
              <w:rPr>
                <w:sz w:val="24"/>
                <w:lang w:val="en-ID"/>
              </w:rPr>
              <w:t xml:space="preserve"> – model linier probabilistik yang mengestimasi kemungkinan kejadian biner (selamat atau tidak).</w:t>
            </w:r>
          </w:p>
          <w:p w14:paraId="31CB8ABA" w14:textId="77777777" w:rsidR="008C45DE" w:rsidRPr="00C26CD0" w:rsidRDefault="008C45DE" w:rsidP="00CD7F7D">
            <w:pPr>
              <w:pStyle w:val="TableParagraph"/>
              <w:numPr>
                <w:ilvl w:val="0"/>
                <w:numId w:val="6"/>
              </w:numPr>
              <w:jc w:val="both"/>
              <w:rPr>
                <w:sz w:val="24"/>
                <w:lang w:val="en-ID"/>
              </w:rPr>
            </w:pPr>
            <w:r w:rsidRPr="00C26CD0">
              <w:rPr>
                <w:rFonts w:eastAsiaTheme="majorEastAsia"/>
                <w:b/>
                <w:bCs/>
                <w:sz w:val="24"/>
                <w:lang w:val="en-ID"/>
              </w:rPr>
              <w:t>Decision Tree</w:t>
            </w:r>
            <w:r w:rsidRPr="00C26CD0">
              <w:rPr>
                <w:sz w:val="24"/>
                <w:lang w:val="en-ID"/>
              </w:rPr>
              <w:t xml:space="preserve"> – model berbasis pohon keputusan yang membagi data berdasarkan fitur dengan informasi paling signifikan.</w:t>
            </w:r>
          </w:p>
          <w:p w14:paraId="6895C30E" w14:textId="77777777" w:rsidR="008C45DE" w:rsidRPr="00C26CD0" w:rsidRDefault="008C45DE" w:rsidP="00CD7F7D">
            <w:pPr>
              <w:pStyle w:val="TableParagraph"/>
              <w:numPr>
                <w:ilvl w:val="0"/>
                <w:numId w:val="6"/>
              </w:numPr>
              <w:jc w:val="both"/>
              <w:rPr>
                <w:sz w:val="24"/>
                <w:lang w:val="en-ID"/>
              </w:rPr>
            </w:pPr>
            <w:r w:rsidRPr="00C26CD0">
              <w:rPr>
                <w:rFonts w:eastAsiaTheme="majorEastAsia"/>
                <w:b/>
                <w:bCs/>
                <w:sz w:val="24"/>
                <w:lang w:val="en-ID"/>
              </w:rPr>
              <w:t>Naive Bayes</w:t>
            </w:r>
            <w:r w:rsidRPr="00C26CD0">
              <w:rPr>
                <w:sz w:val="24"/>
                <w:lang w:val="en-ID"/>
              </w:rPr>
              <w:t xml:space="preserve"> – model probabilistik yang didasarkan pada teorema Bayes dengan asumsi independensi antar fitur.</w:t>
            </w:r>
          </w:p>
          <w:p w14:paraId="5468E6D9" w14:textId="77777777" w:rsidR="008C45DE" w:rsidRPr="00C26CD0" w:rsidRDefault="008C45DE" w:rsidP="00CD7F7D">
            <w:pPr>
              <w:pStyle w:val="TableParagraph"/>
              <w:numPr>
                <w:ilvl w:val="0"/>
                <w:numId w:val="6"/>
              </w:numPr>
              <w:jc w:val="both"/>
              <w:rPr>
                <w:sz w:val="24"/>
                <w:lang w:val="en-ID"/>
              </w:rPr>
            </w:pPr>
            <w:r w:rsidRPr="00C26CD0">
              <w:rPr>
                <w:rFonts w:eastAsiaTheme="majorEastAsia"/>
                <w:b/>
                <w:bCs/>
                <w:sz w:val="24"/>
                <w:lang w:val="en-ID"/>
              </w:rPr>
              <w:t>K-Nearest Neighbors (KNN)</w:t>
            </w:r>
            <w:r w:rsidRPr="00C26CD0">
              <w:rPr>
                <w:sz w:val="24"/>
                <w:lang w:val="en-ID"/>
              </w:rPr>
              <w:t xml:space="preserve"> – algoritma berbasis jarak yang menentukan kelas suatu data berdasarkan mayoritas tetangga terdekatnya.</w:t>
            </w:r>
          </w:p>
          <w:p w14:paraId="576CE8D9" w14:textId="77777777" w:rsidR="008C45DE" w:rsidRPr="00C26CD0" w:rsidRDefault="008C45DE" w:rsidP="00CD7F7D">
            <w:pPr>
              <w:pStyle w:val="TableParagraph"/>
              <w:ind w:left="107"/>
              <w:jc w:val="both"/>
              <w:rPr>
                <w:sz w:val="24"/>
                <w:lang w:val="en-ID"/>
              </w:rPr>
            </w:pPr>
            <w:r w:rsidRPr="00C26CD0">
              <w:rPr>
                <w:sz w:val="24"/>
                <w:lang w:val="en-ID"/>
              </w:rPr>
              <w:t xml:space="preserve">Analisis dilakukan menggunakan aplikasi </w:t>
            </w:r>
            <w:r w:rsidRPr="00C26CD0">
              <w:rPr>
                <w:rFonts w:eastAsiaTheme="majorEastAsia"/>
                <w:b/>
                <w:bCs/>
                <w:sz w:val="24"/>
                <w:lang w:val="en-ID"/>
              </w:rPr>
              <w:t>Orange Data Mining</w:t>
            </w:r>
            <w:r w:rsidRPr="00C26CD0">
              <w:rPr>
                <w:sz w:val="24"/>
                <w:lang w:val="en-ID"/>
              </w:rPr>
              <w:t xml:space="preserve"> dengan workflow yang mencakup tahapan pemuatan data, pemrosesan fitur, pelatihan model, evaluasi performa menggunakan </w:t>
            </w:r>
            <w:r w:rsidRPr="00C26CD0">
              <w:rPr>
                <w:i/>
                <w:iCs/>
                <w:sz w:val="24"/>
                <w:lang w:val="en-ID"/>
              </w:rPr>
              <w:t>Test &amp; Score</w:t>
            </w:r>
            <w:r w:rsidRPr="00C26CD0">
              <w:rPr>
                <w:sz w:val="24"/>
                <w:lang w:val="en-ID"/>
              </w:rPr>
              <w:t xml:space="preserve">, serta visualisasi hasil prediksi menggunakan widget </w:t>
            </w:r>
            <w:r w:rsidRPr="00C26CD0">
              <w:rPr>
                <w:i/>
                <w:iCs/>
                <w:sz w:val="24"/>
                <w:lang w:val="en-ID"/>
              </w:rPr>
              <w:t>Predictions</w:t>
            </w:r>
            <w:r w:rsidRPr="00C26CD0">
              <w:rPr>
                <w:sz w:val="24"/>
                <w:lang w:val="en-ID"/>
              </w:rPr>
              <w:t>.</w:t>
            </w:r>
            <w:r w:rsidRPr="00C26CD0">
              <w:rPr>
                <w:sz w:val="24"/>
                <w:lang w:val="en-ID"/>
              </w:rPr>
              <w:br/>
              <w:t>Pendekatan ini tidak hanya menunjukkan perbandingan performa antar algoritma, tetapi juga memberikan gambaran bagaimana teknik klasifikasi bekerja dalam konteks dataset dengan karakteristik demografis dan sosial seperti Titanic.</w:t>
            </w:r>
          </w:p>
          <w:p w14:paraId="082DBAC1" w14:textId="77777777" w:rsidR="008C45DE" w:rsidRDefault="008C45DE" w:rsidP="00CD7F7D">
            <w:pPr>
              <w:pStyle w:val="TableParagraph"/>
              <w:ind w:left="107"/>
              <w:jc w:val="both"/>
              <w:rPr>
                <w:sz w:val="24"/>
              </w:rPr>
            </w:pPr>
          </w:p>
        </w:tc>
      </w:tr>
      <w:tr w:rsidR="008C45DE" w14:paraId="47DCE612" w14:textId="77777777" w:rsidTr="00CD7F7D">
        <w:trPr>
          <w:trHeight w:val="986"/>
        </w:trPr>
        <w:tc>
          <w:tcPr>
            <w:tcW w:w="562" w:type="dxa"/>
          </w:tcPr>
          <w:p w14:paraId="1DC4409F" w14:textId="77777777" w:rsidR="008C45DE" w:rsidRDefault="008C45DE" w:rsidP="00CD7F7D">
            <w:pPr>
              <w:pStyle w:val="TableParagraph"/>
              <w:spacing w:line="275" w:lineRule="exact"/>
              <w:ind w:left="0" w:right="34"/>
              <w:jc w:val="center"/>
              <w:rPr>
                <w:sz w:val="24"/>
              </w:rPr>
            </w:pPr>
            <w:r>
              <w:rPr>
                <w:spacing w:val="-5"/>
                <w:sz w:val="24"/>
              </w:rPr>
              <w:t>5.3</w:t>
            </w:r>
          </w:p>
        </w:tc>
        <w:tc>
          <w:tcPr>
            <w:tcW w:w="8457" w:type="dxa"/>
          </w:tcPr>
          <w:p w14:paraId="0CEFD34E" w14:textId="77777777" w:rsidR="008C45DE" w:rsidRDefault="008C45DE" w:rsidP="00CD7F7D">
            <w:pPr>
              <w:pStyle w:val="TableParagraph"/>
              <w:spacing w:line="275" w:lineRule="exact"/>
              <w:ind w:left="107"/>
              <w:rPr>
                <w:b/>
                <w:spacing w:val="-10"/>
                <w:sz w:val="24"/>
              </w:rPr>
            </w:pPr>
            <w:r>
              <w:rPr>
                <w:b/>
                <w:sz w:val="24"/>
              </w:rPr>
              <w:t xml:space="preserve">Tujuan </w:t>
            </w:r>
            <w:r>
              <w:rPr>
                <w:b/>
                <w:spacing w:val="-10"/>
                <w:sz w:val="24"/>
              </w:rPr>
              <w:t>:</w:t>
            </w:r>
          </w:p>
          <w:p w14:paraId="678A0C02" w14:textId="77777777" w:rsidR="008C45DE" w:rsidRPr="006611D8" w:rsidRDefault="008C45DE" w:rsidP="00CD7F7D">
            <w:pPr>
              <w:pStyle w:val="TableParagraph"/>
              <w:numPr>
                <w:ilvl w:val="0"/>
                <w:numId w:val="5"/>
              </w:numPr>
              <w:spacing w:line="275" w:lineRule="exact"/>
              <w:rPr>
                <w:bCs/>
                <w:sz w:val="24"/>
                <w:lang w:val="en-ID"/>
              </w:rPr>
            </w:pPr>
            <w:r w:rsidRPr="006611D8">
              <w:rPr>
                <w:rFonts w:eastAsiaTheme="majorEastAsia"/>
                <w:b/>
                <w:bCs/>
                <w:sz w:val="24"/>
                <w:lang w:val="en-ID"/>
              </w:rPr>
              <w:t>Membangun model klasifikasi</w:t>
            </w:r>
            <w:r w:rsidRPr="006611D8">
              <w:rPr>
                <w:bCs/>
                <w:sz w:val="24"/>
                <w:lang w:val="en-ID"/>
              </w:rPr>
              <w:t xml:space="preserve"> untuk memprediksi status keselamatan penumpang (</w:t>
            </w:r>
            <w:r w:rsidRPr="006611D8">
              <w:rPr>
                <w:bCs/>
                <w:i/>
                <w:iCs/>
                <w:sz w:val="24"/>
                <w:lang w:val="en-ID"/>
              </w:rPr>
              <w:t>Survived</w:t>
            </w:r>
            <w:r w:rsidRPr="006611D8">
              <w:rPr>
                <w:bCs/>
                <w:sz w:val="24"/>
                <w:lang w:val="en-ID"/>
              </w:rPr>
              <w:t>) berdasarkan fitur yang tersedia dalam dataset Titanic.</w:t>
            </w:r>
          </w:p>
          <w:p w14:paraId="35FB9D2B" w14:textId="77777777" w:rsidR="008C45DE" w:rsidRPr="006611D8" w:rsidRDefault="008C45DE" w:rsidP="00CD7F7D">
            <w:pPr>
              <w:pStyle w:val="TableParagraph"/>
              <w:numPr>
                <w:ilvl w:val="0"/>
                <w:numId w:val="5"/>
              </w:numPr>
              <w:spacing w:line="275" w:lineRule="exact"/>
              <w:rPr>
                <w:bCs/>
                <w:sz w:val="24"/>
                <w:lang w:val="en-ID"/>
              </w:rPr>
            </w:pPr>
            <w:r w:rsidRPr="006611D8">
              <w:rPr>
                <w:rFonts w:eastAsiaTheme="majorEastAsia"/>
                <w:b/>
                <w:bCs/>
                <w:sz w:val="24"/>
                <w:lang w:val="en-ID"/>
              </w:rPr>
              <w:t>Membandingkan performa</w:t>
            </w:r>
            <w:r w:rsidRPr="006611D8">
              <w:rPr>
                <w:bCs/>
                <w:sz w:val="24"/>
                <w:lang w:val="en-ID"/>
              </w:rPr>
              <w:t xml:space="preserve"> empat algoritma klasifikasi (</w:t>
            </w:r>
            <w:r w:rsidRPr="006611D8">
              <w:rPr>
                <w:bCs/>
                <w:i/>
                <w:iCs/>
                <w:sz w:val="24"/>
                <w:lang w:val="en-ID"/>
              </w:rPr>
              <w:t>Logistic Regression</w:t>
            </w:r>
            <w:r w:rsidRPr="006611D8">
              <w:rPr>
                <w:bCs/>
                <w:sz w:val="24"/>
                <w:lang w:val="en-ID"/>
              </w:rPr>
              <w:t xml:space="preserve">, </w:t>
            </w:r>
            <w:r w:rsidRPr="006611D8">
              <w:rPr>
                <w:bCs/>
                <w:i/>
                <w:iCs/>
                <w:sz w:val="24"/>
                <w:lang w:val="en-ID"/>
              </w:rPr>
              <w:t>Decision Tree</w:t>
            </w:r>
            <w:r w:rsidRPr="006611D8">
              <w:rPr>
                <w:bCs/>
                <w:sz w:val="24"/>
                <w:lang w:val="en-ID"/>
              </w:rPr>
              <w:t xml:space="preserve">, </w:t>
            </w:r>
            <w:r w:rsidRPr="006611D8">
              <w:rPr>
                <w:bCs/>
                <w:i/>
                <w:iCs/>
                <w:sz w:val="24"/>
                <w:lang w:val="en-ID"/>
              </w:rPr>
              <w:t>Naive Bayes</w:t>
            </w:r>
            <w:r w:rsidRPr="006611D8">
              <w:rPr>
                <w:bCs/>
                <w:sz w:val="24"/>
                <w:lang w:val="en-ID"/>
              </w:rPr>
              <w:t xml:space="preserve">, dan </w:t>
            </w:r>
            <w:r w:rsidRPr="006611D8">
              <w:rPr>
                <w:bCs/>
                <w:i/>
                <w:iCs/>
                <w:sz w:val="24"/>
                <w:lang w:val="en-ID"/>
              </w:rPr>
              <w:t>K-Nearest Neighbors</w:t>
            </w:r>
            <w:r w:rsidRPr="006611D8">
              <w:rPr>
                <w:bCs/>
                <w:sz w:val="24"/>
                <w:lang w:val="en-ID"/>
              </w:rPr>
              <w:t xml:space="preserve">) menggunakan metrik evaluasi seperti </w:t>
            </w:r>
            <w:r w:rsidRPr="006611D8">
              <w:rPr>
                <w:bCs/>
                <w:i/>
                <w:iCs/>
                <w:sz w:val="24"/>
                <w:lang w:val="en-ID"/>
              </w:rPr>
              <w:t>Accuracy</w:t>
            </w:r>
            <w:r w:rsidRPr="006611D8">
              <w:rPr>
                <w:bCs/>
                <w:sz w:val="24"/>
                <w:lang w:val="en-ID"/>
              </w:rPr>
              <w:t xml:space="preserve">, </w:t>
            </w:r>
            <w:r w:rsidRPr="006611D8">
              <w:rPr>
                <w:bCs/>
                <w:i/>
                <w:iCs/>
                <w:sz w:val="24"/>
                <w:lang w:val="en-ID"/>
              </w:rPr>
              <w:t>Precision</w:t>
            </w:r>
            <w:r w:rsidRPr="006611D8">
              <w:rPr>
                <w:bCs/>
                <w:sz w:val="24"/>
                <w:lang w:val="en-ID"/>
              </w:rPr>
              <w:t xml:space="preserve">, </w:t>
            </w:r>
            <w:r w:rsidRPr="006611D8">
              <w:rPr>
                <w:bCs/>
                <w:i/>
                <w:iCs/>
                <w:sz w:val="24"/>
                <w:lang w:val="en-ID"/>
              </w:rPr>
              <w:t>Recall</w:t>
            </w:r>
            <w:r w:rsidRPr="006611D8">
              <w:rPr>
                <w:bCs/>
                <w:sz w:val="24"/>
                <w:lang w:val="en-ID"/>
              </w:rPr>
              <w:t xml:space="preserve">, dan </w:t>
            </w:r>
            <w:r w:rsidRPr="006611D8">
              <w:rPr>
                <w:bCs/>
                <w:i/>
                <w:iCs/>
                <w:sz w:val="24"/>
                <w:lang w:val="en-ID"/>
              </w:rPr>
              <w:t>F1-score</w:t>
            </w:r>
            <w:r w:rsidRPr="006611D8">
              <w:rPr>
                <w:bCs/>
                <w:sz w:val="24"/>
                <w:lang w:val="en-ID"/>
              </w:rPr>
              <w:t>.</w:t>
            </w:r>
          </w:p>
          <w:p w14:paraId="10C93871" w14:textId="77777777" w:rsidR="008C45DE" w:rsidRPr="006611D8" w:rsidRDefault="008C45DE" w:rsidP="00CD7F7D">
            <w:pPr>
              <w:pStyle w:val="TableParagraph"/>
              <w:numPr>
                <w:ilvl w:val="0"/>
                <w:numId w:val="5"/>
              </w:numPr>
              <w:spacing w:line="275" w:lineRule="exact"/>
              <w:rPr>
                <w:bCs/>
                <w:sz w:val="24"/>
                <w:lang w:val="en-ID"/>
              </w:rPr>
            </w:pPr>
            <w:r w:rsidRPr="006611D8">
              <w:rPr>
                <w:rFonts w:eastAsiaTheme="majorEastAsia"/>
                <w:b/>
                <w:bCs/>
                <w:sz w:val="24"/>
                <w:lang w:val="en-ID"/>
              </w:rPr>
              <w:t>Menganalisis hasil prediksi</w:t>
            </w:r>
            <w:r w:rsidRPr="006611D8">
              <w:rPr>
                <w:bCs/>
                <w:sz w:val="24"/>
                <w:lang w:val="en-ID"/>
              </w:rPr>
              <w:t xml:space="preserve"> untuk memahami faktor-faktor yang berpengaruh terhadap kemungkinan penumpang selamat atau tidak selamat.</w:t>
            </w:r>
          </w:p>
          <w:p w14:paraId="1286F4E9" w14:textId="77777777" w:rsidR="008C45DE" w:rsidRPr="006611D8" w:rsidRDefault="008C45DE" w:rsidP="00CD7F7D">
            <w:pPr>
              <w:pStyle w:val="TableParagraph"/>
              <w:numPr>
                <w:ilvl w:val="0"/>
                <w:numId w:val="5"/>
              </w:numPr>
              <w:spacing w:line="275" w:lineRule="exact"/>
              <w:rPr>
                <w:bCs/>
                <w:sz w:val="24"/>
                <w:lang w:val="en-ID"/>
              </w:rPr>
            </w:pPr>
            <w:r w:rsidRPr="006611D8">
              <w:rPr>
                <w:rFonts w:eastAsiaTheme="majorEastAsia"/>
                <w:b/>
                <w:bCs/>
                <w:sz w:val="24"/>
                <w:lang w:val="en-ID"/>
              </w:rPr>
              <w:t>Menarik kesimpulan</w:t>
            </w:r>
            <w:r w:rsidRPr="006611D8">
              <w:rPr>
                <w:bCs/>
                <w:sz w:val="24"/>
                <w:lang w:val="en-ID"/>
              </w:rPr>
              <w:t xml:space="preserve"> mengenai algoritma mana yang paling efektif dan stabil untuk permasalahan klasifikasi biner pada dataset Titanic.</w:t>
            </w:r>
          </w:p>
          <w:p w14:paraId="5E6E486A" w14:textId="77777777" w:rsidR="008C45DE" w:rsidRPr="006611D8" w:rsidRDefault="008C45DE" w:rsidP="00CD7F7D">
            <w:pPr>
              <w:pStyle w:val="TableParagraph"/>
              <w:spacing w:line="275" w:lineRule="exact"/>
              <w:ind w:left="107"/>
              <w:rPr>
                <w:bCs/>
                <w:sz w:val="24"/>
              </w:rPr>
            </w:pPr>
          </w:p>
        </w:tc>
      </w:tr>
      <w:tr w:rsidR="008C45DE" w14:paraId="545DE526" w14:textId="77777777" w:rsidTr="00CD7F7D">
        <w:trPr>
          <w:trHeight w:val="986"/>
        </w:trPr>
        <w:tc>
          <w:tcPr>
            <w:tcW w:w="562" w:type="dxa"/>
          </w:tcPr>
          <w:p w14:paraId="00731909" w14:textId="77777777" w:rsidR="008C45DE" w:rsidRDefault="008C45DE" w:rsidP="00CD7F7D">
            <w:pPr>
              <w:pStyle w:val="TableParagraph"/>
              <w:spacing w:line="275" w:lineRule="exact"/>
              <w:ind w:left="0" w:right="34"/>
              <w:jc w:val="center"/>
              <w:rPr>
                <w:spacing w:val="-5"/>
                <w:sz w:val="24"/>
              </w:rPr>
            </w:pPr>
            <w:r>
              <w:rPr>
                <w:spacing w:val="-5"/>
                <w:sz w:val="24"/>
              </w:rPr>
              <w:t>5.4</w:t>
            </w:r>
          </w:p>
        </w:tc>
        <w:tc>
          <w:tcPr>
            <w:tcW w:w="8457" w:type="dxa"/>
          </w:tcPr>
          <w:p w14:paraId="5A940F3D" w14:textId="77777777" w:rsidR="008C45DE" w:rsidRDefault="008C45DE" w:rsidP="00CD7F7D">
            <w:pPr>
              <w:pStyle w:val="TableParagraph"/>
              <w:spacing w:before="41"/>
              <w:ind w:left="107"/>
              <w:rPr>
                <w:b/>
                <w:bCs/>
                <w:sz w:val="24"/>
              </w:rPr>
            </w:pPr>
            <w:r w:rsidRPr="00026B66">
              <w:rPr>
                <w:b/>
                <w:bCs/>
                <w:sz w:val="24"/>
              </w:rPr>
              <w:t>Metode</w:t>
            </w:r>
            <w:r w:rsidRPr="001A74C0">
              <w:rPr>
                <w:sz w:val="24"/>
              </w:rPr>
              <w:t>: Supervised Learning</w:t>
            </w:r>
          </w:p>
          <w:p w14:paraId="7D196E00" w14:textId="77777777" w:rsidR="008C45DE" w:rsidRPr="0093265B" w:rsidRDefault="008C45DE" w:rsidP="00CD7F7D">
            <w:pPr>
              <w:pStyle w:val="TableParagraph"/>
              <w:spacing w:before="41"/>
              <w:ind w:left="107"/>
              <w:rPr>
                <w:b/>
                <w:sz w:val="24"/>
              </w:rPr>
            </w:pPr>
            <w:r w:rsidRPr="0093265B">
              <w:rPr>
                <w:b/>
                <w:sz w:val="24"/>
              </w:rPr>
              <w:t xml:space="preserve">Algoritma yang digunakan: </w:t>
            </w:r>
          </w:p>
          <w:p w14:paraId="539DEF4F" w14:textId="77777777" w:rsidR="008C45DE" w:rsidRPr="0093265B" w:rsidRDefault="008C45DE" w:rsidP="00CD7F7D">
            <w:pPr>
              <w:pStyle w:val="TableParagraph"/>
              <w:numPr>
                <w:ilvl w:val="0"/>
                <w:numId w:val="2"/>
              </w:numPr>
              <w:spacing w:before="41"/>
              <w:rPr>
                <w:b/>
                <w:sz w:val="24"/>
              </w:rPr>
            </w:pPr>
            <w:r w:rsidRPr="0093265B">
              <w:rPr>
                <w:bCs/>
                <w:sz w:val="24"/>
              </w:rPr>
              <w:t>Regresi Logistik</w:t>
            </w:r>
          </w:p>
          <w:p w14:paraId="6CF28688" w14:textId="77777777" w:rsidR="008C45DE" w:rsidRPr="0093265B" w:rsidRDefault="008C45DE" w:rsidP="00CD7F7D">
            <w:pPr>
              <w:pStyle w:val="TableParagraph"/>
              <w:numPr>
                <w:ilvl w:val="0"/>
                <w:numId w:val="2"/>
              </w:numPr>
              <w:spacing w:before="41"/>
              <w:rPr>
                <w:b/>
                <w:sz w:val="24"/>
              </w:rPr>
            </w:pPr>
            <w:r w:rsidRPr="0093265B">
              <w:rPr>
                <w:bCs/>
                <w:sz w:val="24"/>
              </w:rPr>
              <w:t>Decision Tree</w:t>
            </w:r>
          </w:p>
          <w:p w14:paraId="2F2011A2" w14:textId="77777777" w:rsidR="008C45DE" w:rsidRPr="0093265B" w:rsidRDefault="008C45DE" w:rsidP="00CD7F7D">
            <w:pPr>
              <w:pStyle w:val="TableParagraph"/>
              <w:numPr>
                <w:ilvl w:val="0"/>
                <w:numId w:val="2"/>
              </w:numPr>
              <w:spacing w:before="41"/>
              <w:rPr>
                <w:b/>
                <w:sz w:val="24"/>
              </w:rPr>
            </w:pPr>
            <w:r w:rsidRPr="0093265B">
              <w:rPr>
                <w:bCs/>
                <w:sz w:val="24"/>
              </w:rPr>
              <w:t>Naive Bayes</w:t>
            </w:r>
          </w:p>
          <w:p w14:paraId="7C514200" w14:textId="77777777" w:rsidR="008C45DE" w:rsidRDefault="008C45DE" w:rsidP="00CD7F7D">
            <w:pPr>
              <w:pStyle w:val="TableParagraph"/>
              <w:numPr>
                <w:ilvl w:val="0"/>
                <w:numId w:val="2"/>
              </w:numPr>
              <w:spacing w:before="41"/>
              <w:rPr>
                <w:b/>
                <w:sz w:val="24"/>
              </w:rPr>
            </w:pPr>
            <w:r w:rsidRPr="0093265B">
              <w:rPr>
                <w:bCs/>
                <w:sz w:val="24"/>
              </w:rPr>
              <w:t>K-Nearest Neighbor (KNN)</w:t>
            </w:r>
          </w:p>
        </w:tc>
      </w:tr>
      <w:tr w:rsidR="008C45DE" w14:paraId="687C1BC8" w14:textId="77777777" w:rsidTr="00CD7F7D">
        <w:trPr>
          <w:trHeight w:val="986"/>
        </w:trPr>
        <w:tc>
          <w:tcPr>
            <w:tcW w:w="562" w:type="dxa"/>
          </w:tcPr>
          <w:p w14:paraId="312CB30E" w14:textId="77777777" w:rsidR="008C45DE" w:rsidRDefault="008C45DE" w:rsidP="00CD7F7D">
            <w:pPr>
              <w:pStyle w:val="TableParagraph"/>
              <w:spacing w:line="275" w:lineRule="exact"/>
              <w:ind w:left="0" w:right="34"/>
              <w:jc w:val="center"/>
              <w:rPr>
                <w:spacing w:val="-5"/>
                <w:sz w:val="24"/>
              </w:rPr>
            </w:pPr>
            <w:r>
              <w:rPr>
                <w:spacing w:val="-5"/>
                <w:sz w:val="24"/>
              </w:rPr>
              <w:lastRenderedPageBreak/>
              <w:t>5.5</w:t>
            </w:r>
          </w:p>
        </w:tc>
        <w:tc>
          <w:tcPr>
            <w:tcW w:w="8457" w:type="dxa"/>
          </w:tcPr>
          <w:p w14:paraId="1ADDE82B" w14:textId="77777777" w:rsidR="008C45DE" w:rsidRPr="00026B66" w:rsidRDefault="008C45DE" w:rsidP="00CD7F7D">
            <w:pPr>
              <w:pStyle w:val="TableParagraph"/>
              <w:spacing w:before="41"/>
              <w:ind w:left="107"/>
              <w:rPr>
                <w:b/>
                <w:bCs/>
                <w:sz w:val="24"/>
              </w:rPr>
            </w:pPr>
            <w:r w:rsidRPr="00026B66">
              <w:rPr>
                <w:b/>
                <w:bCs/>
                <w:sz w:val="24"/>
              </w:rPr>
              <w:t xml:space="preserve">Total data: </w:t>
            </w:r>
          </w:p>
          <w:p w14:paraId="4E20896B" w14:textId="77777777" w:rsidR="008C45DE" w:rsidRPr="00026B66" w:rsidRDefault="008C45DE" w:rsidP="00CD7F7D">
            <w:pPr>
              <w:pStyle w:val="TableParagraph"/>
              <w:spacing w:before="41"/>
              <w:ind w:left="107"/>
              <w:rPr>
                <w:b/>
                <w:bCs/>
                <w:sz w:val="24"/>
              </w:rPr>
            </w:pPr>
            <w:r w:rsidRPr="00026B66">
              <w:rPr>
                <w:b/>
                <w:bCs/>
                <w:sz w:val="24"/>
              </w:rPr>
              <w:t xml:space="preserve">Jumlah variabel: </w:t>
            </w:r>
          </w:p>
          <w:p w14:paraId="5144B8DE" w14:textId="77777777" w:rsidR="008C45DE" w:rsidRDefault="008C45DE" w:rsidP="00CD7F7D">
            <w:pPr>
              <w:pStyle w:val="TableParagraph"/>
              <w:spacing w:before="41"/>
              <w:ind w:left="107"/>
              <w:rPr>
                <w:sz w:val="24"/>
              </w:rPr>
            </w:pPr>
            <w:r>
              <w:rPr>
                <w:sz w:val="24"/>
              </w:rPr>
              <w:t>Penjelasan setiap variable</w:t>
            </w:r>
          </w:p>
          <w:p w14:paraId="5475052C" w14:textId="77777777" w:rsidR="008C45DE" w:rsidRDefault="008C45DE" w:rsidP="00CD7F7D">
            <w:pPr>
              <w:pStyle w:val="TableParagraph"/>
              <w:spacing w:before="41"/>
              <w:ind w:left="107"/>
              <w:rPr>
                <w:sz w:val="24"/>
              </w:rPr>
            </w:pPr>
          </w:p>
          <w:p w14:paraId="285451BC" w14:textId="77777777" w:rsidR="008C45DE" w:rsidRPr="007360B1" w:rsidRDefault="008C45DE" w:rsidP="00CD7F7D">
            <w:pPr>
              <w:pStyle w:val="TableParagraph"/>
              <w:spacing w:before="41"/>
              <w:ind w:left="107"/>
              <w:rPr>
                <w:b/>
                <w:bCs/>
                <w:sz w:val="24"/>
              </w:rPr>
            </w:pPr>
            <w:r w:rsidRPr="007360B1">
              <w:rPr>
                <w:b/>
                <w:bCs/>
                <w:sz w:val="24"/>
              </w:rPr>
              <w:t>Langkah-langkah Analisis Menggunakan Orange</w:t>
            </w:r>
          </w:p>
          <w:p w14:paraId="45D07097" w14:textId="77777777" w:rsidR="008C45DE" w:rsidRPr="001A74C0" w:rsidRDefault="008C45DE" w:rsidP="00CD7F7D">
            <w:pPr>
              <w:pStyle w:val="TableParagraph"/>
              <w:spacing w:before="41"/>
              <w:ind w:left="107"/>
              <w:rPr>
                <w:sz w:val="24"/>
              </w:rPr>
            </w:pPr>
          </w:p>
        </w:tc>
      </w:tr>
      <w:tr w:rsidR="008C45DE" w14:paraId="564EFB68" w14:textId="77777777" w:rsidTr="00CD7F7D">
        <w:trPr>
          <w:trHeight w:val="986"/>
        </w:trPr>
        <w:tc>
          <w:tcPr>
            <w:tcW w:w="562" w:type="dxa"/>
          </w:tcPr>
          <w:p w14:paraId="7C42BA12" w14:textId="77777777" w:rsidR="008C45DE" w:rsidRDefault="008C45DE" w:rsidP="00CD7F7D">
            <w:pPr>
              <w:pStyle w:val="TableParagraph"/>
              <w:spacing w:line="275" w:lineRule="exact"/>
              <w:ind w:left="0" w:right="34"/>
              <w:jc w:val="center"/>
              <w:rPr>
                <w:spacing w:val="-5"/>
                <w:sz w:val="24"/>
              </w:rPr>
            </w:pPr>
            <w:r>
              <w:rPr>
                <w:spacing w:val="-5"/>
                <w:sz w:val="24"/>
              </w:rPr>
              <w:t>5.6</w:t>
            </w:r>
          </w:p>
        </w:tc>
        <w:tc>
          <w:tcPr>
            <w:tcW w:w="8457" w:type="dxa"/>
          </w:tcPr>
          <w:p w14:paraId="26E92C64" w14:textId="77777777" w:rsidR="008C45DE" w:rsidRDefault="008C45DE" w:rsidP="00CD7F7D">
            <w:pPr>
              <w:rPr>
                <w:b/>
                <w:bCs/>
                <w:lang w:val="en-ID"/>
              </w:rPr>
            </w:pPr>
            <w:r w:rsidRPr="00026B66">
              <w:rPr>
                <w:b/>
                <w:bCs/>
                <w:lang w:val="en-ID"/>
              </w:rPr>
              <w:t>Hasil Analisis</w:t>
            </w:r>
          </w:p>
          <w:p w14:paraId="5A58C8E0" w14:textId="35DCB903" w:rsidR="008C45DE" w:rsidRDefault="008C45DE" w:rsidP="00CD7F7D">
            <w:pPr>
              <w:rPr>
                <w:b/>
                <w:bCs/>
                <w:lang w:val="en-ID"/>
              </w:rPr>
            </w:pPr>
            <w:r w:rsidRPr="00A417E7">
              <w:rPr>
                <w:b/>
                <w:bCs/>
                <w:lang w:val="en-ID"/>
              </w:rPr>
              <w:drawing>
                <wp:inline distT="0" distB="0" distL="0" distR="0" wp14:anchorId="6FB2659A" wp14:editId="29F0CA05">
                  <wp:extent cx="5363845" cy="3114040"/>
                  <wp:effectExtent l="0" t="0" r="8255" b="0"/>
                  <wp:docPr id="195002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28234" name=""/>
                          <pic:cNvPicPr/>
                        </pic:nvPicPr>
                        <pic:blipFill>
                          <a:blip r:embed="rId5"/>
                          <a:stretch>
                            <a:fillRect/>
                          </a:stretch>
                        </pic:blipFill>
                        <pic:spPr>
                          <a:xfrm>
                            <a:off x="0" y="0"/>
                            <a:ext cx="5363845" cy="3114040"/>
                          </a:xfrm>
                          <a:prstGeom prst="rect">
                            <a:avLst/>
                          </a:prstGeom>
                        </pic:spPr>
                      </pic:pic>
                    </a:graphicData>
                  </a:graphic>
                </wp:inline>
              </w:drawing>
            </w:r>
          </w:p>
          <w:p w14:paraId="74F3C1E7" w14:textId="70CEC61E" w:rsidR="008C45DE" w:rsidRDefault="008C45DE" w:rsidP="00CD7F7D">
            <w:r>
              <w:t>G</w:t>
            </w:r>
            <w:r w:rsidRPr="008C45DE">
              <w:t>ambar workflow di atas secara umum menggambarkan proses analisis data menggunakan empat algoritma pembelajaran mesin, yaitu K-Nearest Neighbor (KNN), Naive Bayes, Logistic Regression, dan Decision Tree, dengan variabel X = years_employed (lama bekerja) dan Y = income (pendapatan). Workflow ini menunjukkan tahapan lengkap mulai dari input data, pemrosesan data, penerapan model algoritma, hingga evaluasi hasil menggunakan Test and Score serta Confusion Matrix. Tujuan utama dari alur analisis ini adalah untuk memahami hubungan antara lama bekerja dengan tingkat pendapatan serta membandingkan efektivitas setiap algoritma dalam memprediksi atau menjelaskan pola hubungan tersebut. Secara lebih rinci, algoritma K-Nearest Neighbor (KNN) bermanfaat untuk melihat kesamaan pola antarindividu berdasarkan lama bekerja, sehingga dapat membantu mengidentifikasi kelompok dengan karakteristik pendapatan serupa. Naive Bayes bermanfaat untuk melakukan analisis probabilistik yang sederhana dan cepat dalam memperkirakan kecenderungan peningkatan pendapatan berdasarkan masa kerja, sehingga cocok digunakan sebagai model awal dalam eksplorasi data. Logistic Regression memiliki manfaat utama dalam memberikan hasil yang mudah diinterpretasikan secara statistik, terutama dalam menunjukkan arah dan kekuatan pengaruh lama bekerja terhadap kemungkinan peningkatan pendapatan. Sementara itu, Decision Tree bermanfaat dalam menghasilkan model yang visual dan berbasis aturan keputusan (if-then), sehingga memudahkan peneliti atau lembaga keuangan memahami logika di balik peningkatan pendapatan</w:t>
            </w:r>
            <w:r w:rsidRPr="008C45DE">
              <w:t xml:space="preserve"> </w:t>
            </w:r>
            <w:r w:rsidRPr="008C45DE">
              <w:t>berdasarkan lama kerja. Dengan demikian, workflow ini secara keseluruhan tidak hanya membantu dalam menemukan hubungan antara lama bekerja dan pendapatan, tetapi juga memberikan perbandingan performa antaralgoritma. Hasil dari analisis ini dapat dimanfaatkan untuk mendukung pengambilan keputusan, misalnya dalam menilai potensi pendapatan nasabah, menyeleksi kelayakan pinjaman, atau merancang strategi peningkatan kesejahteraan karyawan berdasarkan masa kerja.</w:t>
            </w:r>
          </w:p>
          <w:p w14:paraId="7C4381FB" w14:textId="77777777" w:rsidR="008C45DE" w:rsidRDefault="008C45DE" w:rsidP="00CD7F7D"/>
          <w:p w14:paraId="266E9543" w14:textId="2B173342" w:rsidR="008C45DE" w:rsidRDefault="008C45DE" w:rsidP="00CD7F7D">
            <w:pPr>
              <w:rPr>
                <w:b/>
                <w:bCs/>
              </w:rPr>
            </w:pPr>
            <w:r>
              <w:rPr>
                <w:b/>
                <w:bCs/>
              </w:rPr>
              <w:t>Data Table</w:t>
            </w:r>
          </w:p>
          <w:p w14:paraId="55CDD26C" w14:textId="4035CFCE" w:rsidR="008C45DE" w:rsidRDefault="008C45DE" w:rsidP="00CD7F7D">
            <w:pPr>
              <w:rPr>
                <w:b/>
                <w:bCs/>
              </w:rPr>
            </w:pPr>
            <w:r w:rsidRPr="008C45DE">
              <w:rPr>
                <w:b/>
                <w:bCs/>
              </w:rPr>
              <w:lastRenderedPageBreak/>
              <w:drawing>
                <wp:inline distT="0" distB="0" distL="0" distR="0" wp14:anchorId="6B71ED3F" wp14:editId="0CA77ACF">
                  <wp:extent cx="5363845" cy="2814320"/>
                  <wp:effectExtent l="0" t="0" r="8255" b="5080"/>
                  <wp:docPr id="206877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77519" name=""/>
                          <pic:cNvPicPr/>
                        </pic:nvPicPr>
                        <pic:blipFill>
                          <a:blip r:embed="rId6"/>
                          <a:stretch>
                            <a:fillRect/>
                          </a:stretch>
                        </pic:blipFill>
                        <pic:spPr>
                          <a:xfrm>
                            <a:off x="0" y="0"/>
                            <a:ext cx="5363845" cy="2814320"/>
                          </a:xfrm>
                          <a:prstGeom prst="rect">
                            <a:avLst/>
                          </a:prstGeom>
                        </pic:spPr>
                      </pic:pic>
                    </a:graphicData>
                  </a:graphic>
                </wp:inline>
              </w:drawing>
            </w:r>
          </w:p>
          <w:p w14:paraId="1062721C" w14:textId="77777777" w:rsidR="008C45DE" w:rsidRDefault="008C45DE" w:rsidP="00CD7F7D">
            <w:pPr>
              <w:rPr>
                <w:b/>
                <w:bCs/>
              </w:rPr>
            </w:pPr>
          </w:p>
          <w:p w14:paraId="0F2BFD68" w14:textId="77777777" w:rsidR="008C45DE" w:rsidRPr="008C45DE" w:rsidRDefault="008C45DE" w:rsidP="00CD7F7D">
            <w:pPr>
              <w:rPr>
                <w:b/>
                <w:bCs/>
              </w:rPr>
            </w:pPr>
          </w:p>
          <w:p w14:paraId="1B1F1D55" w14:textId="77777777" w:rsidR="008C45DE" w:rsidRDefault="008C45DE" w:rsidP="00CD7F7D">
            <w:pPr>
              <w:pStyle w:val="TableParagraph"/>
              <w:spacing w:before="41"/>
              <w:ind w:left="0"/>
              <w:rPr>
                <w:b/>
                <w:bCs/>
                <w:sz w:val="24"/>
              </w:rPr>
            </w:pPr>
            <w:r w:rsidRPr="0095709B">
              <w:rPr>
                <w:b/>
                <w:bCs/>
                <w:sz w:val="24"/>
              </w:rPr>
              <w:t>Hasil Test and Score:</w:t>
            </w:r>
          </w:p>
          <w:p w14:paraId="4D1FC3A2" w14:textId="56A0F930" w:rsidR="008C45DE" w:rsidRDefault="008C45DE" w:rsidP="00CD7F7D">
            <w:pPr>
              <w:pStyle w:val="TableParagraph"/>
              <w:spacing w:before="41"/>
              <w:ind w:left="0"/>
              <w:rPr>
                <w:b/>
                <w:bCs/>
                <w:sz w:val="24"/>
              </w:rPr>
            </w:pPr>
            <w:r w:rsidRPr="008C45DE">
              <w:rPr>
                <w:b/>
                <w:bCs/>
                <w:sz w:val="24"/>
              </w:rPr>
              <w:drawing>
                <wp:inline distT="0" distB="0" distL="0" distR="0" wp14:anchorId="2BDFC65B" wp14:editId="42C96D85">
                  <wp:extent cx="5363845" cy="2331720"/>
                  <wp:effectExtent l="0" t="0" r="8255" b="0"/>
                  <wp:docPr id="133562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20567" name=""/>
                          <pic:cNvPicPr/>
                        </pic:nvPicPr>
                        <pic:blipFill>
                          <a:blip r:embed="rId7"/>
                          <a:stretch>
                            <a:fillRect/>
                          </a:stretch>
                        </pic:blipFill>
                        <pic:spPr>
                          <a:xfrm>
                            <a:off x="0" y="0"/>
                            <a:ext cx="5363845" cy="2331720"/>
                          </a:xfrm>
                          <a:prstGeom prst="rect">
                            <a:avLst/>
                          </a:prstGeom>
                        </pic:spPr>
                      </pic:pic>
                    </a:graphicData>
                  </a:graphic>
                </wp:inline>
              </w:drawing>
            </w:r>
          </w:p>
          <w:p w14:paraId="13B50532" w14:textId="77777777" w:rsidR="008C45DE" w:rsidRDefault="008C45DE" w:rsidP="00CD7F7D">
            <w:pPr>
              <w:pStyle w:val="TableParagraph"/>
              <w:numPr>
                <w:ilvl w:val="0"/>
                <w:numId w:val="1"/>
              </w:numPr>
              <w:spacing w:before="41"/>
              <w:rPr>
                <w:b/>
                <w:bCs/>
                <w:sz w:val="24"/>
              </w:rPr>
            </w:pPr>
            <w:r w:rsidRPr="0095709B">
              <w:rPr>
                <w:b/>
                <w:bCs/>
                <w:sz w:val="24"/>
              </w:rPr>
              <w:t>Logistic Regression</w:t>
            </w:r>
          </w:p>
          <w:p w14:paraId="2295154D" w14:textId="77777777" w:rsidR="008C45DE" w:rsidRDefault="008C45DE" w:rsidP="00CD7F7D">
            <w:pPr>
              <w:pStyle w:val="TableParagraph"/>
              <w:numPr>
                <w:ilvl w:val="0"/>
                <w:numId w:val="1"/>
              </w:numPr>
              <w:spacing w:before="41"/>
              <w:rPr>
                <w:b/>
                <w:bCs/>
                <w:sz w:val="24"/>
              </w:rPr>
            </w:pPr>
            <w:r w:rsidRPr="0095709B">
              <w:rPr>
                <w:b/>
                <w:bCs/>
                <w:sz w:val="24"/>
              </w:rPr>
              <w:t>K-Nearest Neighbor (KNN)</w:t>
            </w:r>
          </w:p>
          <w:p w14:paraId="4C5EDF0C" w14:textId="77777777" w:rsidR="008C45DE" w:rsidRDefault="008C45DE" w:rsidP="00CD7F7D">
            <w:pPr>
              <w:pStyle w:val="TableParagraph"/>
              <w:numPr>
                <w:ilvl w:val="0"/>
                <w:numId w:val="1"/>
              </w:numPr>
              <w:spacing w:before="41"/>
              <w:rPr>
                <w:b/>
                <w:bCs/>
                <w:sz w:val="24"/>
              </w:rPr>
            </w:pPr>
            <w:r w:rsidRPr="0095709B">
              <w:rPr>
                <w:b/>
                <w:bCs/>
                <w:sz w:val="24"/>
              </w:rPr>
              <w:t>Naive Bayes</w:t>
            </w:r>
          </w:p>
          <w:p w14:paraId="6E9FB269" w14:textId="77777777" w:rsidR="008C45DE" w:rsidRDefault="008C45DE" w:rsidP="00CD7F7D">
            <w:pPr>
              <w:pStyle w:val="TableParagraph"/>
              <w:numPr>
                <w:ilvl w:val="0"/>
                <w:numId w:val="1"/>
              </w:numPr>
              <w:spacing w:before="41"/>
              <w:rPr>
                <w:b/>
                <w:bCs/>
                <w:sz w:val="24"/>
              </w:rPr>
            </w:pPr>
            <w:r w:rsidRPr="0095709B">
              <w:rPr>
                <w:b/>
                <w:bCs/>
                <w:sz w:val="24"/>
              </w:rPr>
              <w:t>Decision Tree</w:t>
            </w:r>
          </w:p>
          <w:p w14:paraId="3A6D93BD" w14:textId="77777777" w:rsidR="008C45DE" w:rsidRDefault="008C45DE" w:rsidP="008C45DE">
            <w:pPr>
              <w:pStyle w:val="TableParagraph"/>
              <w:spacing w:before="41"/>
              <w:ind w:left="0"/>
              <w:rPr>
                <w:b/>
                <w:bCs/>
                <w:sz w:val="24"/>
              </w:rPr>
            </w:pPr>
          </w:p>
          <w:p w14:paraId="56BF9D10" w14:textId="57801887" w:rsidR="008C45DE" w:rsidRDefault="008C45DE" w:rsidP="008C45DE">
            <w:pPr>
              <w:pStyle w:val="TableParagraph"/>
              <w:spacing w:before="41"/>
              <w:ind w:left="0"/>
              <w:rPr>
                <w:b/>
                <w:bCs/>
                <w:sz w:val="24"/>
              </w:rPr>
            </w:pPr>
            <w:r>
              <w:rPr>
                <w:b/>
                <w:bCs/>
                <w:sz w:val="24"/>
              </w:rPr>
              <w:t>Confunsion Matrix:</w:t>
            </w:r>
          </w:p>
          <w:p w14:paraId="10A3F9AA" w14:textId="1451208D" w:rsidR="008C45DE" w:rsidRDefault="008C45DE" w:rsidP="008C45DE">
            <w:pPr>
              <w:pStyle w:val="TableParagraph"/>
              <w:spacing w:before="41"/>
              <w:ind w:left="0"/>
              <w:rPr>
                <w:b/>
                <w:bCs/>
                <w:sz w:val="24"/>
              </w:rPr>
            </w:pPr>
            <w:r w:rsidRPr="008C45DE">
              <w:rPr>
                <w:b/>
                <w:bCs/>
                <w:sz w:val="24"/>
              </w:rPr>
              <w:t>Logistik Regression</w:t>
            </w:r>
          </w:p>
          <w:p w14:paraId="34EB20D0" w14:textId="46E98CE9" w:rsidR="008C45DE" w:rsidRDefault="008C45DE" w:rsidP="008C45DE">
            <w:pPr>
              <w:pStyle w:val="TableParagraph"/>
              <w:spacing w:before="41"/>
              <w:ind w:left="0"/>
              <w:rPr>
                <w:b/>
                <w:bCs/>
                <w:sz w:val="24"/>
              </w:rPr>
            </w:pPr>
            <w:r w:rsidRPr="008C45DE">
              <w:rPr>
                <w:b/>
                <w:bCs/>
                <w:sz w:val="24"/>
              </w:rPr>
              <w:lastRenderedPageBreak/>
              <w:drawing>
                <wp:inline distT="0" distB="0" distL="0" distR="0" wp14:anchorId="08CFA6DB" wp14:editId="52258E6E">
                  <wp:extent cx="3429000" cy="2405212"/>
                  <wp:effectExtent l="0" t="0" r="0" b="0"/>
                  <wp:docPr id="91346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0632" name=""/>
                          <pic:cNvPicPr/>
                        </pic:nvPicPr>
                        <pic:blipFill>
                          <a:blip r:embed="rId8"/>
                          <a:stretch>
                            <a:fillRect/>
                          </a:stretch>
                        </pic:blipFill>
                        <pic:spPr>
                          <a:xfrm>
                            <a:off x="0" y="0"/>
                            <a:ext cx="3430417" cy="2406206"/>
                          </a:xfrm>
                          <a:prstGeom prst="rect">
                            <a:avLst/>
                          </a:prstGeom>
                        </pic:spPr>
                      </pic:pic>
                    </a:graphicData>
                  </a:graphic>
                </wp:inline>
              </w:drawing>
            </w:r>
          </w:p>
          <w:p w14:paraId="30EF0FE5" w14:textId="77777777" w:rsidR="008C45DE" w:rsidRDefault="008C45DE" w:rsidP="008C45DE">
            <w:pPr>
              <w:pStyle w:val="TableParagraph"/>
              <w:spacing w:before="41"/>
              <w:ind w:left="0"/>
              <w:rPr>
                <w:b/>
                <w:bCs/>
                <w:sz w:val="24"/>
              </w:rPr>
            </w:pPr>
          </w:p>
          <w:p w14:paraId="6B7696D2" w14:textId="39CE0DAA" w:rsidR="008C45DE" w:rsidRDefault="008C45DE" w:rsidP="008C45DE">
            <w:pPr>
              <w:pStyle w:val="TableParagraph"/>
              <w:spacing w:before="41"/>
              <w:ind w:left="0"/>
              <w:rPr>
                <w:b/>
                <w:bCs/>
                <w:sz w:val="24"/>
              </w:rPr>
            </w:pPr>
            <w:r w:rsidRPr="0095709B">
              <w:rPr>
                <w:b/>
                <w:bCs/>
                <w:sz w:val="24"/>
              </w:rPr>
              <w:t>K-Nearest Neighbor (KNN)</w:t>
            </w:r>
          </w:p>
          <w:p w14:paraId="06663B9C" w14:textId="4DC3590B" w:rsidR="008C45DE" w:rsidRDefault="001B2753" w:rsidP="008C45DE">
            <w:pPr>
              <w:pStyle w:val="TableParagraph"/>
              <w:spacing w:before="41"/>
              <w:ind w:left="0"/>
              <w:rPr>
                <w:b/>
                <w:bCs/>
                <w:sz w:val="24"/>
              </w:rPr>
            </w:pPr>
            <w:r w:rsidRPr="001B2753">
              <w:rPr>
                <w:b/>
                <w:bCs/>
                <w:sz w:val="24"/>
              </w:rPr>
              <w:drawing>
                <wp:inline distT="0" distB="0" distL="0" distR="0" wp14:anchorId="5A3BECE3" wp14:editId="47FB9DE6">
                  <wp:extent cx="5363845" cy="3680460"/>
                  <wp:effectExtent l="0" t="0" r="8255" b="0"/>
                  <wp:docPr id="966116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16088" name=""/>
                          <pic:cNvPicPr/>
                        </pic:nvPicPr>
                        <pic:blipFill>
                          <a:blip r:embed="rId9"/>
                          <a:stretch>
                            <a:fillRect/>
                          </a:stretch>
                        </pic:blipFill>
                        <pic:spPr>
                          <a:xfrm>
                            <a:off x="0" y="0"/>
                            <a:ext cx="5363845" cy="3680460"/>
                          </a:xfrm>
                          <a:prstGeom prst="rect">
                            <a:avLst/>
                          </a:prstGeom>
                        </pic:spPr>
                      </pic:pic>
                    </a:graphicData>
                  </a:graphic>
                </wp:inline>
              </w:drawing>
            </w:r>
          </w:p>
          <w:p w14:paraId="6EB224DE" w14:textId="77777777" w:rsidR="001B2753" w:rsidRDefault="001B2753" w:rsidP="008C45DE">
            <w:pPr>
              <w:pStyle w:val="TableParagraph"/>
              <w:spacing w:before="41"/>
              <w:ind w:left="0"/>
              <w:rPr>
                <w:b/>
                <w:bCs/>
                <w:sz w:val="24"/>
              </w:rPr>
            </w:pPr>
          </w:p>
          <w:p w14:paraId="1EBB0C17" w14:textId="77777777" w:rsidR="001B2753" w:rsidRDefault="001B2753" w:rsidP="008C45DE">
            <w:pPr>
              <w:pStyle w:val="TableParagraph"/>
              <w:spacing w:before="41"/>
              <w:ind w:left="0"/>
              <w:rPr>
                <w:b/>
                <w:bCs/>
                <w:sz w:val="24"/>
              </w:rPr>
            </w:pPr>
          </w:p>
          <w:p w14:paraId="072E8148" w14:textId="207EFDC0" w:rsidR="001B2753" w:rsidRDefault="001B2753" w:rsidP="008C45DE">
            <w:pPr>
              <w:pStyle w:val="TableParagraph"/>
              <w:spacing w:before="41"/>
              <w:ind w:left="0"/>
              <w:rPr>
                <w:b/>
                <w:bCs/>
                <w:sz w:val="24"/>
              </w:rPr>
            </w:pPr>
            <w:r>
              <w:rPr>
                <w:b/>
                <w:bCs/>
                <w:sz w:val="24"/>
              </w:rPr>
              <w:t>Naive Bayes</w:t>
            </w:r>
          </w:p>
          <w:p w14:paraId="2AB0C4B0" w14:textId="691FC66E" w:rsidR="001B2753" w:rsidRDefault="001B2753" w:rsidP="008C45DE">
            <w:pPr>
              <w:pStyle w:val="TableParagraph"/>
              <w:spacing w:before="41"/>
              <w:ind w:left="0"/>
              <w:rPr>
                <w:b/>
                <w:bCs/>
                <w:sz w:val="24"/>
              </w:rPr>
            </w:pPr>
            <w:r w:rsidRPr="001B2753">
              <w:rPr>
                <w:b/>
                <w:bCs/>
                <w:sz w:val="24"/>
              </w:rPr>
              <w:lastRenderedPageBreak/>
              <w:drawing>
                <wp:inline distT="0" distB="0" distL="0" distR="0" wp14:anchorId="030C6838" wp14:editId="0E06E24C">
                  <wp:extent cx="5363845" cy="3685540"/>
                  <wp:effectExtent l="0" t="0" r="8255" b="0"/>
                  <wp:docPr id="130500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2795" name=""/>
                          <pic:cNvPicPr/>
                        </pic:nvPicPr>
                        <pic:blipFill>
                          <a:blip r:embed="rId10"/>
                          <a:stretch>
                            <a:fillRect/>
                          </a:stretch>
                        </pic:blipFill>
                        <pic:spPr>
                          <a:xfrm>
                            <a:off x="0" y="0"/>
                            <a:ext cx="5363845" cy="3685540"/>
                          </a:xfrm>
                          <a:prstGeom prst="rect">
                            <a:avLst/>
                          </a:prstGeom>
                        </pic:spPr>
                      </pic:pic>
                    </a:graphicData>
                  </a:graphic>
                </wp:inline>
              </w:drawing>
            </w:r>
          </w:p>
          <w:p w14:paraId="3B3A1027" w14:textId="77777777" w:rsidR="001B2753" w:rsidRDefault="001B2753" w:rsidP="008C45DE">
            <w:pPr>
              <w:pStyle w:val="TableParagraph"/>
              <w:spacing w:before="41"/>
              <w:ind w:left="0"/>
              <w:rPr>
                <w:b/>
                <w:bCs/>
                <w:sz w:val="24"/>
              </w:rPr>
            </w:pPr>
          </w:p>
          <w:p w14:paraId="046B46C2" w14:textId="25EE9AF6" w:rsidR="001B2753" w:rsidRDefault="001B2753" w:rsidP="008C45DE">
            <w:pPr>
              <w:pStyle w:val="TableParagraph"/>
              <w:spacing w:before="41"/>
              <w:ind w:left="0"/>
              <w:rPr>
                <w:b/>
                <w:bCs/>
                <w:sz w:val="24"/>
              </w:rPr>
            </w:pPr>
            <w:r>
              <w:rPr>
                <w:b/>
                <w:bCs/>
                <w:sz w:val="24"/>
              </w:rPr>
              <w:t>Decision Tree</w:t>
            </w:r>
          </w:p>
          <w:p w14:paraId="30494B1B" w14:textId="14254EC7" w:rsidR="001B2753" w:rsidRDefault="001B2753" w:rsidP="008C45DE">
            <w:pPr>
              <w:pStyle w:val="TableParagraph"/>
              <w:spacing w:before="41"/>
              <w:ind w:left="0"/>
              <w:rPr>
                <w:b/>
                <w:bCs/>
                <w:sz w:val="24"/>
              </w:rPr>
            </w:pPr>
            <w:r w:rsidRPr="001B2753">
              <w:rPr>
                <w:b/>
                <w:bCs/>
                <w:sz w:val="24"/>
              </w:rPr>
              <w:drawing>
                <wp:inline distT="0" distB="0" distL="0" distR="0" wp14:anchorId="764BEAC0" wp14:editId="5979CC5F">
                  <wp:extent cx="5363845" cy="3652520"/>
                  <wp:effectExtent l="0" t="0" r="8255" b="5080"/>
                  <wp:docPr id="2060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3310" name=""/>
                          <pic:cNvPicPr/>
                        </pic:nvPicPr>
                        <pic:blipFill>
                          <a:blip r:embed="rId11"/>
                          <a:stretch>
                            <a:fillRect/>
                          </a:stretch>
                        </pic:blipFill>
                        <pic:spPr>
                          <a:xfrm>
                            <a:off x="0" y="0"/>
                            <a:ext cx="5363845" cy="3652520"/>
                          </a:xfrm>
                          <a:prstGeom prst="rect">
                            <a:avLst/>
                          </a:prstGeom>
                        </pic:spPr>
                      </pic:pic>
                    </a:graphicData>
                  </a:graphic>
                </wp:inline>
              </w:drawing>
            </w:r>
          </w:p>
          <w:p w14:paraId="5C5DD6BE" w14:textId="77777777" w:rsidR="001B2753" w:rsidRDefault="001B2753" w:rsidP="008C45DE">
            <w:pPr>
              <w:pStyle w:val="TableParagraph"/>
              <w:spacing w:before="41"/>
              <w:ind w:left="0"/>
              <w:rPr>
                <w:b/>
                <w:bCs/>
                <w:sz w:val="24"/>
              </w:rPr>
            </w:pPr>
          </w:p>
          <w:p w14:paraId="125DFC15" w14:textId="77777777" w:rsidR="001B2753" w:rsidRDefault="001B2753" w:rsidP="008C45DE">
            <w:pPr>
              <w:pStyle w:val="TableParagraph"/>
              <w:spacing w:before="41"/>
              <w:ind w:left="0"/>
              <w:rPr>
                <w:b/>
                <w:bCs/>
                <w:sz w:val="24"/>
              </w:rPr>
            </w:pPr>
          </w:p>
          <w:p w14:paraId="2EA46D64" w14:textId="77777777" w:rsidR="008C45DE" w:rsidRDefault="008C45DE" w:rsidP="008C45DE">
            <w:pPr>
              <w:pStyle w:val="TableParagraph"/>
              <w:spacing w:before="41"/>
              <w:ind w:left="0"/>
              <w:rPr>
                <w:b/>
                <w:bCs/>
                <w:sz w:val="24"/>
              </w:rPr>
            </w:pPr>
          </w:p>
          <w:p w14:paraId="48FCED8B" w14:textId="77777777" w:rsidR="008C45DE" w:rsidRDefault="008C45DE" w:rsidP="00CD7F7D">
            <w:pPr>
              <w:pStyle w:val="TableParagraph"/>
              <w:spacing w:before="41"/>
              <w:ind w:left="0"/>
              <w:rPr>
                <w:b/>
                <w:bCs/>
                <w:sz w:val="24"/>
              </w:rPr>
            </w:pPr>
            <w:r w:rsidRPr="0095709B">
              <w:rPr>
                <w:b/>
                <w:bCs/>
                <w:sz w:val="24"/>
              </w:rPr>
              <w:t>Predictions:</w:t>
            </w:r>
          </w:p>
          <w:p w14:paraId="1B869E01" w14:textId="4FB7AB2C" w:rsidR="001B2753" w:rsidRDefault="001B2753" w:rsidP="00CD7F7D">
            <w:pPr>
              <w:pStyle w:val="TableParagraph"/>
              <w:spacing w:before="41"/>
              <w:ind w:left="0"/>
              <w:rPr>
                <w:b/>
                <w:bCs/>
                <w:sz w:val="24"/>
              </w:rPr>
            </w:pPr>
            <w:r w:rsidRPr="001B2753">
              <w:rPr>
                <w:b/>
                <w:bCs/>
                <w:sz w:val="24"/>
              </w:rPr>
              <w:lastRenderedPageBreak/>
              <w:drawing>
                <wp:inline distT="0" distB="0" distL="0" distR="0" wp14:anchorId="542EA32E" wp14:editId="1C3700A4">
                  <wp:extent cx="5363845" cy="3802380"/>
                  <wp:effectExtent l="0" t="0" r="8255" b="7620"/>
                  <wp:docPr id="80454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44844" name=""/>
                          <pic:cNvPicPr/>
                        </pic:nvPicPr>
                        <pic:blipFill>
                          <a:blip r:embed="rId12"/>
                          <a:stretch>
                            <a:fillRect/>
                          </a:stretch>
                        </pic:blipFill>
                        <pic:spPr>
                          <a:xfrm>
                            <a:off x="0" y="0"/>
                            <a:ext cx="5363845" cy="3802380"/>
                          </a:xfrm>
                          <a:prstGeom prst="rect">
                            <a:avLst/>
                          </a:prstGeom>
                        </pic:spPr>
                      </pic:pic>
                    </a:graphicData>
                  </a:graphic>
                </wp:inline>
              </w:drawing>
            </w:r>
          </w:p>
          <w:p w14:paraId="2A31CA7C" w14:textId="77777777" w:rsidR="008C45DE" w:rsidRDefault="008C45DE" w:rsidP="00CD7F7D">
            <w:pPr>
              <w:pStyle w:val="TableParagraph"/>
              <w:numPr>
                <w:ilvl w:val="0"/>
                <w:numId w:val="3"/>
              </w:numPr>
              <w:spacing w:before="41"/>
              <w:rPr>
                <w:b/>
                <w:bCs/>
                <w:sz w:val="24"/>
              </w:rPr>
            </w:pPr>
            <w:r w:rsidRPr="0095709B">
              <w:rPr>
                <w:b/>
                <w:bCs/>
                <w:sz w:val="24"/>
              </w:rPr>
              <w:t>K-Nearest Neighbor (KNN)</w:t>
            </w:r>
          </w:p>
          <w:p w14:paraId="5331BA7B" w14:textId="77777777" w:rsidR="008C45DE" w:rsidRDefault="008C45DE" w:rsidP="00CD7F7D">
            <w:pPr>
              <w:pStyle w:val="TableParagraph"/>
              <w:numPr>
                <w:ilvl w:val="0"/>
                <w:numId w:val="3"/>
              </w:numPr>
              <w:spacing w:before="41"/>
              <w:rPr>
                <w:b/>
                <w:bCs/>
                <w:sz w:val="24"/>
              </w:rPr>
            </w:pPr>
            <w:r w:rsidRPr="0095709B">
              <w:rPr>
                <w:b/>
                <w:bCs/>
                <w:sz w:val="24"/>
              </w:rPr>
              <w:t>Logistic Regression</w:t>
            </w:r>
          </w:p>
          <w:p w14:paraId="35CBECCE" w14:textId="77777777" w:rsidR="008C45DE" w:rsidRDefault="008C45DE" w:rsidP="00CD7F7D">
            <w:pPr>
              <w:pStyle w:val="TableParagraph"/>
              <w:numPr>
                <w:ilvl w:val="0"/>
                <w:numId w:val="3"/>
              </w:numPr>
              <w:spacing w:before="41"/>
              <w:rPr>
                <w:b/>
                <w:bCs/>
                <w:sz w:val="24"/>
              </w:rPr>
            </w:pPr>
            <w:r w:rsidRPr="0095709B">
              <w:rPr>
                <w:b/>
                <w:bCs/>
                <w:sz w:val="24"/>
              </w:rPr>
              <w:t>Naive Bayes</w:t>
            </w:r>
          </w:p>
          <w:p w14:paraId="6B4878CB" w14:textId="77777777" w:rsidR="008C45DE" w:rsidRPr="00026B66" w:rsidRDefault="008C45DE" w:rsidP="00CD7F7D">
            <w:pPr>
              <w:pStyle w:val="TableParagraph"/>
              <w:numPr>
                <w:ilvl w:val="0"/>
                <w:numId w:val="3"/>
              </w:numPr>
              <w:spacing w:before="41"/>
              <w:rPr>
                <w:b/>
                <w:bCs/>
                <w:sz w:val="24"/>
              </w:rPr>
            </w:pPr>
            <w:r w:rsidRPr="0095709B">
              <w:rPr>
                <w:b/>
                <w:bCs/>
                <w:sz w:val="24"/>
              </w:rPr>
              <w:t>Decision Tree</w:t>
            </w:r>
          </w:p>
        </w:tc>
      </w:tr>
      <w:tr w:rsidR="008C45DE" w14:paraId="1F3DA04C" w14:textId="77777777" w:rsidTr="00CD7F7D">
        <w:trPr>
          <w:trHeight w:val="986"/>
        </w:trPr>
        <w:tc>
          <w:tcPr>
            <w:tcW w:w="562" w:type="dxa"/>
          </w:tcPr>
          <w:p w14:paraId="2F0FA1C5" w14:textId="77777777" w:rsidR="008C45DE" w:rsidRDefault="008C45DE" w:rsidP="00CD7F7D">
            <w:pPr>
              <w:pStyle w:val="TableParagraph"/>
              <w:spacing w:line="275" w:lineRule="exact"/>
              <w:ind w:left="0" w:right="34"/>
              <w:jc w:val="center"/>
              <w:rPr>
                <w:spacing w:val="-5"/>
                <w:sz w:val="24"/>
              </w:rPr>
            </w:pPr>
            <w:r>
              <w:rPr>
                <w:spacing w:val="-5"/>
                <w:sz w:val="24"/>
              </w:rPr>
              <w:lastRenderedPageBreak/>
              <w:t>6.7</w:t>
            </w:r>
          </w:p>
        </w:tc>
        <w:tc>
          <w:tcPr>
            <w:tcW w:w="8457" w:type="dxa"/>
          </w:tcPr>
          <w:p w14:paraId="05BDC601" w14:textId="77777777" w:rsidR="008C45DE" w:rsidRDefault="008C45DE" w:rsidP="00CD7F7D">
            <w:pPr>
              <w:rPr>
                <w:b/>
                <w:bCs/>
                <w:lang w:val="en-ID"/>
              </w:rPr>
            </w:pPr>
            <w:r>
              <w:rPr>
                <w:b/>
                <w:bCs/>
                <w:lang w:val="en-ID"/>
              </w:rPr>
              <w:t>Kesimpulan</w:t>
            </w:r>
          </w:p>
          <w:p w14:paraId="5C61DA1F" w14:textId="77777777" w:rsidR="008C45DE" w:rsidRDefault="008C45DE" w:rsidP="00CD7F7D">
            <w:pPr>
              <w:pStyle w:val="TableParagraph"/>
              <w:numPr>
                <w:ilvl w:val="0"/>
                <w:numId w:val="4"/>
              </w:numPr>
              <w:spacing w:before="41"/>
              <w:rPr>
                <w:b/>
                <w:bCs/>
                <w:sz w:val="24"/>
              </w:rPr>
            </w:pPr>
            <w:r w:rsidRPr="0095709B">
              <w:rPr>
                <w:b/>
                <w:bCs/>
                <w:sz w:val="24"/>
              </w:rPr>
              <w:t>Logistic Regression</w:t>
            </w:r>
          </w:p>
          <w:p w14:paraId="30F9B539" w14:textId="77777777" w:rsidR="008C45DE" w:rsidRDefault="008C45DE" w:rsidP="00CD7F7D">
            <w:pPr>
              <w:pStyle w:val="TableParagraph"/>
              <w:numPr>
                <w:ilvl w:val="0"/>
                <w:numId w:val="4"/>
              </w:numPr>
              <w:spacing w:before="41"/>
              <w:rPr>
                <w:b/>
                <w:bCs/>
                <w:sz w:val="24"/>
              </w:rPr>
            </w:pPr>
            <w:r w:rsidRPr="0095709B">
              <w:rPr>
                <w:b/>
                <w:bCs/>
                <w:sz w:val="24"/>
              </w:rPr>
              <w:t>K-Nearest Neighbor (KNN)</w:t>
            </w:r>
          </w:p>
          <w:p w14:paraId="76AA1D00" w14:textId="77777777" w:rsidR="008C45DE" w:rsidRDefault="008C45DE" w:rsidP="00CD7F7D">
            <w:pPr>
              <w:pStyle w:val="TableParagraph"/>
              <w:numPr>
                <w:ilvl w:val="0"/>
                <w:numId w:val="4"/>
              </w:numPr>
              <w:spacing w:before="41"/>
              <w:rPr>
                <w:b/>
                <w:bCs/>
                <w:sz w:val="24"/>
              </w:rPr>
            </w:pPr>
            <w:r w:rsidRPr="0095709B">
              <w:rPr>
                <w:b/>
                <w:bCs/>
                <w:sz w:val="24"/>
              </w:rPr>
              <w:t>Naive Bayes</w:t>
            </w:r>
          </w:p>
          <w:p w14:paraId="77278C45" w14:textId="77777777" w:rsidR="008C45DE" w:rsidRDefault="008C45DE" w:rsidP="00CD7F7D">
            <w:pPr>
              <w:pStyle w:val="TableParagraph"/>
              <w:numPr>
                <w:ilvl w:val="0"/>
                <w:numId w:val="4"/>
              </w:numPr>
              <w:spacing w:before="41"/>
              <w:rPr>
                <w:b/>
                <w:bCs/>
                <w:sz w:val="24"/>
              </w:rPr>
            </w:pPr>
            <w:r w:rsidRPr="0095709B">
              <w:rPr>
                <w:b/>
                <w:bCs/>
                <w:sz w:val="24"/>
              </w:rPr>
              <w:t>Decision Tree</w:t>
            </w:r>
          </w:p>
          <w:p w14:paraId="433D3C43" w14:textId="77777777" w:rsidR="008C45DE" w:rsidRPr="00026B66" w:rsidRDefault="008C45DE" w:rsidP="00CD7F7D">
            <w:pPr>
              <w:rPr>
                <w:b/>
                <w:bCs/>
                <w:lang w:val="en-ID"/>
              </w:rPr>
            </w:pPr>
          </w:p>
        </w:tc>
      </w:tr>
    </w:tbl>
    <w:p w14:paraId="60948ED6" w14:textId="77777777" w:rsidR="000A2FF6" w:rsidRDefault="000A2FF6"/>
    <w:sectPr w:rsidR="000A2F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169"/>
    <w:multiLevelType w:val="hybridMultilevel"/>
    <w:tmpl w:val="96C8F0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9D9371E"/>
    <w:multiLevelType w:val="hybridMultilevel"/>
    <w:tmpl w:val="7F5EB38E"/>
    <w:lvl w:ilvl="0" w:tplc="3809000F">
      <w:start w:val="1"/>
      <w:numFmt w:val="decimal"/>
      <w:lvlText w:val="%1."/>
      <w:lvlJc w:val="left"/>
      <w:pPr>
        <w:ind w:left="827" w:hanging="360"/>
      </w:pPr>
    </w:lvl>
    <w:lvl w:ilvl="1" w:tplc="38090019" w:tentative="1">
      <w:start w:val="1"/>
      <w:numFmt w:val="lowerLetter"/>
      <w:lvlText w:val="%2."/>
      <w:lvlJc w:val="left"/>
      <w:pPr>
        <w:ind w:left="1547" w:hanging="360"/>
      </w:pPr>
    </w:lvl>
    <w:lvl w:ilvl="2" w:tplc="3809001B" w:tentative="1">
      <w:start w:val="1"/>
      <w:numFmt w:val="lowerRoman"/>
      <w:lvlText w:val="%3."/>
      <w:lvlJc w:val="right"/>
      <w:pPr>
        <w:ind w:left="2267" w:hanging="180"/>
      </w:pPr>
    </w:lvl>
    <w:lvl w:ilvl="3" w:tplc="3809000F" w:tentative="1">
      <w:start w:val="1"/>
      <w:numFmt w:val="decimal"/>
      <w:lvlText w:val="%4."/>
      <w:lvlJc w:val="left"/>
      <w:pPr>
        <w:ind w:left="2987" w:hanging="360"/>
      </w:pPr>
    </w:lvl>
    <w:lvl w:ilvl="4" w:tplc="38090019" w:tentative="1">
      <w:start w:val="1"/>
      <w:numFmt w:val="lowerLetter"/>
      <w:lvlText w:val="%5."/>
      <w:lvlJc w:val="left"/>
      <w:pPr>
        <w:ind w:left="3707" w:hanging="360"/>
      </w:pPr>
    </w:lvl>
    <w:lvl w:ilvl="5" w:tplc="3809001B" w:tentative="1">
      <w:start w:val="1"/>
      <w:numFmt w:val="lowerRoman"/>
      <w:lvlText w:val="%6."/>
      <w:lvlJc w:val="right"/>
      <w:pPr>
        <w:ind w:left="4427" w:hanging="180"/>
      </w:pPr>
    </w:lvl>
    <w:lvl w:ilvl="6" w:tplc="3809000F" w:tentative="1">
      <w:start w:val="1"/>
      <w:numFmt w:val="decimal"/>
      <w:lvlText w:val="%7."/>
      <w:lvlJc w:val="left"/>
      <w:pPr>
        <w:ind w:left="5147" w:hanging="360"/>
      </w:pPr>
    </w:lvl>
    <w:lvl w:ilvl="7" w:tplc="38090019" w:tentative="1">
      <w:start w:val="1"/>
      <w:numFmt w:val="lowerLetter"/>
      <w:lvlText w:val="%8."/>
      <w:lvlJc w:val="left"/>
      <w:pPr>
        <w:ind w:left="5867" w:hanging="360"/>
      </w:pPr>
    </w:lvl>
    <w:lvl w:ilvl="8" w:tplc="3809001B" w:tentative="1">
      <w:start w:val="1"/>
      <w:numFmt w:val="lowerRoman"/>
      <w:lvlText w:val="%9."/>
      <w:lvlJc w:val="right"/>
      <w:pPr>
        <w:ind w:left="6587" w:hanging="180"/>
      </w:pPr>
    </w:lvl>
  </w:abstractNum>
  <w:abstractNum w:abstractNumId="2" w15:restartNumberingAfterBreak="0">
    <w:nsid w:val="2F254E6F"/>
    <w:multiLevelType w:val="multilevel"/>
    <w:tmpl w:val="6208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DD4144"/>
    <w:multiLevelType w:val="hybridMultilevel"/>
    <w:tmpl w:val="9C48E1C2"/>
    <w:lvl w:ilvl="0" w:tplc="FFFFFFFF">
      <w:start w:val="1"/>
      <w:numFmt w:val="decimal"/>
      <w:lvlText w:val="%1."/>
      <w:lvlJc w:val="left"/>
      <w:pPr>
        <w:ind w:left="827" w:hanging="360"/>
      </w:p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4" w15:restartNumberingAfterBreak="0">
    <w:nsid w:val="59862877"/>
    <w:multiLevelType w:val="hybridMultilevel"/>
    <w:tmpl w:val="9C48E1C2"/>
    <w:lvl w:ilvl="0" w:tplc="FFFFFFFF">
      <w:start w:val="1"/>
      <w:numFmt w:val="decimal"/>
      <w:lvlText w:val="%1."/>
      <w:lvlJc w:val="left"/>
      <w:pPr>
        <w:ind w:left="827" w:hanging="360"/>
      </w:pPr>
    </w:lvl>
    <w:lvl w:ilvl="1" w:tplc="FFFFFFFF" w:tentative="1">
      <w:start w:val="1"/>
      <w:numFmt w:val="lowerLetter"/>
      <w:lvlText w:val="%2."/>
      <w:lvlJc w:val="left"/>
      <w:pPr>
        <w:ind w:left="1547" w:hanging="360"/>
      </w:pPr>
    </w:lvl>
    <w:lvl w:ilvl="2" w:tplc="FFFFFFFF" w:tentative="1">
      <w:start w:val="1"/>
      <w:numFmt w:val="lowerRoman"/>
      <w:lvlText w:val="%3."/>
      <w:lvlJc w:val="right"/>
      <w:pPr>
        <w:ind w:left="2267" w:hanging="180"/>
      </w:pPr>
    </w:lvl>
    <w:lvl w:ilvl="3" w:tplc="FFFFFFFF" w:tentative="1">
      <w:start w:val="1"/>
      <w:numFmt w:val="decimal"/>
      <w:lvlText w:val="%4."/>
      <w:lvlJc w:val="left"/>
      <w:pPr>
        <w:ind w:left="2987" w:hanging="360"/>
      </w:pPr>
    </w:lvl>
    <w:lvl w:ilvl="4" w:tplc="FFFFFFFF" w:tentative="1">
      <w:start w:val="1"/>
      <w:numFmt w:val="lowerLetter"/>
      <w:lvlText w:val="%5."/>
      <w:lvlJc w:val="left"/>
      <w:pPr>
        <w:ind w:left="3707" w:hanging="360"/>
      </w:pPr>
    </w:lvl>
    <w:lvl w:ilvl="5" w:tplc="FFFFFFFF" w:tentative="1">
      <w:start w:val="1"/>
      <w:numFmt w:val="lowerRoman"/>
      <w:lvlText w:val="%6."/>
      <w:lvlJc w:val="right"/>
      <w:pPr>
        <w:ind w:left="4427" w:hanging="180"/>
      </w:pPr>
    </w:lvl>
    <w:lvl w:ilvl="6" w:tplc="FFFFFFFF" w:tentative="1">
      <w:start w:val="1"/>
      <w:numFmt w:val="decimal"/>
      <w:lvlText w:val="%7."/>
      <w:lvlJc w:val="left"/>
      <w:pPr>
        <w:ind w:left="5147" w:hanging="360"/>
      </w:pPr>
    </w:lvl>
    <w:lvl w:ilvl="7" w:tplc="FFFFFFFF" w:tentative="1">
      <w:start w:val="1"/>
      <w:numFmt w:val="lowerLetter"/>
      <w:lvlText w:val="%8."/>
      <w:lvlJc w:val="left"/>
      <w:pPr>
        <w:ind w:left="5867" w:hanging="360"/>
      </w:pPr>
    </w:lvl>
    <w:lvl w:ilvl="8" w:tplc="FFFFFFFF" w:tentative="1">
      <w:start w:val="1"/>
      <w:numFmt w:val="lowerRoman"/>
      <w:lvlText w:val="%9."/>
      <w:lvlJc w:val="right"/>
      <w:pPr>
        <w:ind w:left="6587" w:hanging="180"/>
      </w:pPr>
    </w:lvl>
  </w:abstractNum>
  <w:abstractNum w:abstractNumId="5" w15:restartNumberingAfterBreak="0">
    <w:nsid w:val="5C1B34E7"/>
    <w:multiLevelType w:val="multilevel"/>
    <w:tmpl w:val="902EA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26928">
    <w:abstractNumId w:val="3"/>
  </w:num>
  <w:num w:numId="2" w16cid:durableId="1271232484">
    <w:abstractNumId w:val="1"/>
  </w:num>
  <w:num w:numId="3" w16cid:durableId="264310450">
    <w:abstractNumId w:val="0"/>
  </w:num>
  <w:num w:numId="4" w16cid:durableId="344401422">
    <w:abstractNumId w:val="4"/>
  </w:num>
  <w:num w:numId="5" w16cid:durableId="93943751">
    <w:abstractNumId w:val="5"/>
  </w:num>
  <w:num w:numId="6" w16cid:durableId="9740244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5DE"/>
    <w:rsid w:val="000A2FF6"/>
    <w:rsid w:val="001B2753"/>
    <w:rsid w:val="008C45DE"/>
    <w:rsid w:val="00BC14EC"/>
    <w:rsid w:val="00FD16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2B3B3"/>
  <w15:chartTrackingRefBased/>
  <w15:docId w15:val="{F5F8233E-DD11-422C-9D00-FED883F4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5DE"/>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Heading1">
    <w:name w:val="heading 1"/>
    <w:basedOn w:val="Normal"/>
    <w:next w:val="Normal"/>
    <w:link w:val="Heading1Char"/>
    <w:uiPriority w:val="9"/>
    <w:qFormat/>
    <w:rsid w:val="008C4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5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5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5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5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5DE"/>
    <w:rPr>
      <w:rFonts w:eastAsiaTheme="majorEastAsia" w:cstheme="majorBidi"/>
      <w:color w:val="272727" w:themeColor="text1" w:themeTint="D8"/>
    </w:rPr>
  </w:style>
  <w:style w:type="paragraph" w:styleId="Title">
    <w:name w:val="Title"/>
    <w:basedOn w:val="Normal"/>
    <w:next w:val="Normal"/>
    <w:link w:val="TitleChar"/>
    <w:uiPriority w:val="10"/>
    <w:qFormat/>
    <w:rsid w:val="008C45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5DE"/>
    <w:pPr>
      <w:spacing w:before="160"/>
      <w:jc w:val="center"/>
    </w:pPr>
    <w:rPr>
      <w:i/>
      <w:iCs/>
      <w:color w:val="404040" w:themeColor="text1" w:themeTint="BF"/>
    </w:rPr>
  </w:style>
  <w:style w:type="character" w:customStyle="1" w:styleId="QuoteChar">
    <w:name w:val="Quote Char"/>
    <w:basedOn w:val="DefaultParagraphFont"/>
    <w:link w:val="Quote"/>
    <w:uiPriority w:val="29"/>
    <w:rsid w:val="008C45DE"/>
    <w:rPr>
      <w:i/>
      <w:iCs/>
      <w:color w:val="404040" w:themeColor="text1" w:themeTint="BF"/>
    </w:rPr>
  </w:style>
  <w:style w:type="paragraph" w:styleId="ListParagraph">
    <w:name w:val="List Paragraph"/>
    <w:basedOn w:val="Normal"/>
    <w:uiPriority w:val="34"/>
    <w:qFormat/>
    <w:rsid w:val="008C45DE"/>
    <w:pPr>
      <w:ind w:left="720"/>
      <w:contextualSpacing/>
    </w:pPr>
  </w:style>
  <w:style w:type="character" w:styleId="IntenseEmphasis">
    <w:name w:val="Intense Emphasis"/>
    <w:basedOn w:val="DefaultParagraphFont"/>
    <w:uiPriority w:val="21"/>
    <w:qFormat/>
    <w:rsid w:val="008C45DE"/>
    <w:rPr>
      <w:i/>
      <w:iCs/>
      <w:color w:val="2F5496" w:themeColor="accent1" w:themeShade="BF"/>
    </w:rPr>
  </w:style>
  <w:style w:type="paragraph" w:styleId="IntenseQuote">
    <w:name w:val="Intense Quote"/>
    <w:basedOn w:val="Normal"/>
    <w:next w:val="Normal"/>
    <w:link w:val="IntenseQuoteChar"/>
    <w:uiPriority w:val="30"/>
    <w:qFormat/>
    <w:rsid w:val="008C4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5DE"/>
    <w:rPr>
      <w:i/>
      <w:iCs/>
      <w:color w:val="2F5496" w:themeColor="accent1" w:themeShade="BF"/>
    </w:rPr>
  </w:style>
  <w:style w:type="character" w:styleId="IntenseReference">
    <w:name w:val="Intense Reference"/>
    <w:basedOn w:val="DefaultParagraphFont"/>
    <w:uiPriority w:val="32"/>
    <w:qFormat/>
    <w:rsid w:val="008C45DE"/>
    <w:rPr>
      <w:b/>
      <w:bCs/>
      <w:smallCaps/>
      <w:color w:val="2F5496" w:themeColor="accent1" w:themeShade="BF"/>
      <w:spacing w:val="5"/>
    </w:rPr>
  </w:style>
  <w:style w:type="paragraph" w:customStyle="1" w:styleId="TableParagraph">
    <w:name w:val="Table Paragraph"/>
    <w:basedOn w:val="Normal"/>
    <w:uiPriority w:val="1"/>
    <w:qFormat/>
    <w:rsid w:val="008C45DE"/>
    <w:pPr>
      <w:ind w:left="8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752</Words>
  <Characters>4292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Gugus Widiandito</dc:creator>
  <cp:keywords/>
  <dc:description/>
  <cp:lastModifiedBy>Gugus Widiandito</cp:lastModifiedBy>
  <cp:revision>1</cp:revision>
  <dcterms:created xsi:type="dcterms:W3CDTF">2025-10-29T04:55:00Z</dcterms:created>
  <dcterms:modified xsi:type="dcterms:W3CDTF">2025-10-29T05:10:00Z</dcterms:modified>
</cp:coreProperties>
</file>