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Rezumat pe ore al operatiunii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00:00 - 01:00: Trupele aliate 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debarce pe plajele din Normandia,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întâmpinând rezisten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ță din partea trupelor germane și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încercând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ă-și asigure un punct de sprijin pe țărm.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01:00 - 02:00: Luptele continuă pe plaje, iar aliații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ă-și consolideze pozițiile debarcate,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ciuda pierderilor grele.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02:00 - 03:00: Trupele aliate 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ă-și extindă controlul asupra unor sectoare ale plajelor, dar luptele răm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grele, iar pierderile continu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03:00 - 04:00: Aliații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deschidă căi de acces prin care să debarce mai multe trupe și echipamente pe plaje, lupt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ându-se în continuare pentru fiecare centimetru de teren.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04:00 - 05:00: În timp ce trupele aliate 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extind controlul asupra zonelor debarcate, luptele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persistă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sectoarele înc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contestate, iar germanii reacționează cu contraatacuri.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05:00 - 06:00: Aliații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ă-și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ărească pozițiile și să se organizeze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vederea avansului ulterior, în timp ce trupele germane continu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să ofere rezistență și să lanseze contraatacuri.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06:00 - 07:00: Aliații continuă să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consolideze pozițiile și să aducă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ăriri pe plajele de debarcare. Primele unități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deplaseze spre interior pentru a captura și a consolida obiectivele cheie.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07:00 - 08:00: Luptele continuă pe toate fronturile, iar aliații reușesc să cucerească și să se consolideze pe mai multe puncte strategice. Germanii lansează contraatacuri puternice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încercarea de a împiedica avansul alia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ților.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08:00 - 09:00: Aliații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facă progrese semnificative, deși cu pierderi grele. Pe măsură ce primele ore ale dimineții trec, operațiunea D-Day continuă să devină mai complexă și mai coordonată.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09:00 - 10:00: Aliații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extind controlul asupra mai multor orașe și sate din Normandia, iar linia de debarcare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consolideze. Germanii se retrag sau sunt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încercui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anumite sectoare.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10:00 - 11:00: Alia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consolidează pozițiile pe plajele de debarcare și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îndrepte aten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ția spre deschiderea de coridoare pentru avansul trupelor și echipamentelor ulterioare.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11:00 - 12:00: Aliații continuă să facă progrese, deși luptele răm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intense. Pe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ăsură ce se apropie de mijlocul zilei, operațiunea D-Day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demonstrează importanța strategică și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materializeze succesul inițial al aliaților.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